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950" w:rsidRPr="00A15950" w:rsidRDefault="00A15950" w:rsidP="00A15950">
      <w:pPr>
        <w:jc w:val="center"/>
        <w:rPr>
          <w:rFonts w:hint="eastAsia"/>
          <w:b/>
          <w:sz w:val="24"/>
        </w:rPr>
      </w:pPr>
      <w:bookmarkStart w:id="0" w:name="_GoBack"/>
      <w:r w:rsidRPr="00A15950">
        <w:rPr>
          <w:rFonts w:hint="eastAsia"/>
          <w:b/>
          <w:sz w:val="24"/>
        </w:rPr>
        <w:t>第</w:t>
      </w:r>
      <w:r w:rsidRPr="00A15950">
        <w:rPr>
          <w:rFonts w:hint="eastAsia"/>
          <w:b/>
          <w:sz w:val="24"/>
        </w:rPr>
        <w:t>18</w:t>
      </w:r>
      <w:r w:rsidRPr="00A15950">
        <w:rPr>
          <w:rFonts w:hint="eastAsia"/>
          <w:b/>
          <w:sz w:val="24"/>
        </w:rPr>
        <w:t>届国际投入产出会议在悉尼召开</w:t>
      </w:r>
    </w:p>
    <w:bookmarkEnd w:id="0"/>
    <w:p w:rsidR="00A15950" w:rsidRDefault="00A15950" w:rsidP="00A15950"/>
    <w:p w:rsidR="00A15950" w:rsidRDefault="00A15950" w:rsidP="00A15950">
      <w:pPr>
        <w:rPr>
          <w:rFonts w:hint="eastAsia"/>
        </w:rPr>
      </w:pPr>
      <w:r>
        <w:rPr>
          <w:rFonts w:hint="eastAsia"/>
        </w:rPr>
        <w:t xml:space="preserve">      </w:t>
      </w:r>
      <w:r>
        <w:rPr>
          <w:rFonts w:hint="eastAsia"/>
        </w:rPr>
        <w:t>第</w:t>
      </w:r>
      <w:r>
        <w:rPr>
          <w:rFonts w:hint="eastAsia"/>
        </w:rPr>
        <w:t>18</w:t>
      </w:r>
      <w:r>
        <w:rPr>
          <w:rFonts w:hint="eastAsia"/>
        </w:rPr>
        <w:t>届国际投入产出会议于</w:t>
      </w:r>
      <w:r>
        <w:rPr>
          <w:rFonts w:hint="eastAsia"/>
        </w:rPr>
        <w:t>2010</w:t>
      </w:r>
      <w:r>
        <w:rPr>
          <w:rFonts w:hint="eastAsia"/>
        </w:rPr>
        <w:t>年</w:t>
      </w:r>
      <w:r>
        <w:rPr>
          <w:rFonts w:hint="eastAsia"/>
        </w:rPr>
        <w:t>6</w:t>
      </w:r>
      <w:r>
        <w:rPr>
          <w:rFonts w:hint="eastAsia"/>
        </w:rPr>
        <w:t>月</w:t>
      </w:r>
      <w:r>
        <w:rPr>
          <w:rFonts w:hint="eastAsia"/>
        </w:rPr>
        <w:t>20</w:t>
      </w:r>
      <w:r>
        <w:rPr>
          <w:rFonts w:hint="eastAsia"/>
        </w:rPr>
        <w:t>日至</w:t>
      </w:r>
      <w:r>
        <w:rPr>
          <w:rFonts w:hint="eastAsia"/>
        </w:rPr>
        <w:t>6</w:t>
      </w:r>
      <w:r>
        <w:rPr>
          <w:rFonts w:hint="eastAsia"/>
        </w:rPr>
        <w:t>月</w:t>
      </w:r>
      <w:r>
        <w:rPr>
          <w:rFonts w:hint="eastAsia"/>
        </w:rPr>
        <w:t>25</w:t>
      </w:r>
      <w:r>
        <w:rPr>
          <w:rFonts w:hint="eastAsia"/>
        </w:rPr>
        <w:t>日在澳大利亚悉尼大学召开。此次会议的主题为“</w:t>
      </w:r>
      <w:r>
        <w:rPr>
          <w:rFonts w:hint="eastAsia"/>
        </w:rPr>
        <w:t>Re-thinking economic growth towards sustainability and well-being</w:t>
      </w:r>
      <w:r>
        <w:rPr>
          <w:rFonts w:hint="eastAsia"/>
        </w:rPr>
        <w:t>”。</w:t>
      </w:r>
      <w:r>
        <w:rPr>
          <w:rFonts w:hint="eastAsia"/>
        </w:rPr>
        <w:t xml:space="preserve"> </w:t>
      </w:r>
    </w:p>
    <w:p w:rsidR="00A15950" w:rsidRDefault="00A15950" w:rsidP="00A15950"/>
    <w:p w:rsidR="00A15950" w:rsidRDefault="00A15950" w:rsidP="00A15950">
      <w:pPr>
        <w:rPr>
          <w:rFonts w:hint="eastAsia"/>
        </w:rPr>
      </w:pPr>
      <w:r>
        <w:rPr>
          <w:rFonts w:hint="eastAsia"/>
        </w:rPr>
        <w:t xml:space="preserve">      </w:t>
      </w:r>
      <w:r>
        <w:rPr>
          <w:rFonts w:hint="eastAsia"/>
        </w:rPr>
        <w:t>国际投入产出学会</w:t>
      </w:r>
      <w:r>
        <w:rPr>
          <w:rFonts w:hint="eastAsia"/>
        </w:rPr>
        <w:t xml:space="preserve">(The International Input-Output Association </w:t>
      </w:r>
      <w:r>
        <w:rPr>
          <w:rFonts w:hint="eastAsia"/>
        </w:rPr>
        <w:t>，</w:t>
      </w:r>
      <w:r>
        <w:rPr>
          <w:rFonts w:hint="eastAsia"/>
        </w:rPr>
        <w:t>IIOA)</w:t>
      </w:r>
      <w:r>
        <w:rPr>
          <w:rFonts w:hint="eastAsia"/>
        </w:rPr>
        <w:t>于</w:t>
      </w:r>
      <w:r>
        <w:rPr>
          <w:rFonts w:hint="eastAsia"/>
        </w:rPr>
        <w:t>1988</w:t>
      </w:r>
      <w:r>
        <w:rPr>
          <w:rFonts w:hint="eastAsia"/>
        </w:rPr>
        <w:t>年在奥地利维也纳注册成立，是一个学术性的、非营利性的经济学者会员组织，目标在于促进投入产出分析理论的进一步发展。该学会与国际经济计量学会被认为是数量经济学领域最高级别的国际学会。从</w:t>
      </w:r>
      <w:r>
        <w:rPr>
          <w:rFonts w:hint="eastAsia"/>
        </w:rPr>
        <w:t>2009</w:t>
      </w:r>
      <w:r>
        <w:rPr>
          <w:rFonts w:hint="eastAsia"/>
        </w:rPr>
        <w:t>年开始，国际投入产出会议每年举行一次，上一届会议于</w:t>
      </w:r>
      <w:r>
        <w:rPr>
          <w:rFonts w:hint="eastAsia"/>
        </w:rPr>
        <w:t>2009</w:t>
      </w:r>
      <w:r>
        <w:rPr>
          <w:rFonts w:hint="eastAsia"/>
        </w:rPr>
        <w:t>年</w:t>
      </w:r>
      <w:r>
        <w:rPr>
          <w:rFonts w:hint="eastAsia"/>
        </w:rPr>
        <w:t>7</w:t>
      </w:r>
      <w:r>
        <w:rPr>
          <w:rFonts w:hint="eastAsia"/>
        </w:rPr>
        <w:t>月在巴西圣保罗举行。</w:t>
      </w:r>
    </w:p>
    <w:p w:rsidR="00A15950" w:rsidRDefault="00A15950" w:rsidP="00A15950"/>
    <w:p w:rsidR="00A15950" w:rsidRDefault="00A15950" w:rsidP="00A15950">
      <w:pPr>
        <w:rPr>
          <w:rFonts w:hint="eastAsia"/>
        </w:rPr>
      </w:pPr>
      <w:r>
        <w:rPr>
          <w:rFonts w:hint="eastAsia"/>
        </w:rPr>
        <w:t xml:space="preserve">      </w:t>
      </w:r>
      <w:r>
        <w:rPr>
          <w:rFonts w:hint="eastAsia"/>
        </w:rPr>
        <w:t>本次会议共持续</w:t>
      </w:r>
      <w:r>
        <w:rPr>
          <w:rFonts w:hint="eastAsia"/>
        </w:rPr>
        <w:t>6</w:t>
      </w:r>
      <w:r>
        <w:rPr>
          <w:rFonts w:hint="eastAsia"/>
        </w:rPr>
        <w:t>天，共计有来自</w:t>
      </w:r>
      <w:r>
        <w:rPr>
          <w:rFonts w:hint="eastAsia"/>
        </w:rPr>
        <w:t>26</w:t>
      </w:r>
      <w:r>
        <w:rPr>
          <w:rFonts w:hint="eastAsia"/>
        </w:rPr>
        <w:t>个国家的百余位学者应邀参加了此次会议，并在大会中做了精彩报告。大会共计收到各国学者提交的</w:t>
      </w:r>
      <w:r>
        <w:rPr>
          <w:rFonts w:hint="eastAsia"/>
        </w:rPr>
        <w:t>148</w:t>
      </w:r>
      <w:r>
        <w:rPr>
          <w:rFonts w:hint="eastAsia"/>
        </w:rPr>
        <w:t>份摘要和</w:t>
      </w:r>
      <w:r>
        <w:rPr>
          <w:rFonts w:hint="eastAsia"/>
        </w:rPr>
        <w:t>106</w:t>
      </w:r>
      <w:r>
        <w:rPr>
          <w:rFonts w:hint="eastAsia"/>
        </w:rPr>
        <w:t>篇全文，目前这些论文已经可在</w:t>
      </w:r>
      <w:r>
        <w:rPr>
          <w:rFonts w:hint="eastAsia"/>
        </w:rPr>
        <w:t>IIOA</w:t>
      </w:r>
      <w:r>
        <w:rPr>
          <w:rFonts w:hint="eastAsia"/>
        </w:rPr>
        <w:t>网站（</w:t>
      </w:r>
      <w:r>
        <w:rPr>
          <w:rFonts w:hint="eastAsia"/>
        </w:rPr>
        <w:t>http://www.iioa.org/</w:t>
      </w:r>
      <w:r>
        <w:rPr>
          <w:rFonts w:hint="eastAsia"/>
        </w:rPr>
        <w:t>）下载阅读。除此之外，会议还为各位参会者安排了课程培训，由国际投入产出学界知名教授为大家传授投入产出领域常用的模型及方法。</w:t>
      </w:r>
    </w:p>
    <w:p w:rsidR="00A15950" w:rsidRDefault="00A15950" w:rsidP="00A15950"/>
    <w:p w:rsidR="00A15950" w:rsidRDefault="00A15950" w:rsidP="00A15950">
      <w:pPr>
        <w:rPr>
          <w:rFonts w:hint="eastAsia"/>
        </w:rPr>
      </w:pPr>
      <w:r>
        <w:rPr>
          <w:rFonts w:hint="eastAsia"/>
        </w:rPr>
        <w:t xml:space="preserve">      </w:t>
      </w:r>
      <w:r>
        <w:rPr>
          <w:rFonts w:hint="eastAsia"/>
        </w:rPr>
        <w:t>每届国际投入产出会议中，中国投入产出学会都派出多位学者和应用单位的代表前往参加学术交流。本次会议中，学会参加人员达</w:t>
      </w:r>
      <w:r>
        <w:rPr>
          <w:rFonts w:hint="eastAsia"/>
        </w:rPr>
        <w:t>20</w:t>
      </w:r>
      <w:r>
        <w:rPr>
          <w:rFonts w:hint="eastAsia"/>
        </w:rPr>
        <w:t>多位，并分别作了精彩的报告，其中中国科学院共计</w:t>
      </w:r>
      <w:r>
        <w:rPr>
          <w:rFonts w:hint="eastAsia"/>
        </w:rPr>
        <w:t>11</w:t>
      </w:r>
      <w:r>
        <w:rPr>
          <w:rFonts w:hint="eastAsia"/>
        </w:rPr>
        <w:t>位学者参加了此次会议。</w:t>
      </w:r>
    </w:p>
    <w:p w:rsidR="00A15950" w:rsidRDefault="00A15950" w:rsidP="00A15950"/>
    <w:p w:rsidR="00A15950" w:rsidRDefault="00A15950" w:rsidP="00A15950">
      <w:pPr>
        <w:rPr>
          <w:rFonts w:hint="eastAsia"/>
        </w:rPr>
      </w:pPr>
      <w:r>
        <w:rPr>
          <w:rFonts w:hint="eastAsia"/>
        </w:rPr>
        <w:t xml:space="preserve">      </w:t>
      </w:r>
      <w:r>
        <w:rPr>
          <w:rFonts w:hint="eastAsia"/>
        </w:rPr>
        <w:t>此次会议上，中国投入产出学会名誉理事长、中国科学院数学与系统科学研究院研究员陈锡康教授荣获国际投入产出学会</w:t>
      </w:r>
      <w:r>
        <w:rPr>
          <w:rFonts w:hint="eastAsia"/>
        </w:rPr>
        <w:t>Fellow</w:t>
      </w:r>
      <w:r>
        <w:rPr>
          <w:rFonts w:hint="eastAsia"/>
        </w:rPr>
        <w:t>称号，国际投入产出协会主席</w:t>
      </w:r>
      <w:r>
        <w:rPr>
          <w:rFonts w:hint="eastAsia"/>
        </w:rPr>
        <w:t>Geoffrey J.D.Hewings</w:t>
      </w:r>
      <w:r>
        <w:rPr>
          <w:rFonts w:hint="eastAsia"/>
        </w:rPr>
        <w:t>为其颁发了荣誉证书。从国际投入产出协会成立至今，只有八位学者被授予</w:t>
      </w:r>
      <w:r>
        <w:rPr>
          <w:rFonts w:hint="eastAsia"/>
        </w:rPr>
        <w:t>Fellow</w:t>
      </w:r>
      <w:r>
        <w:rPr>
          <w:rFonts w:hint="eastAsia"/>
        </w:rPr>
        <w:t>。陈锡康研究员也是迄今为止，中国唯一一位获得国际投入产出</w:t>
      </w:r>
      <w:r>
        <w:rPr>
          <w:rFonts w:hint="eastAsia"/>
        </w:rPr>
        <w:t>Fellow</w:t>
      </w:r>
      <w:r>
        <w:rPr>
          <w:rFonts w:hint="eastAsia"/>
        </w:rPr>
        <w:t>称号的学者。</w:t>
      </w:r>
      <w:r>
        <w:rPr>
          <w:rFonts w:hint="eastAsia"/>
        </w:rPr>
        <w:t xml:space="preserve"> </w:t>
      </w:r>
      <w:r>
        <w:rPr>
          <w:rFonts w:hint="eastAsia"/>
        </w:rPr>
        <w:t>中国投入产出学会杨翠红副理事长作为国际投入产出协会理事，为本次会议的顺利进行，做出了许多工作。</w:t>
      </w:r>
    </w:p>
    <w:p w:rsidR="00A15950" w:rsidRDefault="00A15950" w:rsidP="00A15950"/>
    <w:p w:rsidR="00C93318" w:rsidRPr="00A15950" w:rsidRDefault="00A15950" w:rsidP="00A15950">
      <w:r>
        <w:rPr>
          <w:rFonts w:hint="eastAsia"/>
        </w:rPr>
        <w:t xml:space="preserve">       </w:t>
      </w:r>
      <w:r>
        <w:rPr>
          <w:rFonts w:hint="eastAsia"/>
        </w:rPr>
        <w:t>上海大学经济学院李武老师获得国际投入产出学会列昂惕夫奖，他的文章‘</w:t>
      </w:r>
      <w:r>
        <w:rPr>
          <w:rFonts w:hint="eastAsia"/>
        </w:rPr>
        <w:t>A structural growth model and its applications to Sraffa</w:t>
      </w:r>
      <w:r>
        <w:rPr>
          <w:rFonts w:hint="eastAsia"/>
        </w:rPr>
        <w:t>’</w:t>
      </w:r>
      <w:r>
        <w:rPr>
          <w:rFonts w:hint="eastAsia"/>
        </w:rPr>
        <w:t>s system</w:t>
      </w:r>
      <w:r>
        <w:rPr>
          <w:rFonts w:hint="eastAsia"/>
        </w:rPr>
        <w:t>’将刊登在国际投入产出协会会刊</w:t>
      </w:r>
      <w:r>
        <w:rPr>
          <w:rFonts w:hint="eastAsia"/>
        </w:rPr>
        <w:t>Economic Systems Research</w:t>
      </w:r>
      <w:r>
        <w:rPr>
          <w:rFonts w:hint="eastAsia"/>
        </w:rPr>
        <w:t>中。另一名获得该奖的为西班牙学者</w:t>
      </w:r>
      <w:r>
        <w:rPr>
          <w:rFonts w:hint="eastAsia"/>
        </w:rPr>
        <w:t>Jos</w:t>
      </w:r>
      <w:r>
        <w:rPr>
          <w:rFonts w:hint="eastAsia"/>
        </w:rPr>
        <w:t>é</w:t>
      </w:r>
      <w:r>
        <w:rPr>
          <w:rFonts w:hint="eastAsia"/>
        </w:rPr>
        <w:t xml:space="preserve"> Manuel Rueda-Cantuche</w:t>
      </w:r>
      <w:r>
        <w:rPr>
          <w:rFonts w:hint="eastAsia"/>
        </w:rPr>
        <w:t>，他在大会中做了名为“</w:t>
      </w:r>
      <w:r>
        <w:rPr>
          <w:rFonts w:hint="eastAsia"/>
        </w:rPr>
        <w:t xml:space="preserve"> Underestimation of the performance of the EU carbon dioxide emission reductions via external trade</w:t>
      </w:r>
      <w:r>
        <w:rPr>
          <w:rFonts w:hint="eastAsia"/>
        </w:rPr>
        <w:t>”的报告。列昂惕夫奖的设立是为了奖励年龄在</w:t>
      </w:r>
      <w:r>
        <w:rPr>
          <w:rFonts w:hint="eastAsia"/>
        </w:rPr>
        <w:t>40</w:t>
      </w:r>
      <w:r>
        <w:rPr>
          <w:rFonts w:hint="eastAsia"/>
        </w:rPr>
        <w:t>岁以下的青年学者向国际投入产出会议提交的论文中的最佳论文获得者，以鼓励青年学者在投入产出领域不断钻研，不断创新。</w:t>
      </w:r>
    </w:p>
    <w:sectPr w:rsidR="00C93318" w:rsidRPr="00A1595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55E" w:rsidRDefault="0044355E" w:rsidP="00A15950">
      <w:r>
        <w:separator/>
      </w:r>
    </w:p>
  </w:endnote>
  <w:endnote w:type="continuationSeparator" w:id="0">
    <w:p w:rsidR="0044355E" w:rsidRDefault="0044355E" w:rsidP="00A15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55E" w:rsidRDefault="0044355E" w:rsidP="00A15950">
      <w:r>
        <w:separator/>
      </w:r>
    </w:p>
  </w:footnote>
  <w:footnote w:type="continuationSeparator" w:id="0">
    <w:p w:rsidR="0044355E" w:rsidRDefault="0044355E" w:rsidP="00A159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86"/>
    <w:rsid w:val="00097FE4"/>
    <w:rsid w:val="001B3DEF"/>
    <w:rsid w:val="003A6BAD"/>
    <w:rsid w:val="0044355E"/>
    <w:rsid w:val="006D7075"/>
    <w:rsid w:val="00A15950"/>
    <w:rsid w:val="00EE78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6D7545-2920-4D95-9C28-F68C4BFAB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59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15950"/>
    <w:rPr>
      <w:sz w:val="18"/>
      <w:szCs w:val="18"/>
    </w:rPr>
  </w:style>
  <w:style w:type="paragraph" w:styleId="a4">
    <w:name w:val="footer"/>
    <w:basedOn w:val="a"/>
    <w:link w:val="Char0"/>
    <w:uiPriority w:val="99"/>
    <w:unhideWhenUsed/>
    <w:rsid w:val="00A15950"/>
    <w:pPr>
      <w:tabs>
        <w:tab w:val="center" w:pos="4153"/>
        <w:tab w:val="right" w:pos="8306"/>
      </w:tabs>
      <w:snapToGrid w:val="0"/>
      <w:jc w:val="left"/>
    </w:pPr>
    <w:rPr>
      <w:sz w:val="18"/>
      <w:szCs w:val="18"/>
    </w:rPr>
  </w:style>
  <w:style w:type="character" w:customStyle="1" w:styleId="Char0">
    <w:name w:val="页脚 Char"/>
    <w:basedOn w:val="a0"/>
    <w:link w:val="a4"/>
    <w:uiPriority w:val="99"/>
    <w:rsid w:val="00A1595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65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1055</Characters>
  <Application>Microsoft Office Word</Application>
  <DocSecurity>0</DocSecurity>
  <Lines>8</Lines>
  <Paragraphs>2</Paragraphs>
  <ScaleCrop>false</ScaleCrop>
  <Company>国家统计局</Company>
  <LinksUpToDate>false</LinksUpToDate>
  <CharactersWithSpaces>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贾俊霞:</dc:creator>
  <cp:keywords/>
  <dc:description/>
  <cp:lastModifiedBy>贾俊霞:</cp:lastModifiedBy>
  <cp:revision>2</cp:revision>
  <dcterms:created xsi:type="dcterms:W3CDTF">2016-12-16T08:11:00Z</dcterms:created>
  <dcterms:modified xsi:type="dcterms:W3CDTF">2016-12-16T08:12:00Z</dcterms:modified>
</cp:coreProperties>
</file>