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0C751" w14:textId="77777777" w:rsidR="00481FF7" w:rsidRDefault="00481FF7">
      <w:pPr>
        <w:snapToGrid w:val="0"/>
        <w:rPr>
          <w:rFonts w:ascii="Times New Roman" w:eastAsia="微软雅黑" w:hAnsi="Times New Roman" w:cs="Times New Roman"/>
          <w:sz w:val="80"/>
          <w:szCs w:val="80"/>
        </w:rPr>
      </w:pPr>
    </w:p>
    <w:p w14:paraId="3A4DC0C5" w14:textId="77777777" w:rsidR="004A5B2F" w:rsidRPr="00B50990" w:rsidRDefault="0030226D">
      <w:pPr>
        <w:snapToGrid w:val="0"/>
        <w:jc w:val="center"/>
        <w:rPr>
          <w:rFonts w:ascii="Times New Roman" w:eastAsia="微软雅黑" w:hAnsi="Times New Roman" w:cs="Times New Roman"/>
          <w:b/>
          <w:bCs/>
          <w:sz w:val="48"/>
          <w:szCs w:val="48"/>
        </w:rPr>
      </w:pPr>
      <w:r w:rsidRPr="00B50990">
        <w:rPr>
          <w:rFonts w:ascii="Times New Roman" w:eastAsia="微软雅黑" w:hAnsi="Times New Roman" w:cs="Times New Roman" w:hint="eastAsia"/>
          <w:b/>
          <w:bCs/>
          <w:sz w:val="48"/>
          <w:szCs w:val="48"/>
        </w:rPr>
        <w:t>中国投入产出学会第十二届年会</w:t>
      </w:r>
    </w:p>
    <w:p w14:paraId="164B3CE1" w14:textId="15FD87C1" w:rsidR="00481FF7" w:rsidRPr="00B50990" w:rsidRDefault="00530BED">
      <w:pPr>
        <w:snapToGrid w:val="0"/>
        <w:jc w:val="center"/>
        <w:rPr>
          <w:rFonts w:ascii="Times New Roman" w:eastAsia="微软雅黑" w:hAnsi="Times New Roman" w:cs="Times New Roman"/>
          <w:b/>
          <w:bCs/>
          <w:sz w:val="48"/>
          <w:szCs w:val="48"/>
        </w:rPr>
      </w:pPr>
      <w:r w:rsidRPr="00B50990">
        <w:rPr>
          <w:rFonts w:ascii="Times New Roman" w:eastAsia="微软雅黑" w:hAnsi="Times New Roman" w:cs="Times New Roman" w:hint="eastAsia"/>
          <w:b/>
          <w:bCs/>
          <w:sz w:val="48"/>
          <w:szCs w:val="48"/>
        </w:rPr>
        <w:t>暨学术研讨会</w:t>
      </w:r>
    </w:p>
    <w:p w14:paraId="5F6B3E08" w14:textId="77777777" w:rsidR="00481FF7" w:rsidRPr="004A5B2F" w:rsidRDefault="00481FF7">
      <w:pPr>
        <w:snapToGrid w:val="0"/>
        <w:jc w:val="center"/>
        <w:rPr>
          <w:rFonts w:ascii="Times New Roman" w:eastAsia="微软雅黑" w:hAnsi="Times New Roman" w:cs="Times New Roman"/>
          <w:sz w:val="80"/>
          <w:szCs w:val="80"/>
        </w:rPr>
      </w:pPr>
    </w:p>
    <w:p w14:paraId="30379EE3" w14:textId="77777777" w:rsidR="00481FF7" w:rsidRDefault="00481FF7">
      <w:pPr>
        <w:snapToGrid w:val="0"/>
        <w:jc w:val="center"/>
        <w:rPr>
          <w:rFonts w:ascii="Times New Roman" w:eastAsia="微软雅黑" w:hAnsi="Times New Roman" w:cs="Times New Roman"/>
          <w:sz w:val="80"/>
          <w:szCs w:val="80"/>
        </w:rPr>
      </w:pPr>
    </w:p>
    <w:p w14:paraId="60D7261B" w14:textId="77777777" w:rsidR="00481FF7" w:rsidRDefault="00481FF7">
      <w:pPr>
        <w:snapToGrid w:val="0"/>
        <w:jc w:val="center"/>
        <w:rPr>
          <w:rFonts w:ascii="Times New Roman" w:eastAsia="微软雅黑" w:hAnsi="Times New Roman" w:cs="Times New Roman"/>
          <w:sz w:val="80"/>
          <w:szCs w:val="80"/>
        </w:rPr>
      </w:pPr>
    </w:p>
    <w:p w14:paraId="38DDCA20" w14:textId="457FB3AD" w:rsidR="00481FF7" w:rsidRPr="00B50990" w:rsidRDefault="0030226D">
      <w:pPr>
        <w:snapToGrid w:val="0"/>
        <w:jc w:val="center"/>
        <w:rPr>
          <w:rFonts w:ascii="Times New Roman" w:eastAsia="微软雅黑" w:hAnsi="Times New Roman" w:cs="Times New Roman"/>
          <w:b/>
          <w:bCs/>
          <w:sz w:val="56"/>
          <w:szCs w:val="56"/>
        </w:rPr>
      </w:pPr>
      <w:r w:rsidRPr="00B50990">
        <w:rPr>
          <w:rFonts w:ascii="Times New Roman" w:eastAsia="微软雅黑" w:hAnsi="Times New Roman" w:cs="Times New Roman"/>
          <w:b/>
          <w:bCs/>
          <w:sz w:val="56"/>
          <w:szCs w:val="56"/>
        </w:rPr>
        <w:t>会议</w:t>
      </w:r>
      <w:r w:rsidR="00931C6B" w:rsidRPr="00B50990">
        <w:rPr>
          <w:rFonts w:ascii="Times New Roman" w:eastAsia="微软雅黑" w:hAnsi="Times New Roman" w:cs="Times New Roman" w:hint="eastAsia"/>
          <w:b/>
          <w:bCs/>
          <w:sz w:val="56"/>
          <w:szCs w:val="56"/>
        </w:rPr>
        <w:t>议程</w:t>
      </w:r>
    </w:p>
    <w:p w14:paraId="2FA0122E" w14:textId="77777777" w:rsidR="00481FF7" w:rsidRDefault="00481FF7">
      <w:pPr>
        <w:snapToGrid w:val="0"/>
        <w:jc w:val="center"/>
        <w:rPr>
          <w:rFonts w:ascii="Times New Roman" w:eastAsia="微软雅黑" w:hAnsi="Times New Roman" w:cs="Times New Roman"/>
          <w:sz w:val="72"/>
          <w:szCs w:val="72"/>
        </w:rPr>
      </w:pPr>
    </w:p>
    <w:p w14:paraId="2AE63F69" w14:textId="77777777" w:rsidR="00481FF7" w:rsidRDefault="00481FF7">
      <w:pPr>
        <w:snapToGrid w:val="0"/>
        <w:jc w:val="center"/>
        <w:rPr>
          <w:rFonts w:ascii="Times New Roman" w:eastAsia="微软雅黑" w:hAnsi="Times New Roman" w:cs="Times New Roman"/>
          <w:sz w:val="72"/>
          <w:szCs w:val="72"/>
        </w:rPr>
      </w:pPr>
    </w:p>
    <w:p w14:paraId="5E1B6AAC" w14:textId="77777777" w:rsidR="00481FF7" w:rsidRDefault="00481FF7" w:rsidP="00B50990">
      <w:pPr>
        <w:snapToGrid w:val="0"/>
        <w:rPr>
          <w:rFonts w:ascii="Times New Roman" w:eastAsia="微软雅黑" w:hAnsi="Times New Roman" w:cs="Times New Roman"/>
          <w:sz w:val="72"/>
          <w:szCs w:val="72"/>
        </w:rPr>
      </w:pPr>
    </w:p>
    <w:p w14:paraId="5CD825EB" w14:textId="77777777" w:rsidR="00481FF7" w:rsidRPr="00B50990" w:rsidRDefault="0030226D">
      <w:pPr>
        <w:snapToGrid w:val="0"/>
        <w:spacing w:line="360" w:lineRule="auto"/>
        <w:ind w:leftChars="565" w:left="1356" w:firstLineChars="200" w:firstLine="640"/>
        <w:rPr>
          <w:rFonts w:ascii="Times New Roman" w:eastAsia="微软雅黑" w:hAnsi="Times New Roman" w:cs="Times New Roman"/>
          <w:b/>
          <w:bCs/>
          <w:sz w:val="32"/>
          <w:szCs w:val="32"/>
        </w:rPr>
      </w:pPr>
      <w:r w:rsidRPr="00B50990">
        <w:rPr>
          <w:rFonts w:ascii="Times New Roman" w:eastAsia="微软雅黑" w:hAnsi="Times New Roman" w:cs="Times New Roman" w:hint="eastAsia"/>
          <w:b/>
          <w:bCs/>
          <w:sz w:val="32"/>
          <w:szCs w:val="32"/>
        </w:rPr>
        <w:t>主办单位：中国投入产出学会</w:t>
      </w:r>
    </w:p>
    <w:p w14:paraId="6B33959D" w14:textId="77777777" w:rsidR="00481FF7" w:rsidRPr="00B50990" w:rsidRDefault="0030226D">
      <w:pPr>
        <w:snapToGrid w:val="0"/>
        <w:spacing w:line="360" w:lineRule="auto"/>
        <w:ind w:leftChars="565" w:left="1356" w:firstLineChars="200" w:firstLine="640"/>
        <w:rPr>
          <w:rFonts w:ascii="Times New Roman" w:eastAsia="微软雅黑" w:hAnsi="Times New Roman" w:cs="Times New Roman"/>
          <w:b/>
          <w:bCs/>
          <w:sz w:val="32"/>
          <w:szCs w:val="32"/>
        </w:rPr>
      </w:pPr>
      <w:r w:rsidRPr="00B50990">
        <w:rPr>
          <w:rFonts w:ascii="Times New Roman" w:eastAsia="微软雅黑" w:hAnsi="Times New Roman" w:cs="Times New Roman" w:hint="eastAsia"/>
          <w:b/>
          <w:bCs/>
          <w:sz w:val="32"/>
          <w:szCs w:val="32"/>
        </w:rPr>
        <w:t>承办单位：湖南大学经济与贸易学院</w:t>
      </w:r>
    </w:p>
    <w:p w14:paraId="34FFA1CB" w14:textId="77777777" w:rsidR="00481FF7" w:rsidRPr="00B50990" w:rsidRDefault="0030226D">
      <w:pPr>
        <w:snapToGrid w:val="0"/>
        <w:spacing w:line="360" w:lineRule="auto"/>
        <w:ind w:leftChars="565" w:left="1356" w:firstLineChars="200" w:firstLine="640"/>
        <w:rPr>
          <w:rFonts w:ascii="Times New Roman" w:eastAsia="微软雅黑" w:hAnsi="Times New Roman" w:cs="Times New Roman"/>
          <w:b/>
          <w:bCs/>
          <w:sz w:val="32"/>
          <w:szCs w:val="32"/>
        </w:rPr>
      </w:pPr>
      <w:r w:rsidRPr="00B50990">
        <w:rPr>
          <w:rFonts w:ascii="Times New Roman" w:eastAsia="微软雅黑" w:hAnsi="Times New Roman" w:cs="Times New Roman" w:hint="eastAsia"/>
          <w:b/>
          <w:bCs/>
          <w:sz w:val="32"/>
          <w:szCs w:val="32"/>
        </w:rPr>
        <w:t>地</w:t>
      </w:r>
      <w:r w:rsidRPr="00B50990">
        <w:rPr>
          <w:rFonts w:ascii="Times New Roman" w:eastAsia="微软雅黑" w:hAnsi="Times New Roman" w:cs="Times New Roman" w:hint="eastAsia"/>
          <w:b/>
          <w:bCs/>
          <w:sz w:val="32"/>
          <w:szCs w:val="32"/>
        </w:rPr>
        <w:t xml:space="preserve"> </w:t>
      </w:r>
      <w:r w:rsidRPr="00B50990">
        <w:rPr>
          <w:rFonts w:ascii="Times New Roman" w:eastAsia="微软雅黑" w:hAnsi="Times New Roman" w:cs="Times New Roman"/>
          <w:b/>
          <w:bCs/>
          <w:sz w:val="32"/>
          <w:szCs w:val="32"/>
        </w:rPr>
        <w:t xml:space="preserve">   </w:t>
      </w:r>
      <w:r w:rsidRPr="00B50990">
        <w:rPr>
          <w:rFonts w:ascii="Times New Roman" w:eastAsia="微软雅黑" w:hAnsi="Times New Roman" w:cs="Times New Roman" w:hint="eastAsia"/>
          <w:b/>
          <w:bCs/>
          <w:sz w:val="32"/>
          <w:szCs w:val="32"/>
        </w:rPr>
        <w:t>址：湖南长沙（线上）</w:t>
      </w:r>
    </w:p>
    <w:p w14:paraId="7385A53E" w14:textId="26AD6C31" w:rsidR="00481FF7" w:rsidRPr="00802F8C" w:rsidRDefault="0030226D" w:rsidP="00802F8C">
      <w:pPr>
        <w:snapToGrid w:val="0"/>
        <w:spacing w:line="360" w:lineRule="auto"/>
        <w:ind w:leftChars="565" w:left="1356" w:firstLineChars="200" w:firstLine="640"/>
        <w:rPr>
          <w:rFonts w:ascii="Times New Roman" w:eastAsia="微软雅黑" w:hAnsi="Times New Roman" w:cs="Times New Roman"/>
          <w:sz w:val="32"/>
          <w:szCs w:val="32"/>
        </w:rPr>
        <w:sectPr w:rsidR="00481FF7" w:rsidRPr="00802F8C">
          <w:headerReference w:type="even" r:id="rId9"/>
          <w:headerReference w:type="default" r:id="rId10"/>
          <w:footerReference w:type="default" r:id="rId11"/>
          <w:pgSz w:w="11906" w:h="16838"/>
          <w:pgMar w:top="1134" w:right="1701" w:bottom="567" w:left="1701" w:header="851" w:footer="0" w:gutter="0"/>
          <w:cols w:space="720"/>
          <w:titlePg/>
          <w:docGrid w:type="lines" w:linePitch="326"/>
        </w:sectPr>
      </w:pPr>
      <w:r w:rsidRPr="00B50990">
        <w:rPr>
          <w:rFonts w:ascii="Times New Roman" w:eastAsia="微软雅黑" w:hAnsi="Times New Roman" w:cs="Times New Roman" w:hint="eastAsia"/>
          <w:b/>
          <w:bCs/>
          <w:sz w:val="32"/>
          <w:szCs w:val="32"/>
        </w:rPr>
        <w:t>时</w:t>
      </w:r>
      <w:r w:rsidRPr="00B50990">
        <w:rPr>
          <w:rFonts w:ascii="Times New Roman" w:eastAsia="微软雅黑" w:hAnsi="Times New Roman" w:cs="Times New Roman" w:hint="eastAsia"/>
          <w:b/>
          <w:bCs/>
          <w:sz w:val="32"/>
          <w:szCs w:val="32"/>
        </w:rPr>
        <w:t xml:space="preserve"> </w:t>
      </w:r>
      <w:r w:rsidRPr="00B50990">
        <w:rPr>
          <w:rFonts w:ascii="Times New Roman" w:eastAsia="微软雅黑" w:hAnsi="Times New Roman" w:cs="Times New Roman"/>
          <w:b/>
          <w:bCs/>
          <w:sz w:val="32"/>
          <w:szCs w:val="32"/>
        </w:rPr>
        <w:t xml:space="preserve">   </w:t>
      </w:r>
      <w:r w:rsidRPr="00B50990">
        <w:rPr>
          <w:rFonts w:ascii="Times New Roman" w:eastAsia="微软雅黑" w:hAnsi="Times New Roman" w:cs="Times New Roman" w:hint="eastAsia"/>
          <w:b/>
          <w:bCs/>
          <w:sz w:val="32"/>
          <w:szCs w:val="32"/>
        </w:rPr>
        <w:t>间：</w:t>
      </w:r>
      <w:r w:rsidRPr="00B50990">
        <w:rPr>
          <w:rFonts w:ascii="Times New Roman" w:eastAsia="微软雅黑" w:hAnsi="Times New Roman" w:cs="Times New Roman"/>
          <w:b/>
          <w:bCs/>
          <w:sz w:val="32"/>
          <w:szCs w:val="32"/>
        </w:rPr>
        <w:t>2022</w:t>
      </w:r>
      <w:r w:rsidRPr="00B50990">
        <w:rPr>
          <w:rFonts w:ascii="Times New Roman" w:eastAsia="微软雅黑" w:hAnsi="Times New Roman" w:cs="Times New Roman"/>
          <w:b/>
          <w:bCs/>
          <w:sz w:val="32"/>
          <w:szCs w:val="32"/>
        </w:rPr>
        <w:t>年</w:t>
      </w:r>
      <w:r w:rsidRPr="00B50990">
        <w:rPr>
          <w:rFonts w:ascii="Times New Roman" w:eastAsia="微软雅黑" w:hAnsi="Times New Roman" w:cs="Times New Roman"/>
          <w:b/>
          <w:bCs/>
          <w:sz w:val="32"/>
          <w:szCs w:val="32"/>
        </w:rPr>
        <w:t>7</w:t>
      </w:r>
      <w:r w:rsidRPr="00B50990">
        <w:rPr>
          <w:rFonts w:ascii="Times New Roman" w:eastAsia="微软雅黑" w:hAnsi="Times New Roman" w:cs="Times New Roman"/>
          <w:b/>
          <w:bCs/>
          <w:sz w:val="32"/>
          <w:szCs w:val="32"/>
        </w:rPr>
        <w:t>月</w:t>
      </w:r>
      <w:r w:rsidRPr="00B50990">
        <w:rPr>
          <w:rFonts w:ascii="Times New Roman" w:eastAsia="微软雅黑" w:hAnsi="Times New Roman" w:cs="Times New Roman"/>
          <w:b/>
          <w:bCs/>
          <w:sz w:val="32"/>
          <w:szCs w:val="32"/>
        </w:rPr>
        <w:t>1</w:t>
      </w:r>
      <w:r w:rsidRPr="00B50990">
        <w:rPr>
          <w:rFonts w:ascii="Times New Roman" w:eastAsia="微软雅黑" w:hAnsi="Times New Roman" w:cs="Times New Roman"/>
          <w:b/>
          <w:bCs/>
          <w:sz w:val="32"/>
          <w:szCs w:val="32"/>
        </w:rPr>
        <w:t>日</w:t>
      </w:r>
      <w:r w:rsidRPr="00B50990">
        <w:rPr>
          <w:rFonts w:ascii="Times New Roman" w:eastAsia="微软雅黑" w:hAnsi="Times New Roman" w:cs="Times New Roman"/>
          <w:b/>
          <w:bCs/>
          <w:sz w:val="32"/>
          <w:szCs w:val="32"/>
        </w:rPr>
        <w:t>-3</w:t>
      </w:r>
      <w:r w:rsidRPr="00B50990">
        <w:rPr>
          <w:rFonts w:ascii="Times New Roman" w:eastAsia="微软雅黑" w:hAnsi="Times New Roman" w:cs="Times New Roman"/>
          <w:b/>
          <w:bCs/>
          <w:sz w:val="32"/>
          <w:szCs w:val="32"/>
        </w:rPr>
        <w:t>日</w:t>
      </w:r>
      <w:r>
        <w:rPr>
          <w:noProof/>
          <w:color w:val="FFFFFF" w:themeColor="background1"/>
        </w:rPr>
        <w:drawing>
          <wp:anchor distT="0" distB="0" distL="114300" distR="114300" simplePos="0" relativeHeight="251664384" behindDoc="1" locked="0" layoutInCell="1" allowOverlap="1" wp14:anchorId="0722C134" wp14:editId="688DA1F1">
            <wp:simplePos x="0" y="0"/>
            <wp:positionH relativeFrom="page">
              <wp:posOffset>3175</wp:posOffset>
            </wp:positionH>
            <wp:positionV relativeFrom="paragraph">
              <wp:posOffset>977900</wp:posOffset>
            </wp:positionV>
            <wp:extent cx="7552055" cy="1875790"/>
            <wp:effectExtent l="0" t="0" r="4445" b="3810"/>
            <wp:wrapNone/>
            <wp:docPr id="16" name="图片 0"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0" descr="10.png"/>
                    <pic:cNvPicPr>
                      <a:picLocks noChangeAspect="1"/>
                    </pic:cNvPicPr>
                  </pic:nvPicPr>
                  <pic:blipFill>
                    <a:blip r:embed="rId12">
                      <a:lum bright="40000"/>
                    </a:blip>
                    <a:stretch>
                      <a:fillRect/>
                    </a:stretch>
                  </pic:blipFill>
                  <pic:spPr>
                    <a:xfrm>
                      <a:off x="0" y="0"/>
                      <a:ext cx="7552055" cy="1875790"/>
                    </a:xfrm>
                    <a:prstGeom prst="rect">
                      <a:avLst/>
                    </a:prstGeom>
                  </pic:spPr>
                </pic:pic>
              </a:graphicData>
            </a:graphic>
            <wp14:sizeRelH relativeFrom="margin">
              <wp14:pctWidth>0</wp14:pctWidth>
            </wp14:sizeRelH>
            <wp14:sizeRelV relativeFrom="margin">
              <wp14:pctHeight>0</wp14:pctHeight>
            </wp14:sizeRelV>
          </wp:anchor>
        </w:drawing>
      </w:r>
    </w:p>
    <w:p w14:paraId="2063BF2B" w14:textId="787722AD" w:rsidR="007C7A60" w:rsidRPr="0078206E" w:rsidRDefault="007C7A60" w:rsidP="0078206E">
      <w:pPr>
        <w:pStyle w:val="af7"/>
        <w:spacing w:before="0" w:beforeAutospacing="0" w:afterLines="100" w:after="312" w:afterAutospacing="0" w:line="276" w:lineRule="auto"/>
        <w:rPr>
          <w:b/>
          <w:bCs/>
          <w:color w:val="333333"/>
        </w:rPr>
      </w:pPr>
      <w:r w:rsidRPr="0078206E">
        <w:rPr>
          <w:rFonts w:hint="eastAsia"/>
          <w:b/>
          <w:bCs/>
          <w:color w:val="333333"/>
        </w:rPr>
        <w:lastRenderedPageBreak/>
        <w:t>尊敬的各位领导、专家、与会代表：</w:t>
      </w:r>
    </w:p>
    <w:p w14:paraId="2DA9A03A" w14:textId="77777777" w:rsidR="007C7A60" w:rsidRPr="0078206E" w:rsidRDefault="007C7A60" w:rsidP="0078206E">
      <w:pPr>
        <w:pStyle w:val="af7"/>
        <w:spacing w:before="0" w:beforeAutospacing="0" w:after="0" w:afterAutospacing="0" w:line="276" w:lineRule="auto"/>
        <w:ind w:firstLine="425"/>
        <w:rPr>
          <w:rFonts w:ascii="Times New Roman" w:hAnsi="Times New Roman" w:cs="Times New Roman"/>
          <w:color w:val="333333"/>
        </w:rPr>
      </w:pPr>
      <w:r w:rsidRPr="0078206E">
        <w:rPr>
          <w:rFonts w:ascii="Times New Roman" w:hAnsi="Times New Roman" w:cs="Times New Roman"/>
          <w:color w:val="333333"/>
        </w:rPr>
        <w:t>七月初夏，荷香蝉鸣。正值建党</w:t>
      </w:r>
      <w:r w:rsidRPr="0078206E">
        <w:rPr>
          <w:rFonts w:ascii="Times New Roman" w:hAnsi="Times New Roman" w:cs="Times New Roman"/>
          <w:color w:val="333333"/>
        </w:rPr>
        <w:t>101</w:t>
      </w:r>
      <w:r w:rsidRPr="0078206E">
        <w:rPr>
          <w:rFonts w:ascii="Times New Roman" w:hAnsi="Times New Roman" w:cs="Times New Roman"/>
          <w:color w:val="333333"/>
        </w:rPr>
        <w:t>周年、党的二十大即将召开之际，湖南大学经济与贸易学院成立二十周年的喜庆时刻，中国投入产出学会第十二届年会暨学术研讨会在云端隆重召开。非常荣幸能承办此次盛会，我谨代表湖南大学经济与贸易学院全体师生对您表示由衷感谢和热烈欢迎！</w:t>
      </w:r>
    </w:p>
    <w:p w14:paraId="22FBF870" w14:textId="27B9C2C0" w:rsidR="0078206E" w:rsidRPr="0078206E" w:rsidRDefault="007C7A60" w:rsidP="00BD48A1">
      <w:pPr>
        <w:pStyle w:val="af7"/>
        <w:spacing w:before="0" w:beforeAutospacing="0" w:after="0" w:afterAutospacing="0" w:line="276" w:lineRule="auto"/>
        <w:ind w:firstLineChars="200" w:firstLine="480"/>
        <w:rPr>
          <w:rFonts w:ascii="Times New Roman" w:hAnsi="Times New Roman" w:cs="Times New Roman"/>
          <w:color w:val="333333"/>
        </w:rPr>
      </w:pPr>
      <w:r w:rsidRPr="0078206E">
        <w:rPr>
          <w:rFonts w:ascii="Times New Roman" w:hAnsi="Times New Roman" w:cs="Times New Roman"/>
          <w:color w:val="333333"/>
        </w:rPr>
        <w:t>湖南大学经济与贸易学院成立于</w:t>
      </w:r>
      <w:r w:rsidRPr="0078206E">
        <w:rPr>
          <w:rFonts w:ascii="Times New Roman" w:hAnsi="Times New Roman" w:cs="Times New Roman"/>
          <w:color w:val="333333"/>
        </w:rPr>
        <w:t>2002</w:t>
      </w:r>
      <w:r w:rsidRPr="0078206E">
        <w:rPr>
          <w:rFonts w:ascii="Times New Roman" w:hAnsi="Times New Roman" w:cs="Times New Roman"/>
          <w:color w:val="333333"/>
        </w:rPr>
        <w:t>年，由湖南大学与原湖南财经学院的相关学科整合而成。二十年以来，学院在学科建设、人才培养、科学研究、社会服务等方面实现了快速发展。先后承担</w:t>
      </w:r>
      <w:r w:rsidR="0078206E">
        <w:rPr>
          <w:rFonts w:ascii="Times New Roman" w:hAnsi="Times New Roman" w:cs="Times New Roman" w:hint="eastAsia"/>
          <w:color w:val="333333"/>
        </w:rPr>
        <w:t>“</w:t>
      </w:r>
      <w:r w:rsidRPr="0078206E">
        <w:rPr>
          <w:rFonts w:ascii="Times New Roman" w:hAnsi="Times New Roman" w:cs="Times New Roman"/>
          <w:color w:val="333333"/>
        </w:rPr>
        <w:t>211</w:t>
      </w:r>
      <w:r w:rsidRPr="0078206E">
        <w:rPr>
          <w:rFonts w:ascii="Times New Roman" w:hAnsi="Times New Roman" w:cs="Times New Roman"/>
          <w:color w:val="333333"/>
        </w:rPr>
        <w:t>工程</w:t>
      </w:r>
      <w:r w:rsidR="0078206E">
        <w:rPr>
          <w:rFonts w:ascii="Times New Roman" w:hAnsi="Times New Roman" w:cs="Times New Roman" w:hint="eastAsia"/>
          <w:color w:val="333333"/>
        </w:rPr>
        <w:t>”“</w:t>
      </w:r>
      <w:r w:rsidRPr="0078206E">
        <w:rPr>
          <w:rFonts w:ascii="Times New Roman" w:hAnsi="Times New Roman" w:cs="Times New Roman"/>
          <w:color w:val="333333"/>
        </w:rPr>
        <w:t>985</w:t>
      </w:r>
      <w:r w:rsidRPr="0078206E">
        <w:rPr>
          <w:rFonts w:ascii="Times New Roman" w:hAnsi="Times New Roman" w:cs="Times New Roman"/>
          <w:color w:val="333333"/>
        </w:rPr>
        <w:t>工程</w:t>
      </w:r>
      <w:r w:rsidR="0078206E">
        <w:rPr>
          <w:rFonts w:ascii="Times New Roman" w:hAnsi="Times New Roman" w:cs="Times New Roman" w:hint="eastAsia"/>
          <w:color w:val="333333"/>
        </w:rPr>
        <w:t>”“</w:t>
      </w:r>
      <w:r w:rsidRPr="0078206E">
        <w:rPr>
          <w:rFonts w:ascii="Times New Roman" w:hAnsi="Times New Roman" w:cs="Times New Roman"/>
          <w:color w:val="333333"/>
        </w:rPr>
        <w:t>双一流学科</w:t>
      </w:r>
      <w:r w:rsidR="0078206E">
        <w:rPr>
          <w:rFonts w:ascii="Times New Roman" w:hAnsi="Times New Roman" w:cs="Times New Roman" w:hint="eastAsia"/>
          <w:color w:val="333333"/>
        </w:rPr>
        <w:t>”</w:t>
      </w:r>
      <w:r w:rsidRPr="0078206E">
        <w:rPr>
          <w:rFonts w:ascii="Times New Roman" w:hAnsi="Times New Roman" w:cs="Times New Roman"/>
          <w:color w:val="333333"/>
        </w:rPr>
        <w:t>建设任务，拥有国际贸易</w:t>
      </w:r>
      <w:proofErr w:type="gramStart"/>
      <w:r w:rsidRPr="0078206E">
        <w:rPr>
          <w:rFonts w:ascii="Times New Roman" w:hAnsi="Times New Roman" w:cs="Times New Roman"/>
          <w:color w:val="333333"/>
        </w:rPr>
        <w:t>学国家</w:t>
      </w:r>
      <w:proofErr w:type="gramEnd"/>
      <w:r w:rsidRPr="0078206E">
        <w:rPr>
          <w:rFonts w:ascii="Times New Roman" w:hAnsi="Times New Roman" w:cs="Times New Roman"/>
          <w:color w:val="333333"/>
        </w:rPr>
        <w:t>重点学科，经济与商学入选</w:t>
      </w:r>
      <w:r w:rsidRPr="0078206E">
        <w:rPr>
          <w:rFonts w:ascii="Times New Roman" w:hAnsi="Times New Roman" w:cs="Times New Roman"/>
          <w:color w:val="333333"/>
        </w:rPr>
        <w:t>ESI</w:t>
      </w:r>
      <w:r w:rsidRPr="0078206E">
        <w:rPr>
          <w:rFonts w:ascii="Times New Roman" w:hAnsi="Times New Roman" w:cs="Times New Roman"/>
          <w:color w:val="333333"/>
        </w:rPr>
        <w:t>学科前</w:t>
      </w:r>
      <w:r w:rsidRPr="0078206E">
        <w:rPr>
          <w:rFonts w:ascii="Times New Roman" w:hAnsi="Times New Roman" w:cs="Times New Roman"/>
          <w:color w:val="333333"/>
        </w:rPr>
        <w:t>1%</w:t>
      </w:r>
      <w:r w:rsidRPr="0078206E">
        <w:rPr>
          <w:rFonts w:ascii="Times New Roman" w:hAnsi="Times New Roman" w:cs="Times New Roman"/>
          <w:color w:val="333333"/>
        </w:rPr>
        <w:t>。设有应用经济学和理论经济学</w:t>
      </w:r>
      <w:r w:rsidRPr="0078206E">
        <w:rPr>
          <w:rFonts w:ascii="Times New Roman" w:hAnsi="Times New Roman" w:cs="Times New Roman"/>
          <w:color w:val="333333"/>
        </w:rPr>
        <w:t>2</w:t>
      </w:r>
      <w:r w:rsidRPr="0078206E">
        <w:rPr>
          <w:rFonts w:ascii="Times New Roman" w:hAnsi="Times New Roman" w:cs="Times New Roman"/>
          <w:color w:val="333333"/>
        </w:rPr>
        <w:t>个一级学科博士学位授权点、博士后流动站和科学学位硕士授权点，国际商务、税务</w:t>
      </w:r>
      <w:r w:rsidRPr="0078206E">
        <w:rPr>
          <w:rFonts w:ascii="Times New Roman" w:hAnsi="Times New Roman" w:cs="Times New Roman"/>
          <w:color w:val="333333"/>
        </w:rPr>
        <w:t>2</w:t>
      </w:r>
      <w:r w:rsidRPr="0078206E">
        <w:rPr>
          <w:rFonts w:ascii="Times New Roman" w:hAnsi="Times New Roman" w:cs="Times New Roman"/>
          <w:color w:val="333333"/>
        </w:rPr>
        <w:t>个专业学位硕士授权点，国际经济与贸易、经济学、财政学、数字经济（</w:t>
      </w:r>
      <w:r w:rsidRPr="0078206E">
        <w:rPr>
          <w:rFonts w:ascii="Times New Roman" w:hAnsi="Times New Roman" w:cs="Times New Roman"/>
          <w:color w:val="333333"/>
        </w:rPr>
        <w:t>2022</w:t>
      </w:r>
      <w:r w:rsidRPr="0078206E">
        <w:rPr>
          <w:rFonts w:ascii="Times New Roman" w:hAnsi="Times New Roman" w:cs="Times New Roman"/>
          <w:color w:val="333333"/>
        </w:rPr>
        <w:t>年新增）</w:t>
      </w:r>
      <w:r w:rsidRPr="0078206E">
        <w:rPr>
          <w:rFonts w:ascii="Times New Roman" w:hAnsi="Times New Roman" w:cs="Times New Roman"/>
          <w:color w:val="333333"/>
        </w:rPr>
        <w:t>4</w:t>
      </w:r>
      <w:r w:rsidRPr="0078206E">
        <w:rPr>
          <w:rFonts w:ascii="Times New Roman" w:hAnsi="Times New Roman" w:cs="Times New Roman"/>
          <w:color w:val="333333"/>
        </w:rPr>
        <w:t>个本科专业。其中，国际经济与贸易专业、经济学、财政学专业入选国家级一流专业建设点，建有国际经济与贸易专业国家级教学团队，经济学国家级人才培养模式创新实验区以及各类国家级精品课程近</w:t>
      </w:r>
      <w:r w:rsidRPr="0078206E">
        <w:rPr>
          <w:rFonts w:ascii="Times New Roman" w:hAnsi="Times New Roman" w:cs="Times New Roman"/>
          <w:color w:val="333333"/>
        </w:rPr>
        <w:t>10</w:t>
      </w:r>
      <w:r w:rsidRPr="0078206E">
        <w:rPr>
          <w:rFonts w:ascii="Times New Roman" w:hAnsi="Times New Roman" w:cs="Times New Roman"/>
          <w:color w:val="333333"/>
        </w:rPr>
        <w:t>门，多次获国家教学成果奖等重要奖励。学院现有全职专任教师</w:t>
      </w:r>
      <w:r w:rsidRPr="0078206E">
        <w:rPr>
          <w:rFonts w:ascii="Times New Roman" w:hAnsi="Times New Roman" w:cs="Times New Roman"/>
          <w:color w:val="333333"/>
        </w:rPr>
        <w:t xml:space="preserve">84 </w:t>
      </w:r>
      <w:r w:rsidRPr="0078206E">
        <w:rPr>
          <w:rFonts w:ascii="Times New Roman" w:hAnsi="Times New Roman" w:cs="Times New Roman"/>
          <w:color w:val="333333"/>
        </w:rPr>
        <w:t>人，建有湖南省国际贸易研究重点基地、中非经贸合作研究院、湖南省两型社会与生态文明重点研究基地等平台。近年来承担了国家社科重大和重点项目</w:t>
      </w:r>
      <w:r w:rsidRPr="0078206E">
        <w:rPr>
          <w:rFonts w:ascii="Times New Roman" w:hAnsi="Times New Roman" w:cs="Times New Roman"/>
          <w:color w:val="333333"/>
        </w:rPr>
        <w:t>16</w:t>
      </w:r>
      <w:r w:rsidRPr="0078206E">
        <w:rPr>
          <w:rFonts w:ascii="Times New Roman" w:hAnsi="Times New Roman" w:cs="Times New Roman"/>
          <w:color w:val="333333"/>
        </w:rPr>
        <w:t>项，主持国家社科基金项目等国家级项目</w:t>
      </w:r>
      <w:r w:rsidRPr="0078206E">
        <w:rPr>
          <w:rFonts w:ascii="Times New Roman" w:hAnsi="Times New Roman" w:cs="Times New Roman"/>
          <w:color w:val="333333"/>
        </w:rPr>
        <w:t xml:space="preserve"> 60 </w:t>
      </w:r>
      <w:r w:rsidRPr="0078206E">
        <w:rPr>
          <w:rFonts w:ascii="Times New Roman" w:hAnsi="Times New Roman" w:cs="Times New Roman"/>
          <w:color w:val="333333"/>
        </w:rPr>
        <w:t>余项，在《中国社会科学》《经济研究》</w:t>
      </w:r>
      <w:r w:rsidR="00BD48A1" w:rsidRPr="00BD48A1">
        <w:rPr>
          <w:rFonts w:ascii="Times New Roman" w:hAnsi="Times New Roman" w:cs="Times New Roman" w:hint="eastAsia"/>
          <w:color w:val="333333"/>
        </w:rPr>
        <w:t>《</w:t>
      </w:r>
      <w:r w:rsidR="00BD48A1" w:rsidRPr="00BD48A1">
        <w:rPr>
          <w:rFonts w:ascii="Times New Roman" w:hAnsi="Times New Roman" w:cs="Times New Roman"/>
          <w:color w:val="333333"/>
        </w:rPr>
        <w:t>Review of Economics and Statistics</w:t>
      </w:r>
      <w:r w:rsidR="00BD48A1" w:rsidRPr="00BD48A1">
        <w:rPr>
          <w:rFonts w:ascii="Times New Roman" w:hAnsi="Times New Roman" w:cs="Times New Roman"/>
          <w:color w:val="333333"/>
        </w:rPr>
        <w:t>》《</w:t>
      </w:r>
      <w:r w:rsidR="00BD48A1" w:rsidRPr="00BD48A1">
        <w:rPr>
          <w:rFonts w:ascii="Times New Roman" w:hAnsi="Times New Roman" w:cs="Times New Roman"/>
          <w:color w:val="333333"/>
        </w:rPr>
        <w:t>Journal of Development Economics</w:t>
      </w:r>
      <w:r w:rsidR="00BD48A1" w:rsidRPr="00BD48A1">
        <w:rPr>
          <w:rFonts w:ascii="Times New Roman" w:hAnsi="Times New Roman" w:cs="Times New Roman"/>
          <w:color w:val="333333"/>
        </w:rPr>
        <w:t>》</w:t>
      </w:r>
      <w:r w:rsidRPr="0078206E">
        <w:rPr>
          <w:rFonts w:ascii="Times New Roman" w:hAnsi="Times New Roman" w:cs="Times New Roman"/>
          <w:color w:val="333333"/>
        </w:rPr>
        <w:t>等重点期刊发表学术论文</w:t>
      </w:r>
      <w:r w:rsidRPr="0078206E">
        <w:rPr>
          <w:rFonts w:ascii="Times New Roman" w:hAnsi="Times New Roman" w:cs="Times New Roman"/>
          <w:color w:val="333333"/>
        </w:rPr>
        <w:t>200</w:t>
      </w:r>
      <w:r w:rsidRPr="0078206E">
        <w:rPr>
          <w:rFonts w:ascii="Times New Roman" w:hAnsi="Times New Roman" w:cs="Times New Roman"/>
          <w:color w:val="333333"/>
        </w:rPr>
        <w:t>余篇，获国家科技进步奖、教育部人文社科成果奖及其他省部级奖励</w:t>
      </w:r>
      <w:r w:rsidRPr="0078206E">
        <w:rPr>
          <w:rFonts w:ascii="Times New Roman" w:hAnsi="Times New Roman" w:cs="Times New Roman"/>
          <w:color w:val="333333"/>
        </w:rPr>
        <w:t>30</w:t>
      </w:r>
      <w:r w:rsidRPr="0078206E">
        <w:rPr>
          <w:rFonts w:ascii="Times New Roman" w:hAnsi="Times New Roman" w:cs="Times New Roman"/>
          <w:color w:val="333333"/>
        </w:rPr>
        <w:t>余项。</w:t>
      </w:r>
    </w:p>
    <w:p w14:paraId="15A30E4D" w14:textId="5EA7EBA9" w:rsidR="007C7A60" w:rsidRPr="0078206E" w:rsidRDefault="007C7A60" w:rsidP="0078206E">
      <w:pPr>
        <w:pStyle w:val="af7"/>
        <w:spacing w:before="0" w:beforeAutospacing="0" w:after="0" w:afterAutospacing="0" w:line="276" w:lineRule="auto"/>
        <w:ind w:firstLineChars="200" w:firstLine="480"/>
        <w:rPr>
          <w:rFonts w:ascii="Times New Roman" w:hAnsi="Times New Roman" w:cs="Times New Roman"/>
          <w:color w:val="333333"/>
        </w:rPr>
      </w:pPr>
      <w:r w:rsidRPr="0078206E">
        <w:rPr>
          <w:rFonts w:ascii="Times New Roman" w:hAnsi="Times New Roman" w:cs="Times New Roman"/>
          <w:color w:val="333333"/>
        </w:rPr>
        <w:t>学院于</w:t>
      </w:r>
      <w:r w:rsidRPr="0078206E">
        <w:rPr>
          <w:rFonts w:ascii="Times New Roman" w:hAnsi="Times New Roman" w:cs="Times New Roman"/>
          <w:color w:val="333333"/>
        </w:rPr>
        <w:t>2005</w:t>
      </w:r>
      <w:r w:rsidRPr="0078206E">
        <w:rPr>
          <w:rFonts w:ascii="Times New Roman" w:hAnsi="Times New Roman" w:cs="Times New Roman"/>
          <w:color w:val="333333"/>
        </w:rPr>
        <w:t>年联合澳大利亚</w:t>
      </w:r>
      <w:r w:rsidRPr="0078206E">
        <w:rPr>
          <w:rFonts w:ascii="Times New Roman" w:hAnsi="Times New Roman" w:cs="Times New Roman"/>
          <w:color w:val="333333"/>
        </w:rPr>
        <w:t>Monash</w:t>
      </w:r>
      <w:r w:rsidRPr="0078206E">
        <w:rPr>
          <w:rFonts w:ascii="Times New Roman" w:hAnsi="Times New Roman" w:cs="Times New Roman"/>
          <w:color w:val="333333"/>
        </w:rPr>
        <w:t>大学成立了中澳经济政策研究中心，长期围绕投入产出模型、</w:t>
      </w:r>
      <w:r w:rsidRPr="0078206E">
        <w:rPr>
          <w:rFonts w:ascii="Times New Roman" w:hAnsi="Times New Roman" w:cs="Times New Roman"/>
          <w:color w:val="333333"/>
        </w:rPr>
        <w:t>CGE</w:t>
      </w:r>
      <w:r w:rsidRPr="0078206E">
        <w:rPr>
          <w:rFonts w:ascii="Times New Roman" w:hAnsi="Times New Roman" w:cs="Times New Roman"/>
          <w:color w:val="333333"/>
        </w:rPr>
        <w:t>模型开展教学研究工作。经过多年建设，相关师资</w:t>
      </w:r>
      <w:r w:rsidRPr="0078206E">
        <w:rPr>
          <w:rFonts w:ascii="Times New Roman" w:hAnsi="Times New Roman" w:cs="Times New Roman"/>
          <w:color w:val="333333"/>
        </w:rPr>
        <w:t>9</w:t>
      </w:r>
      <w:r w:rsidRPr="0078206E">
        <w:rPr>
          <w:rFonts w:ascii="Times New Roman" w:hAnsi="Times New Roman" w:cs="Times New Roman"/>
          <w:color w:val="333333"/>
        </w:rPr>
        <w:t>人，举办了中国静态</w:t>
      </w:r>
      <w:r w:rsidRPr="0078206E">
        <w:rPr>
          <w:rFonts w:ascii="Times New Roman" w:hAnsi="Times New Roman" w:cs="Times New Roman"/>
          <w:color w:val="333333"/>
        </w:rPr>
        <w:t>CGE</w:t>
      </w:r>
      <w:r w:rsidRPr="0078206E">
        <w:rPr>
          <w:rFonts w:ascii="Times New Roman" w:hAnsi="Times New Roman" w:cs="Times New Roman"/>
          <w:color w:val="333333"/>
        </w:rPr>
        <w:t>模型和动态</w:t>
      </w:r>
      <w:r w:rsidRPr="0078206E">
        <w:rPr>
          <w:rFonts w:ascii="Times New Roman" w:hAnsi="Times New Roman" w:cs="Times New Roman"/>
          <w:color w:val="333333"/>
        </w:rPr>
        <w:t>CGE</w:t>
      </w:r>
      <w:r w:rsidRPr="0078206E">
        <w:rPr>
          <w:rFonts w:ascii="Times New Roman" w:hAnsi="Times New Roman" w:cs="Times New Roman"/>
          <w:color w:val="333333"/>
        </w:rPr>
        <w:t>模型培训班，开设了《一般均衡理论》《国民经济运行虚拟仿真实验》等省级课程，开发了</w:t>
      </w:r>
      <w:r w:rsidRPr="0078206E">
        <w:rPr>
          <w:rFonts w:ascii="Times New Roman" w:hAnsi="Times New Roman" w:cs="Times New Roman"/>
          <w:color w:val="333333"/>
        </w:rPr>
        <w:t>MCHUGE</w:t>
      </w:r>
      <w:r w:rsidRPr="0078206E">
        <w:rPr>
          <w:rFonts w:ascii="Times New Roman" w:hAnsi="Times New Roman" w:cs="Times New Roman"/>
          <w:color w:val="333333"/>
        </w:rPr>
        <w:t>等系列</w:t>
      </w:r>
      <w:r w:rsidRPr="0078206E">
        <w:rPr>
          <w:rFonts w:ascii="Times New Roman" w:hAnsi="Times New Roman" w:cs="Times New Roman"/>
          <w:color w:val="333333"/>
        </w:rPr>
        <w:t>CGE</w:t>
      </w:r>
      <w:r w:rsidRPr="0078206E">
        <w:rPr>
          <w:rFonts w:ascii="Times New Roman" w:hAnsi="Times New Roman" w:cs="Times New Roman"/>
          <w:color w:val="333333"/>
        </w:rPr>
        <w:t>模型，承担近</w:t>
      </w:r>
      <w:r w:rsidRPr="0078206E">
        <w:rPr>
          <w:rFonts w:ascii="Times New Roman" w:hAnsi="Times New Roman" w:cs="Times New Roman"/>
          <w:color w:val="333333"/>
        </w:rPr>
        <w:t>20</w:t>
      </w:r>
      <w:r w:rsidRPr="0078206E">
        <w:rPr>
          <w:rFonts w:ascii="Times New Roman" w:hAnsi="Times New Roman" w:cs="Times New Roman"/>
          <w:color w:val="333333"/>
        </w:rPr>
        <w:t>项国家级科研项目（含</w:t>
      </w:r>
      <w:r w:rsidRPr="0078206E">
        <w:rPr>
          <w:rFonts w:ascii="Times New Roman" w:hAnsi="Times New Roman" w:cs="Times New Roman"/>
          <w:color w:val="333333"/>
        </w:rPr>
        <w:t>4</w:t>
      </w:r>
      <w:r w:rsidRPr="0078206E">
        <w:rPr>
          <w:rFonts w:ascii="Times New Roman" w:hAnsi="Times New Roman" w:cs="Times New Roman"/>
          <w:color w:val="333333"/>
        </w:rPr>
        <w:t>项国家社科重大项目），在《</w:t>
      </w:r>
      <w:r w:rsidRPr="0078206E">
        <w:rPr>
          <w:rFonts w:ascii="Times New Roman" w:hAnsi="Times New Roman" w:cs="Times New Roman"/>
          <w:color w:val="333333"/>
        </w:rPr>
        <w:t>Economic Systems Research</w:t>
      </w:r>
      <w:r w:rsidRPr="0078206E">
        <w:rPr>
          <w:rFonts w:ascii="Times New Roman" w:hAnsi="Times New Roman" w:cs="Times New Roman"/>
          <w:color w:val="333333"/>
        </w:rPr>
        <w:t>》</w:t>
      </w:r>
      <w:r w:rsidR="00023C11">
        <w:rPr>
          <w:rFonts w:ascii="Times New Roman" w:hAnsi="Times New Roman" w:cs="Times New Roman" w:hint="eastAsia"/>
          <w:color w:val="333333"/>
        </w:rPr>
        <w:t>《</w:t>
      </w:r>
      <w:r w:rsidRPr="0078206E">
        <w:rPr>
          <w:rFonts w:ascii="Times New Roman" w:hAnsi="Times New Roman" w:cs="Times New Roman"/>
          <w:color w:val="333333"/>
        </w:rPr>
        <w:t>管理世界》等发表相关文章</w:t>
      </w:r>
      <w:r w:rsidRPr="0078206E">
        <w:rPr>
          <w:rFonts w:ascii="Times New Roman" w:hAnsi="Times New Roman" w:cs="Times New Roman"/>
          <w:color w:val="333333"/>
        </w:rPr>
        <w:t>60</w:t>
      </w:r>
      <w:r w:rsidRPr="0078206E">
        <w:rPr>
          <w:rFonts w:ascii="Times New Roman" w:hAnsi="Times New Roman" w:cs="Times New Roman"/>
          <w:color w:val="333333"/>
        </w:rPr>
        <w:t>余篇，获教育部人文</w:t>
      </w:r>
      <w:proofErr w:type="gramStart"/>
      <w:r w:rsidRPr="0078206E">
        <w:rPr>
          <w:rFonts w:ascii="Times New Roman" w:hAnsi="Times New Roman" w:cs="Times New Roman"/>
          <w:color w:val="333333"/>
        </w:rPr>
        <w:t>社科奖</w:t>
      </w:r>
      <w:proofErr w:type="gramEnd"/>
      <w:r w:rsidRPr="0078206E">
        <w:rPr>
          <w:rFonts w:ascii="Times New Roman" w:hAnsi="Times New Roman" w:cs="Times New Roman"/>
          <w:color w:val="333333"/>
        </w:rPr>
        <w:t>等省部级奖励</w:t>
      </w:r>
      <w:r w:rsidRPr="0078206E">
        <w:rPr>
          <w:rFonts w:ascii="Times New Roman" w:hAnsi="Times New Roman" w:cs="Times New Roman"/>
          <w:color w:val="333333"/>
        </w:rPr>
        <w:t>4</w:t>
      </w:r>
      <w:r w:rsidRPr="0078206E">
        <w:rPr>
          <w:rFonts w:ascii="Times New Roman" w:hAnsi="Times New Roman" w:cs="Times New Roman"/>
          <w:color w:val="333333"/>
        </w:rPr>
        <w:t>次，省部级领导人肯定性</w:t>
      </w:r>
      <w:proofErr w:type="gramStart"/>
      <w:r w:rsidRPr="0078206E">
        <w:rPr>
          <w:rFonts w:ascii="Times New Roman" w:hAnsi="Times New Roman" w:cs="Times New Roman"/>
          <w:color w:val="333333"/>
        </w:rPr>
        <w:t>批示近</w:t>
      </w:r>
      <w:proofErr w:type="gramEnd"/>
      <w:r w:rsidRPr="0078206E">
        <w:rPr>
          <w:rFonts w:ascii="Times New Roman" w:hAnsi="Times New Roman" w:cs="Times New Roman"/>
          <w:color w:val="333333"/>
        </w:rPr>
        <w:t>10</w:t>
      </w:r>
      <w:r w:rsidRPr="0078206E">
        <w:rPr>
          <w:rFonts w:ascii="Times New Roman" w:hAnsi="Times New Roman" w:cs="Times New Roman"/>
          <w:color w:val="333333"/>
        </w:rPr>
        <w:t>次。</w:t>
      </w:r>
    </w:p>
    <w:p w14:paraId="2B684D61" w14:textId="77777777" w:rsidR="007C7A60" w:rsidRPr="0078206E" w:rsidRDefault="007C7A60" w:rsidP="0078206E">
      <w:pPr>
        <w:pStyle w:val="af7"/>
        <w:spacing w:before="0" w:beforeAutospacing="0" w:after="0" w:afterAutospacing="0" w:line="276" w:lineRule="auto"/>
        <w:ind w:firstLineChars="200" w:firstLine="480"/>
        <w:jc w:val="both"/>
        <w:rPr>
          <w:rFonts w:ascii="Times New Roman" w:hAnsi="Times New Roman" w:cs="Times New Roman"/>
          <w:color w:val="333333"/>
        </w:rPr>
      </w:pPr>
      <w:r w:rsidRPr="0078206E">
        <w:rPr>
          <w:rFonts w:ascii="Times New Roman" w:hAnsi="Times New Roman" w:cs="Times New Roman"/>
          <w:color w:val="333333"/>
        </w:rPr>
        <w:t>投入产出表是国民经济核算的重要内容，是理解和分析国民经济运行的重要基础；投入产出模型及其拓展在经济管理有重要的应用价值，特别是近年来在全球价值链、能源环境等领域的快速增长。祝愿与会代表通过交流，进一步促进我国投入产出相关研究的发展和繁荣。</w:t>
      </w:r>
    </w:p>
    <w:p w14:paraId="5B6D5EEC" w14:textId="77777777" w:rsidR="007C7A60" w:rsidRPr="0078206E" w:rsidRDefault="007C7A60" w:rsidP="0078206E">
      <w:pPr>
        <w:pStyle w:val="af7"/>
        <w:spacing w:before="0" w:beforeAutospacing="0" w:after="0" w:afterAutospacing="0" w:line="276" w:lineRule="auto"/>
        <w:ind w:firstLineChars="200" w:firstLine="480"/>
        <w:jc w:val="both"/>
        <w:rPr>
          <w:rFonts w:ascii="Times New Roman" w:hAnsi="Times New Roman" w:cs="Times New Roman"/>
          <w:color w:val="333333"/>
        </w:rPr>
      </w:pPr>
      <w:r w:rsidRPr="0078206E">
        <w:rPr>
          <w:rFonts w:ascii="Times New Roman" w:hAnsi="Times New Roman" w:cs="Times New Roman"/>
          <w:color w:val="333333"/>
        </w:rPr>
        <w:t>预祝大会圆满成功！</w:t>
      </w:r>
    </w:p>
    <w:p w14:paraId="0DDF7807" w14:textId="77777777" w:rsidR="007C7A60" w:rsidRPr="0078206E" w:rsidRDefault="007C7A60" w:rsidP="0078206E">
      <w:pPr>
        <w:pStyle w:val="af7"/>
        <w:spacing w:beforeLines="50" w:before="156" w:beforeAutospacing="0" w:afterLines="50" w:after="156" w:afterAutospacing="0" w:line="276" w:lineRule="auto"/>
        <w:ind w:firstLineChars="200" w:firstLine="480"/>
        <w:jc w:val="right"/>
        <w:rPr>
          <w:rFonts w:ascii="Times New Roman" w:hAnsi="Times New Roman" w:cs="Times New Roman"/>
          <w:color w:val="333333"/>
        </w:rPr>
      </w:pPr>
      <w:r w:rsidRPr="0078206E">
        <w:rPr>
          <w:rFonts w:ascii="Times New Roman" w:hAnsi="Times New Roman" w:cs="Times New Roman"/>
          <w:color w:val="333333"/>
        </w:rPr>
        <w:t>湖南大学经济与贸易学院院长</w:t>
      </w:r>
    </w:p>
    <w:p w14:paraId="510C546C" w14:textId="58868CF2" w:rsidR="007C7A60" w:rsidRPr="0078206E" w:rsidRDefault="0078206E" w:rsidP="0078206E">
      <w:pPr>
        <w:pStyle w:val="af7"/>
        <w:spacing w:beforeLines="50" w:before="156" w:beforeAutospacing="0" w:afterLines="50" w:after="156" w:afterAutospacing="0" w:line="276" w:lineRule="auto"/>
        <w:ind w:firstLineChars="200" w:firstLine="480"/>
        <w:rPr>
          <w:rFonts w:ascii="Times New Roman" w:hAnsi="Times New Roman" w:cs="Times New Roman"/>
          <w:color w:val="333333"/>
        </w:rPr>
      </w:pPr>
      <w:r w:rsidRPr="0078206E">
        <w:rPr>
          <w:rFonts w:ascii="Times New Roman" w:hAnsi="Times New Roman" w:cs="Times New Roman"/>
          <w:color w:val="333333"/>
        </w:rPr>
        <w:t xml:space="preserve">                                                     </w:t>
      </w:r>
      <w:r w:rsidR="007C7A60" w:rsidRPr="0078206E">
        <w:rPr>
          <w:rFonts w:ascii="Times New Roman" w:hAnsi="Times New Roman" w:cs="Times New Roman"/>
          <w:color w:val="333333"/>
        </w:rPr>
        <w:t>侯俊军</w:t>
      </w:r>
    </w:p>
    <w:p w14:paraId="610F8FB2" w14:textId="77777777" w:rsidR="007C7A60" w:rsidRPr="0078206E" w:rsidRDefault="007C7A60" w:rsidP="0078206E">
      <w:pPr>
        <w:pStyle w:val="af7"/>
        <w:spacing w:beforeLines="50" w:before="156" w:beforeAutospacing="0" w:afterLines="50" w:after="156" w:afterAutospacing="0" w:line="276" w:lineRule="auto"/>
        <w:ind w:right="480" w:firstLineChars="200" w:firstLine="480"/>
        <w:jc w:val="right"/>
        <w:rPr>
          <w:rFonts w:ascii="Times New Roman" w:hAnsi="Times New Roman" w:cs="Times New Roman"/>
        </w:rPr>
      </w:pPr>
      <w:r w:rsidRPr="0078206E">
        <w:rPr>
          <w:rFonts w:ascii="Times New Roman" w:hAnsi="Times New Roman" w:cs="Times New Roman"/>
          <w:color w:val="333333"/>
        </w:rPr>
        <w:t>2022</w:t>
      </w:r>
      <w:r w:rsidRPr="0078206E">
        <w:rPr>
          <w:rFonts w:ascii="Times New Roman" w:hAnsi="Times New Roman" w:cs="Times New Roman"/>
          <w:color w:val="333333"/>
        </w:rPr>
        <w:t>年</w:t>
      </w:r>
      <w:r w:rsidRPr="0078206E">
        <w:rPr>
          <w:rFonts w:ascii="Times New Roman" w:hAnsi="Times New Roman" w:cs="Times New Roman"/>
          <w:color w:val="333333"/>
        </w:rPr>
        <w:t>6</w:t>
      </w:r>
      <w:r w:rsidRPr="0078206E">
        <w:rPr>
          <w:rFonts w:ascii="Times New Roman" w:hAnsi="Times New Roman" w:cs="Times New Roman"/>
          <w:color w:val="333333"/>
        </w:rPr>
        <w:t>月</w:t>
      </w:r>
      <w:r w:rsidRPr="0078206E">
        <w:rPr>
          <w:rFonts w:ascii="Times New Roman" w:hAnsi="Times New Roman" w:cs="Times New Roman"/>
          <w:color w:val="333333"/>
        </w:rPr>
        <w:t>27</w:t>
      </w:r>
      <w:r w:rsidRPr="0078206E">
        <w:rPr>
          <w:rFonts w:ascii="Times New Roman" w:hAnsi="Times New Roman" w:cs="Times New Roman"/>
          <w:color w:val="333333"/>
        </w:rPr>
        <w:t>日</w:t>
      </w:r>
    </w:p>
    <w:p w14:paraId="3853DF0B" w14:textId="393D1064" w:rsidR="007C7A60" w:rsidRDefault="007C7A60" w:rsidP="00075D94">
      <w:pPr>
        <w:rPr>
          <w:rFonts w:ascii="Times New Roman" w:eastAsia="微软雅黑" w:hAnsi="Times New Roman" w:cs="Times New Roman"/>
        </w:rPr>
      </w:pPr>
    </w:p>
    <w:p w14:paraId="42FEB5F1" w14:textId="1F54C24A" w:rsidR="002E45C7" w:rsidRPr="002E45C7" w:rsidRDefault="007C7A60" w:rsidP="00296304">
      <w:pPr>
        <w:spacing w:beforeLines="100" w:before="312" w:afterLines="100" w:after="312"/>
        <w:jc w:val="center"/>
        <w:rPr>
          <w:rFonts w:ascii="Times New Roman" w:eastAsia="微软雅黑" w:hAnsi="Times New Roman" w:cs="Times New Roman"/>
          <w:b/>
          <w:bCs/>
        </w:rPr>
      </w:pPr>
      <w:r>
        <w:rPr>
          <w:rFonts w:ascii="Times New Roman" w:eastAsia="微软雅黑" w:hAnsi="Times New Roman" w:cs="Times New Roman"/>
        </w:rPr>
        <w:br w:type="page"/>
      </w:r>
      <w:r w:rsidR="002E45C7" w:rsidRPr="002E45C7">
        <w:rPr>
          <w:rFonts w:ascii="Times New Roman" w:eastAsia="微软雅黑" w:hAnsi="Times New Roman" w:cs="Times New Roman" w:hint="eastAsia"/>
          <w:b/>
          <w:bCs/>
          <w:sz w:val="36"/>
          <w:szCs w:val="36"/>
        </w:rPr>
        <w:lastRenderedPageBreak/>
        <w:t>一、参会者须知</w:t>
      </w:r>
    </w:p>
    <w:p w14:paraId="4096B41F" w14:textId="6FF0E914" w:rsidR="002E45C7" w:rsidRPr="002E45C7" w:rsidRDefault="002E45C7" w:rsidP="00496F6F">
      <w:pPr>
        <w:widowControl w:val="0"/>
        <w:spacing w:beforeLines="200" w:before="624" w:line="480" w:lineRule="auto"/>
        <w:jc w:val="both"/>
        <w:rPr>
          <w:b/>
          <w:bCs/>
          <w:szCs w:val="28"/>
        </w:rPr>
      </w:pPr>
      <w:r>
        <w:rPr>
          <w:rFonts w:hint="eastAsia"/>
          <w:b/>
          <w:bCs/>
          <w:szCs w:val="28"/>
        </w:rPr>
        <w:t xml:space="preserve">1、 </w:t>
      </w:r>
      <w:r w:rsidRPr="002E45C7">
        <w:rPr>
          <w:rFonts w:hint="eastAsia"/>
          <w:b/>
          <w:bCs/>
          <w:szCs w:val="28"/>
        </w:rPr>
        <w:t>请参会人员遵守会议时间，按时出席会议。</w:t>
      </w:r>
    </w:p>
    <w:p w14:paraId="4B3B939F" w14:textId="08947D24" w:rsidR="002E45C7" w:rsidRPr="002E45C7" w:rsidRDefault="0054646E" w:rsidP="00496F6F">
      <w:pPr>
        <w:widowControl w:val="0"/>
        <w:spacing w:line="480" w:lineRule="auto"/>
        <w:jc w:val="both"/>
        <w:rPr>
          <w:b/>
          <w:bCs/>
          <w:szCs w:val="28"/>
        </w:rPr>
      </w:pPr>
      <w:r>
        <w:rPr>
          <w:b/>
          <w:bCs/>
          <w:szCs w:val="28"/>
        </w:rPr>
        <w:t>2</w:t>
      </w:r>
      <w:r w:rsidR="002E45C7">
        <w:rPr>
          <w:rFonts w:hint="eastAsia"/>
          <w:b/>
          <w:bCs/>
          <w:szCs w:val="28"/>
        </w:rPr>
        <w:t>、</w:t>
      </w:r>
      <w:r>
        <w:rPr>
          <w:rFonts w:hint="eastAsia"/>
          <w:b/>
          <w:bCs/>
          <w:szCs w:val="28"/>
        </w:rPr>
        <w:t xml:space="preserve"> </w:t>
      </w:r>
      <w:r w:rsidR="002E45C7" w:rsidRPr="002E45C7">
        <w:rPr>
          <w:rFonts w:hint="eastAsia"/>
          <w:b/>
          <w:bCs/>
          <w:szCs w:val="28"/>
        </w:rPr>
        <w:t>进入会场后，报告人做报告期间，请其他参会代表将麦克风调至静音，申请交流发言请举手，遵守会场秩序，听从主持人和管理员的安排。</w:t>
      </w:r>
    </w:p>
    <w:p w14:paraId="479B19FF" w14:textId="60089F71" w:rsidR="002E45C7" w:rsidRPr="002E45C7" w:rsidRDefault="0054646E" w:rsidP="00496F6F">
      <w:pPr>
        <w:widowControl w:val="0"/>
        <w:spacing w:line="480" w:lineRule="auto"/>
        <w:jc w:val="both"/>
        <w:rPr>
          <w:b/>
          <w:bCs/>
          <w:szCs w:val="28"/>
        </w:rPr>
      </w:pPr>
      <w:r>
        <w:rPr>
          <w:b/>
          <w:bCs/>
          <w:szCs w:val="28"/>
        </w:rPr>
        <w:t>3</w:t>
      </w:r>
      <w:r w:rsidR="002E45C7" w:rsidRPr="00E25D21">
        <w:rPr>
          <w:rFonts w:hint="eastAsia"/>
          <w:b/>
          <w:bCs/>
          <w:szCs w:val="28"/>
        </w:rPr>
        <w:t>、</w:t>
      </w:r>
      <w:r w:rsidR="002E45C7">
        <w:rPr>
          <w:rFonts w:ascii="Arial" w:hAnsi="Arial" w:cs="Arial" w:hint="eastAsia"/>
          <w:b/>
          <w:bCs/>
          <w:spacing w:val="3"/>
          <w:shd w:val="clear" w:color="auto" w:fill="FFFFFF"/>
        </w:rPr>
        <w:t xml:space="preserve"> </w:t>
      </w:r>
      <w:r w:rsidR="002E45C7" w:rsidRPr="002E45C7">
        <w:rPr>
          <w:rFonts w:ascii="Arial" w:hAnsi="Arial" w:cs="Arial"/>
          <w:b/>
          <w:bCs/>
          <w:spacing w:val="3"/>
          <w:shd w:val="clear" w:color="auto" w:fill="FFFFFF"/>
        </w:rPr>
        <w:t>参会代表所有交流发言内容仅限学术领域</w:t>
      </w:r>
      <w:r w:rsidR="002E45C7" w:rsidRPr="002E45C7">
        <w:rPr>
          <w:rFonts w:ascii="Arial" w:hAnsi="Arial" w:cs="Arial" w:hint="eastAsia"/>
          <w:b/>
          <w:bCs/>
          <w:spacing w:val="3"/>
          <w:shd w:val="clear" w:color="auto" w:fill="FFFFFF"/>
        </w:rPr>
        <w:t>。</w:t>
      </w:r>
    </w:p>
    <w:p w14:paraId="3361CCCE" w14:textId="1D746662" w:rsidR="002E45C7" w:rsidRDefault="0054646E" w:rsidP="00496F6F">
      <w:pPr>
        <w:widowControl w:val="0"/>
        <w:spacing w:line="480" w:lineRule="auto"/>
        <w:jc w:val="both"/>
        <w:rPr>
          <w:rFonts w:ascii="Arial" w:hAnsi="Arial" w:cs="Arial"/>
          <w:b/>
          <w:bCs/>
          <w:spacing w:val="3"/>
          <w:shd w:val="clear" w:color="auto" w:fill="FFFFFF"/>
        </w:rPr>
      </w:pPr>
      <w:r>
        <w:rPr>
          <w:b/>
          <w:bCs/>
          <w:szCs w:val="28"/>
        </w:rPr>
        <w:t>4</w:t>
      </w:r>
      <w:r w:rsidR="002E45C7">
        <w:rPr>
          <w:rFonts w:hint="eastAsia"/>
          <w:b/>
          <w:bCs/>
          <w:szCs w:val="28"/>
        </w:rPr>
        <w:t xml:space="preserve">、 </w:t>
      </w:r>
      <w:r w:rsidR="002E45C7" w:rsidRPr="002E45C7">
        <w:rPr>
          <w:rFonts w:ascii="Arial" w:hAnsi="Arial" w:cs="Arial"/>
          <w:b/>
          <w:bCs/>
          <w:spacing w:val="3"/>
          <w:shd w:val="clear" w:color="auto" w:fill="FFFFFF"/>
        </w:rPr>
        <w:t>会务组联系方式如下：</w:t>
      </w:r>
    </w:p>
    <w:p w14:paraId="3E2720DD" w14:textId="0F60FE82" w:rsidR="00D11CA3" w:rsidRPr="00D11CA3" w:rsidRDefault="00D11CA3" w:rsidP="00D11CA3">
      <w:pPr>
        <w:widowControl w:val="0"/>
        <w:spacing w:line="480" w:lineRule="auto"/>
        <w:ind w:firstLineChars="200" w:firstLine="482"/>
        <w:jc w:val="both"/>
        <w:rPr>
          <w:rFonts w:ascii="Times New Roman" w:hAnsi="Times New Roman" w:cs="Times New Roman"/>
          <w:b/>
          <w:bCs/>
          <w:szCs w:val="28"/>
        </w:rPr>
      </w:pPr>
      <w:r>
        <w:rPr>
          <w:rFonts w:ascii="Times New Roman" w:hAnsi="Times New Roman" w:cs="Times New Roman" w:hint="eastAsia"/>
          <w:b/>
          <w:bCs/>
          <w:szCs w:val="28"/>
        </w:rPr>
        <w:t>张红霞</w:t>
      </w:r>
      <w:r>
        <w:rPr>
          <w:rFonts w:ascii="Times New Roman" w:hAnsi="Times New Roman" w:cs="Times New Roman" w:hint="eastAsia"/>
          <w:b/>
          <w:bCs/>
          <w:szCs w:val="28"/>
        </w:rPr>
        <w:t xml:space="preserve"> </w:t>
      </w:r>
      <w:r>
        <w:rPr>
          <w:rFonts w:ascii="Times New Roman" w:hAnsi="Times New Roman" w:cs="Times New Roman"/>
          <w:b/>
          <w:bCs/>
          <w:szCs w:val="28"/>
        </w:rPr>
        <w:t xml:space="preserve">  </w:t>
      </w:r>
      <w:r w:rsidRPr="00D11CA3">
        <w:rPr>
          <w:rFonts w:ascii="Times New Roman" w:hAnsi="Times New Roman" w:cs="Times New Roman"/>
          <w:b/>
          <w:bCs/>
          <w:szCs w:val="28"/>
        </w:rPr>
        <w:t xml:space="preserve">13691160789   </w:t>
      </w:r>
      <w:r w:rsidRPr="00E25D21">
        <w:rPr>
          <w:rFonts w:ascii="Times New Roman" w:hAnsi="Times New Roman" w:cs="Times New Roman"/>
          <w:b/>
          <w:bCs/>
          <w:szCs w:val="28"/>
        </w:rPr>
        <w:t>Email:</w:t>
      </w:r>
      <w:r w:rsidRPr="00D11CA3">
        <w:rPr>
          <w:rFonts w:ascii="Times New Roman" w:hAnsi="Times New Roman" w:cs="Times New Roman"/>
          <w:b/>
          <w:bCs/>
          <w:szCs w:val="28"/>
        </w:rPr>
        <w:t xml:space="preserve"> </w:t>
      </w:r>
      <w:hyperlink r:id="rId13" w:history="1">
        <w:r w:rsidRPr="00D11CA3">
          <w:rPr>
            <w:rFonts w:ascii="Times New Roman" w:hAnsi="Times New Roman" w:cs="Times New Roman"/>
            <w:b/>
            <w:bCs/>
            <w:szCs w:val="28"/>
          </w:rPr>
          <w:t>zhanghx_c@126.com</w:t>
        </w:r>
      </w:hyperlink>
    </w:p>
    <w:p w14:paraId="561FE5DD" w14:textId="6C86A891" w:rsidR="00D11CA3" w:rsidRDefault="00D11CA3" w:rsidP="00D11CA3">
      <w:pPr>
        <w:widowControl w:val="0"/>
        <w:spacing w:line="480" w:lineRule="auto"/>
        <w:ind w:firstLineChars="200" w:firstLine="482"/>
        <w:jc w:val="both"/>
        <w:rPr>
          <w:rFonts w:ascii="Times New Roman" w:hAnsi="Times New Roman" w:cs="Times New Roman"/>
          <w:b/>
          <w:bCs/>
          <w:szCs w:val="28"/>
        </w:rPr>
      </w:pPr>
      <w:r w:rsidRPr="00D11CA3">
        <w:rPr>
          <w:rFonts w:ascii="Times New Roman" w:hAnsi="Times New Roman" w:cs="Times New Roman"/>
          <w:b/>
          <w:bCs/>
          <w:szCs w:val="28"/>
        </w:rPr>
        <w:t>裴建锁</w:t>
      </w:r>
      <w:r>
        <w:rPr>
          <w:rFonts w:ascii="Times New Roman" w:hAnsi="Times New Roman" w:cs="Times New Roman" w:hint="eastAsia"/>
          <w:b/>
          <w:bCs/>
          <w:szCs w:val="28"/>
        </w:rPr>
        <w:t xml:space="preserve"> </w:t>
      </w:r>
      <w:r>
        <w:rPr>
          <w:rFonts w:ascii="Times New Roman" w:hAnsi="Times New Roman" w:cs="Times New Roman"/>
          <w:b/>
          <w:bCs/>
          <w:szCs w:val="28"/>
        </w:rPr>
        <w:t xml:space="preserve">  </w:t>
      </w:r>
      <w:r w:rsidRPr="00D11CA3">
        <w:rPr>
          <w:rFonts w:ascii="Times New Roman" w:hAnsi="Times New Roman" w:cs="Times New Roman"/>
          <w:b/>
          <w:bCs/>
          <w:szCs w:val="28"/>
        </w:rPr>
        <w:t>13681151926</w:t>
      </w:r>
      <w:r w:rsidRPr="00D11CA3">
        <w:rPr>
          <w:rFonts w:ascii="Times New Roman" w:hAnsi="Times New Roman" w:cs="Times New Roman" w:hint="eastAsia"/>
          <w:b/>
          <w:bCs/>
          <w:szCs w:val="28"/>
        </w:rPr>
        <w:t xml:space="preserve"> </w:t>
      </w:r>
      <w:r w:rsidRPr="00D11CA3">
        <w:rPr>
          <w:rFonts w:ascii="Times New Roman" w:hAnsi="Times New Roman" w:cs="Times New Roman"/>
          <w:b/>
          <w:bCs/>
          <w:szCs w:val="28"/>
        </w:rPr>
        <w:t xml:space="preserve">  </w:t>
      </w:r>
      <w:r w:rsidRPr="00E25D21">
        <w:rPr>
          <w:rFonts w:ascii="Times New Roman" w:hAnsi="Times New Roman" w:cs="Times New Roman"/>
          <w:b/>
          <w:bCs/>
          <w:szCs w:val="28"/>
        </w:rPr>
        <w:t>Email</w:t>
      </w:r>
      <w:r>
        <w:rPr>
          <w:rFonts w:ascii="Times New Roman" w:hAnsi="Times New Roman" w:cs="Times New Roman"/>
          <w:b/>
          <w:bCs/>
          <w:szCs w:val="28"/>
        </w:rPr>
        <w:t xml:space="preserve">: </w:t>
      </w:r>
      <w:r w:rsidRPr="00D11CA3">
        <w:rPr>
          <w:rFonts w:ascii="Times New Roman" w:hAnsi="Times New Roman" w:cs="Times New Roman"/>
          <w:b/>
          <w:bCs/>
          <w:szCs w:val="28"/>
        </w:rPr>
        <w:t>jspei@ruc.edu.cn</w:t>
      </w:r>
    </w:p>
    <w:p w14:paraId="129F1C41" w14:textId="473F8495" w:rsidR="00D11CA3" w:rsidRDefault="00D11CA3" w:rsidP="00D11CA3">
      <w:pPr>
        <w:widowControl w:val="0"/>
        <w:spacing w:line="480" w:lineRule="auto"/>
        <w:ind w:firstLineChars="200" w:firstLine="482"/>
        <w:jc w:val="both"/>
        <w:rPr>
          <w:rFonts w:ascii="Times New Roman" w:hAnsi="Times New Roman" w:cs="Times New Roman"/>
          <w:b/>
          <w:bCs/>
          <w:szCs w:val="28"/>
        </w:rPr>
      </w:pPr>
      <w:proofErr w:type="gramStart"/>
      <w:r w:rsidRPr="00D11CA3">
        <w:rPr>
          <w:rFonts w:ascii="Times New Roman" w:hAnsi="Times New Roman" w:cs="Times New Roman"/>
          <w:b/>
          <w:bCs/>
          <w:szCs w:val="28"/>
        </w:rPr>
        <w:t>张卓颖</w:t>
      </w:r>
      <w:proofErr w:type="gramEnd"/>
      <w:r>
        <w:rPr>
          <w:rFonts w:ascii="Times New Roman" w:hAnsi="Times New Roman" w:cs="Times New Roman" w:hint="eastAsia"/>
          <w:b/>
          <w:bCs/>
          <w:szCs w:val="28"/>
        </w:rPr>
        <w:t xml:space="preserve"> </w:t>
      </w:r>
      <w:r>
        <w:rPr>
          <w:rFonts w:ascii="Times New Roman" w:hAnsi="Times New Roman" w:cs="Times New Roman"/>
          <w:b/>
          <w:bCs/>
          <w:szCs w:val="28"/>
        </w:rPr>
        <w:t xml:space="preserve">  </w:t>
      </w:r>
      <w:r w:rsidRPr="00D11CA3">
        <w:rPr>
          <w:rFonts w:ascii="Times New Roman" w:hAnsi="Times New Roman" w:cs="Times New Roman"/>
          <w:b/>
          <w:bCs/>
          <w:szCs w:val="28"/>
        </w:rPr>
        <w:t>13810840664</w:t>
      </w:r>
      <w:r>
        <w:rPr>
          <w:rFonts w:ascii="Times New Roman" w:hAnsi="Times New Roman" w:cs="Times New Roman"/>
          <w:b/>
          <w:bCs/>
          <w:szCs w:val="28"/>
        </w:rPr>
        <w:t xml:space="preserve">  </w:t>
      </w:r>
      <w:r w:rsidRPr="00D11CA3">
        <w:rPr>
          <w:rFonts w:ascii="Times New Roman" w:hAnsi="Times New Roman" w:cs="Times New Roman"/>
          <w:b/>
          <w:bCs/>
          <w:szCs w:val="28"/>
        </w:rPr>
        <w:t xml:space="preserve"> </w:t>
      </w:r>
      <w:r w:rsidRPr="00E25D21">
        <w:rPr>
          <w:rFonts w:ascii="Times New Roman" w:hAnsi="Times New Roman" w:cs="Times New Roman"/>
          <w:b/>
          <w:bCs/>
          <w:szCs w:val="28"/>
        </w:rPr>
        <w:t>Email:</w:t>
      </w:r>
      <w:r w:rsidRPr="00D11CA3">
        <w:rPr>
          <w:rFonts w:ascii="Times New Roman" w:hAnsi="Times New Roman" w:cs="Times New Roman"/>
          <w:b/>
          <w:bCs/>
          <w:szCs w:val="28"/>
        </w:rPr>
        <w:t xml:space="preserve"> </w:t>
      </w:r>
      <w:hyperlink r:id="rId14" w:history="1">
        <w:r w:rsidRPr="00D11CA3">
          <w:rPr>
            <w:rFonts w:ascii="Times New Roman" w:hAnsi="Times New Roman" w:cs="Times New Roman"/>
            <w:b/>
            <w:bCs/>
            <w:szCs w:val="28"/>
          </w:rPr>
          <w:t>zhangzy@amss.ac.cn</w:t>
        </w:r>
      </w:hyperlink>
    </w:p>
    <w:p w14:paraId="15887B45" w14:textId="065420F1" w:rsidR="00D11CA3" w:rsidRPr="00D11CA3" w:rsidRDefault="00D11CA3" w:rsidP="00D11CA3">
      <w:pPr>
        <w:widowControl w:val="0"/>
        <w:spacing w:line="480" w:lineRule="auto"/>
        <w:ind w:firstLineChars="200" w:firstLine="482"/>
        <w:jc w:val="both"/>
        <w:rPr>
          <w:rFonts w:ascii="Times New Roman" w:hAnsi="Times New Roman" w:cs="Times New Roman"/>
          <w:b/>
          <w:bCs/>
          <w:szCs w:val="28"/>
        </w:rPr>
      </w:pPr>
      <w:r w:rsidRPr="00D11CA3">
        <w:rPr>
          <w:rFonts w:ascii="Times New Roman" w:hAnsi="Times New Roman" w:cs="Times New Roman"/>
          <w:b/>
          <w:bCs/>
          <w:szCs w:val="28"/>
        </w:rPr>
        <w:t>李秀婷</w:t>
      </w:r>
      <w:r>
        <w:rPr>
          <w:rFonts w:ascii="Times New Roman" w:hAnsi="Times New Roman" w:cs="Times New Roman" w:hint="eastAsia"/>
          <w:b/>
          <w:bCs/>
          <w:szCs w:val="28"/>
        </w:rPr>
        <w:t xml:space="preserve"> </w:t>
      </w:r>
      <w:r>
        <w:rPr>
          <w:rFonts w:ascii="Times New Roman" w:hAnsi="Times New Roman" w:cs="Times New Roman"/>
          <w:b/>
          <w:bCs/>
          <w:szCs w:val="28"/>
        </w:rPr>
        <w:t xml:space="preserve">  </w:t>
      </w:r>
      <w:r w:rsidRPr="00D11CA3">
        <w:rPr>
          <w:rFonts w:ascii="Times New Roman" w:hAnsi="Times New Roman" w:cs="Times New Roman"/>
          <w:b/>
          <w:bCs/>
          <w:szCs w:val="28"/>
        </w:rPr>
        <w:t xml:space="preserve">13811580462 </w:t>
      </w:r>
      <w:r>
        <w:rPr>
          <w:rFonts w:ascii="Times New Roman" w:hAnsi="Times New Roman" w:cs="Times New Roman"/>
          <w:b/>
          <w:bCs/>
          <w:szCs w:val="28"/>
        </w:rPr>
        <w:t xml:space="preserve">  </w:t>
      </w:r>
      <w:r w:rsidRPr="00E25D21">
        <w:rPr>
          <w:rFonts w:ascii="Times New Roman" w:hAnsi="Times New Roman" w:cs="Times New Roman"/>
          <w:b/>
          <w:bCs/>
          <w:szCs w:val="28"/>
        </w:rPr>
        <w:t>Email:</w:t>
      </w:r>
      <w:r>
        <w:rPr>
          <w:rFonts w:ascii="Times New Roman" w:hAnsi="Times New Roman" w:cs="Times New Roman"/>
          <w:b/>
          <w:bCs/>
          <w:szCs w:val="28"/>
        </w:rPr>
        <w:t xml:space="preserve"> </w:t>
      </w:r>
      <w:r w:rsidRPr="00D11CA3">
        <w:rPr>
          <w:rFonts w:ascii="Times New Roman" w:hAnsi="Times New Roman" w:cs="Times New Roman"/>
          <w:b/>
          <w:bCs/>
          <w:szCs w:val="28"/>
        </w:rPr>
        <w:t>lixiuting@ucas.ac.cn</w:t>
      </w:r>
    </w:p>
    <w:p w14:paraId="348D3668" w14:textId="3F876FF2" w:rsidR="002E45C7" w:rsidRPr="00E25D21" w:rsidRDefault="00572A37" w:rsidP="00496F6F">
      <w:pPr>
        <w:widowControl w:val="0"/>
        <w:spacing w:line="480" w:lineRule="auto"/>
        <w:ind w:firstLineChars="200" w:firstLine="482"/>
        <w:jc w:val="both"/>
        <w:rPr>
          <w:rFonts w:ascii="Times New Roman" w:hAnsi="Times New Roman" w:cs="Times New Roman"/>
          <w:b/>
          <w:bCs/>
          <w:szCs w:val="28"/>
        </w:rPr>
      </w:pPr>
      <w:r w:rsidRPr="00E25D21">
        <w:rPr>
          <w:rFonts w:ascii="Times New Roman" w:hAnsi="Times New Roman" w:cs="Times New Roman"/>
          <w:b/>
          <w:bCs/>
          <w:szCs w:val="28"/>
        </w:rPr>
        <w:t>卫</w:t>
      </w:r>
      <w:r w:rsidR="00E25D21">
        <w:rPr>
          <w:rFonts w:ascii="Times New Roman" w:hAnsi="Times New Roman" w:cs="Times New Roman" w:hint="eastAsia"/>
          <w:b/>
          <w:bCs/>
          <w:szCs w:val="28"/>
        </w:rPr>
        <w:t xml:space="preserve"> </w:t>
      </w:r>
      <w:r w:rsidR="00F14A30">
        <w:rPr>
          <w:rFonts w:ascii="Times New Roman" w:hAnsi="Times New Roman" w:cs="Times New Roman"/>
          <w:b/>
          <w:bCs/>
          <w:szCs w:val="28"/>
        </w:rPr>
        <w:t xml:space="preserve"> </w:t>
      </w:r>
      <w:r w:rsidRPr="00E25D21">
        <w:rPr>
          <w:rFonts w:ascii="Times New Roman" w:hAnsi="Times New Roman" w:cs="Times New Roman"/>
          <w:b/>
          <w:bCs/>
          <w:szCs w:val="28"/>
        </w:rPr>
        <w:t>瑞</w:t>
      </w:r>
      <w:r w:rsidR="006E34F1" w:rsidRPr="00E25D21">
        <w:rPr>
          <w:rFonts w:ascii="Times New Roman" w:hAnsi="Times New Roman" w:cs="Times New Roman"/>
          <w:b/>
          <w:bCs/>
          <w:szCs w:val="28"/>
        </w:rPr>
        <w:t xml:space="preserve">   </w:t>
      </w:r>
      <w:r w:rsidRPr="00E25D21">
        <w:rPr>
          <w:rFonts w:ascii="Times New Roman" w:hAnsi="Times New Roman" w:cs="Times New Roman"/>
          <w:b/>
          <w:bCs/>
          <w:szCs w:val="28"/>
        </w:rPr>
        <w:t>13671106260</w:t>
      </w:r>
      <w:r w:rsidR="006E34F1" w:rsidRPr="00E25D21">
        <w:rPr>
          <w:rFonts w:ascii="Times New Roman" w:hAnsi="Times New Roman" w:cs="Times New Roman"/>
          <w:b/>
          <w:bCs/>
          <w:szCs w:val="28"/>
        </w:rPr>
        <w:t xml:space="preserve">   Email:</w:t>
      </w:r>
      <w:r w:rsidRPr="00E25D21">
        <w:rPr>
          <w:rFonts w:ascii="Times New Roman" w:hAnsi="Times New Roman" w:cs="Times New Roman"/>
        </w:rPr>
        <w:t xml:space="preserve"> </w:t>
      </w:r>
      <w:r w:rsidRPr="00E25D21">
        <w:rPr>
          <w:rFonts w:ascii="Times New Roman" w:hAnsi="Times New Roman" w:cs="Times New Roman"/>
          <w:b/>
          <w:bCs/>
          <w:szCs w:val="28"/>
        </w:rPr>
        <w:t>weirui870220@163.com</w:t>
      </w:r>
    </w:p>
    <w:p w14:paraId="510DCC6D" w14:textId="15E60C5A" w:rsidR="006E34F1" w:rsidRPr="00E25D21" w:rsidRDefault="00572A37" w:rsidP="00496F6F">
      <w:pPr>
        <w:widowControl w:val="0"/>
        <w:spacing w:line="480" w:lineRule="auto"/>
        <w:ind w:firstLineChars="200" w:firstLine="482"/>
        <w:jc w:val="both"/>
        <w:rPr>
          <w:rFonts w:ascii="Times New Roman" w:hAnsi="Times New Roman" w:cs="Times New Roman"/>
          <w:b/>
          <w:bCs/>
          <w:szCs w:val="28"/>
        </w:rPr>
      </w:pPr>
      <w:r w:rsidRPr="00E25D21">
        <w:rPr>
          <w:rFonts w:ascii="Times New Roman" w:hAnsi="Times New Roman" w:cs="Times New Roman"/>
          <w:b/>
          <w:bCs/>
          <w:szCs w:val="28"/>
        </w:rPr>
        <w:t>王振国</w:t>
      </w:r>
      <w:r w:rsidR="006E34F1" w:rsidRPr="00E25D21">
        <w:rPr>
          <w:rFonts w:ascii="Times New Roman" w:hAnsi="Times New Roman" w:cs="Times New Roman"/>
          <w:b/>
          <w:bCs/>
          <w:szCs w:val="28"/>
        </w:rPr>
        <w:t xml:space="preserve">  </w:t>
      </w:r>
      <w:r w:rsidR="00E25D21" w:rsidRPr="00E25D21">
        <w:rPr>
          <w:rFonts w:ascii="Times New Roman" w:hAnsi="Times New Roman" w:cs="Times New Roman"/>
          <w:b/>
          <w:bCs/>
          <w:szCs w:val="28"/>
        </w:rPr>
        <w:t xml:space="preserve"> 18390933176   Email: wzghenu2013@126.com</w:t>
      </w:r>
    </w:p>
    <w:p w14:paraId="63E27AE2" w14:textId="73B2A3A3" w:rsidR="00572A37" w:rsidRPr="00E25D21" w:rsidRDefault="00572A37" w:rsidP="00496F6F">
      <w:pPr>
        <w:widowControl w:val="0"/>
        <w:spacing w:line="480" w:lineRule="auto"/>
        <w:ind w:firstLineChars="200" w:firstLine="482"/>
        <w:jc w:val="both"/>
        <w:rPr>
          <w:rFonts w:ascii="Times New Roman" w:hAnsi="Times New Roman" w:cs="Times New Roman"/>
          <w:b/>
          <w:bCs/>
          <w:szCs w:val="28"/>
        </w:rPr>
      </w:pPr>
      <w:r w:rsidRPr="00E25D21">
        <w:rPr>
          <w:rFonts w:ascii="Times New Roman" w:hAnsi="Times New Roman" w:cs="Times New Roman"/>
          <w:b/>
          <w:bCs/>
          <w:szCs w:val="28"/>
        </w:rPr>
        <w:t>贾</w:t>
      </w:r>
      <w:r w:rsidR="00E25D21">
        <w:rPr>
          <w:rFonts w:ascii="Times New Roman" w:hAnsi="Times New Roman" w:cs="Times New Roman" w:hint="eastAsia"/>
          <w:b/>
          <w:bCs/>
          <w:szCs w:val="28"/>
        </w:rPr>
        <w:t xml:space="preserve"> </w:t>
      </w:r>
      <w:r w:rsidR="00F14A30">
        <w:rPr>
          <w:rFonts w:ascii="Times New Roman" w:hAnsi="Times New Roman" w:cs="Times New Roman"/>
          <w:b/>
          <w:bCs/>
          <w:szCs w:val="28"/>
        </w:rPr>
        <w:t xml:space="preserve"> </w:t>
      </w:r>
      <w:r w:rsidRPr="00E25D21">
        <w:rPr>
          <w:rFonts w:ascii="Times New Roman" w:hAnsi="Times New Roman" w:cs="Times New Roman"/>
          <w:b/>
          <w:bCs/>
          <w:szCs w:val="28"/>
        </w:rPr>
        <w:t>真</w:t>
      </w:r>
      <w:r w:rsidRPr="00E25D21">
        <w:rPr>
          <w:rFonts w:ascii="Times New Roman" w:hAnsi="Times New Roman" w:cs="Times New Roman"/>
          <w:b/>
          <w:bCs/>
          <w:szCs w:val="28"/>
        </w:rPr>
        <w:t xml:space="preserve">   15735170149   Email:</w:t>
      </w:r>
      <w:r w:rsidRPr="00E25D21">
        <w:rPr>
          <w:rFonts w:ascii="Times New Roman" w:hAnsi="Times New Roman" w:cs="Times New Roman"/>
        </w:rPr>
        <w:t xml:space="preserve"> </w:t>
      </w:r>
      <w:r w:rsidRPr="00E25D21">
        <w:rPr>
          <w:rFonts w:ascii="Times New Roman" w:hAnsi="Times New Roman" w:cs="Times New Roman"/>
          <w:b/>
          <w:bCs/>
          <w:szCs w:val="28"/>
        </w:rPr>
        <w:t>qwe0jiaz@163.com</w:t>
      </w:r>
    </w:p>
    <w:p w14:paraId="17521A69" w14:textId="77777777" w:rsidR="00816A8C" w:rsidRDefault="00816A8C" w:rsidP="002E45C7">
      <w:pPr>
        <w:widowControl w:val="0"/>
        <w:spacing w:line="360" w:lineRule="auto"/>
        <w:jc w:val="both"/>
        <w:rPr>
          <w:b/>
          <w:bCs/>
          <w:szCs w:val="28"/>
        </w:rPr>
        <w:sectPr w:rsidR="00816A8C">
          <w:headerReference w:type="even" r:id="rId15"/>
          <w:headerReference w:type="default" r:id="rId16"/>
          <w:footerReference w:type="even" r:id="rId17"/>
          <w:footerReference w:type="default" r:id="rId18"/>
          <w:headerReference w:type="first" r:id="rId19"/>
          <w:pgSz w:w="11906" w:h="16838"/>
          <w:pgMar w:top="1134" w:right="1701" w:bottom="1134" w:left="1701" w:header="851" w:footer="794" w:gutter="0"/>
          <w:cols w:space="720"/>
          <w:docGrid w:type="lines" w:linePitch="312"/>
        </w:sectPr>
      </w:pPr>
    </w:p>
    <w:p w14:paraId="6051B296" w14:textId="4A469800" w:rsidR="00481FF7" w:rsidRPr="003251D3" w:rsidRDefault="003251D3" w:rsidP="003251D3">
      <w:pPr>
        <w:widowControl w:val="0"/>
        <w:spacing w:beforeLines="100" w:before="312" w:afterLines="100" w:after="312" w:line="360" w:lineRule="auto"/>
        <w:jc w:val="center"/>
        <w:rPr>
          <w:b/>
          <w:bCs/>
          <w:szCs w:val="28"/>
        </w:rPr>
      </w:pPr>
      <w:r>
        <w:rPr>
          <w:rFonts w:ascii="Times New Roman" w:eastAsia="微软雅黑" w:hAnsi="Times New Roman" w:cs="Times New Roman" w:hint="eastAsia"/>
          <w:b/>
          <w:bCs/>
          <w:sz w:val="36"/>
          <w:szCs w:val="36"/>
        </w:rPr>
        <w:lastRenderedPageBreak/>
        <w:t>二</w:t>
      </w:r>
      <w:r w:rsidRPr="002E45C7">
        <w:rPr>
          <w:rFonts w:ascii="Times New Roman" w:eastAsia="微软雅黑" w:hAnsi="Times New Roman" w:cs="Times New Roman" w:hint="eastAsia"/>
          <w:b/>
          <w:bCs/>
          <w:sz w:val="36"/>
          <w:szCs w:val="36"/>
        </w:rPr>
        <w:t>、</w:t>
      </w:r>
      <w:r>
        <w:rPr>
          <w:rFonts w:ascii="Times New Roman" w:eastAsia="微软雅黑" w:hAnsi="Times New Roman" w:cs="Times New Roman" w:hint="eastAsia"/>
          <w:b/>
          <w:bCs/>
          <w:sz w:val="36"/>
          <w:szCs w:val="36"/>
        </w:rPr>
        <w:t>日程简表</w:t>
      </w:r>
    </w:p>
    <w:tbl>
      <w:tblPr>
        <w:tblStyle w:val="-2"/>
        <w:tblW w:w="9356"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91511"/>
        <w:tblLayout w:type="fixed"/>
        <w:tblLook w:val="04A0" w:firstRow="1" w:lastRow="0" w:firstColumn="1" w:lastColumn="0" w:noHBand="0" w:noVBand="1"/>
      </w:tblPr>
      <w:tblGrid>
        <w:gridCol w:w="1560"/>
        <w:gridCol w:w="1843"/>
        <w:gridCol w:w="2976"/>
        <w:gridCol w:w="2977"/>
      </w:tblGrid>
      <w:tr w:rsidR="00481FF7" w14:paraId="4ED19EB1" w14:textId="77777777" w:rsidTr="00481FF7">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560" w:type="dxa"/>
            <w:tcBorders>
              <w:top w:val="single" w:sz="8" w:space="0" w:color="4F81BD"/>
              <w:bottom w:val="single" w:sz="18" w:space="0" w:color="FFFFFF"/>
              <w:right w:val="single" w:sz="8" w:space="0" w:color="4F81BD"/>
            </w:tcBorders>
            <w:shd w:val="clear" w:color="auto" w:fill="4F81BD"/>
            <w:vAlign w:val="center"/>
          </w:tcPr>
          <w:p w14:paraId="04A07B92" w14:textId="77777777" w:rsidR="00481FF7" w:rsidRDefault="0030226D">
            <w:pPr>
              <w:snapToGrid w:val="0"/>
              <w:spacing w:line="500" w:lineRule="exact"/>
              <w:jc w:val="center"/>
              <w:rPr>
                <w:rFonts w:ascii="微软雅黑" w:eastAsia="微软雅黑" w:hAnsi="微软雅黑" w:cs="微软雅黑"/>
                <w:b w:val="0"/>
                <w:color w:val="FFFFFF"/>
                <w:szCs w:val="21"/>
              </w:rPr>
            </w:pPr>
            <w:r>
              <w:rPr>
                <w:rFonts w:ascii="微软雅黑" w:eastAsia="微软雅黑" w:hAnsi="微软雅黑" w:cs="微软雅黑" w:hint="eastAsia"/>
                <w:color w:val="FFFFFF"/>
                <w:szCs w:val="21"/>
              </w:rPr>
              <w:t>日 期</w:t>
            </w:r>
          </w:p>
        </w:tc>
        <w:tc>
          <w:tcPr>
            <w:tcW w:w="1843"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1BB149F6" w14:textId="77777777" w:rsidR="00481FF7" w:rsidRDefault="0030226D">
            <w:pPr>
              <w:snapToGrid w:val="0"/>
              <w:spacing w:line="50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微软雅黑"/>
                <w:b w:val="0"/>
                <w:color w:val="FFFFFF"/>
                <w:szCs w:val="21"/>
              </w:rPr>
            </w:pPr>
            <w:r>
              <w:rPr>
                <w:rFonts w:ascii="微软雅黑" w:eastAsia="微软雅黑" w:hAnsi="微软雅黑" w:cs="微软雅黑" w:hint="eastAsia"/>
                <w:color w:val="FFFFFF"/>
                <w:szCs w:val="21"/>
              </w:rPr>
              <w:t>时 间</w:t>
            </w:r>
          </w:p>
        </w:tc>
        <w:tc>
          <w:tcPr>
            <w:tcW w:w="2976" w:type="dxa"/>
            <w:tcBorders>
              <w:top w:val="single" w:sz="8" w:space="0" w:color="4F81BD"/>
              <w:left w:val="single" w:sz="8" w:space="0" w:color="4F81BD"/>
              <w:bottom w:val="single" w:sz="18" w:space="0" w:color="FFFFFF"/>
              <w:right w:val="single" w:sz="8" w:space="0" w:color="4F81BD"/>
            </w:tcBorders>
            <w:shd w:val="clear" w:color="auto" w:fill="4F81BD"/>
            <w:vAlign w:val="center"/>
          </w:tcPr>
          <w:p w14:paraId="7B6F2580" w14:textId="62007493" w:rsidR="00481FF7" w:rsidRDefault="0030226D">
            <w:pPr>
              <w:snapToGrid w:val="0"/>
              <w:spacing w:line="50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微软雅黑"/>
                <w:b w:val="0"/>
                <w:color w:val="FFFFFF"/>
                <w:szCs w:val="21"/>
              </w:rPr>
            </w:pPr>
            <w:r>
              <w:rPr>
                <w:rFonts w:ascii="微软雅黑" w:eastAsia="微软雅黑" w:hAnsi="微软雅黑" w:cs="微软雅黑" w:hint="eastAsia"/>
                <w:color w:val="FFFFFF"/>
                <w:szCs w:val="21"/>
              </w:rPr>
              <w:t>事 项</w:t>
            </w:r>
          </w:p>
        </w:tc>
        <w:tc>
          <w:tcPr>
            <w:tcW w:w="2977" w:type="dxa"/>
            <w:tcBorders>
              <w:top w:val="single" w:sz="8" w:space="0" w:color="4F81BD"/>
              <w:left w:val="single" w:sz="8" w:space="0" w:color="4F81BD"/>
              <w:bottom w:val="single" w:sz="18" w:space="0" w:color="FFFFFF"/>
            </w:tcBorders>
            <w:shd w:val="clear" w:color="auto" w:fill="4F81BD"/>
            <w:vAlign w:val="center"/>
          </w:tcPr>
          <w:p w14:paraId="71FE961C" w14:textId="10A9F272" w:rsidR="00481FF7" w:rsidRDefault="0030226D">
            <w:pPr>
              <w:snapToGrid w:val="0"/>
              <w:spacing w:line="500" w:lineRule="exact"/>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s="微软雅黑"/>
                <w:b w:val="0"/>
                <w:color w:val="FFFFFF"/>
                <w:szCs w:val="21"/>
              </w:rPr>
            </w:pPr>
            <w:proofErr w:type="gramStart"/>
            <w:r>
              <w:rPr>
                <w:rFonts w:ascii="微软雅黑" w:eastAsia="微软雅黑" w:hAnsi="微软雅黑" w:cs="微软雅黑" w:hint="eastAsia"/>
                <w:color w:val="FFFFFF"/>
                <w:szCs w:val="21"/>
              </w:rPr>
              <w:t>腾讯会议</w:t>
            </w:r>
            <w:proofErr w:type="gramEnd"/>
            <w:r>
              <w:rPr>
                <w:rFonts w:ascii="微软雅黑" w:eastAsia="微软雅黑" w:hAnsi="微软雅黑" w:cs="微软雅黑" w:hint="eastAsia"/>
                <w:color w:val="FFFFFF"/>
                <w:szCs w:val="21"/>
              </w:rPr>
              <w:t>号</w:t>
            </w:r>
          </w:p>
        </w:tc>
      </w:tr>
      <w:tr w:rsidR="00481FF7" w14:paraId="5F357B74" w14:textId="77777777" w:rsidTr="00481FF7">
        <w:tblPrEx>
          <w:shd w:val="clear" w:color="auto" w:fill="FFFFFF" w:themeFill="background1"/>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18" w:space="0" w:color="FFFFFF"/>
              <w:left w:val="nil"/>
              <w:bottom w:val="single" w:sz="8" w:space="0" w:color="4F81BD"/>
              <w:right w:val="single" w:sz="8" w:space="0" w:color="4F81BD"/>
            </w:tcBorders>
            <w:shd w:val="clear" w:color="auto" w:fill="B8CCE4"/>
            <w:vAlign w:val="center"/>
          </w:tcPr>
          <w:p w14:paraId="5AC1C324" w14:textId="77777777" w:rsidR="00481FF7" w:rsidRDefault="0030226D">
            <w:pPr>
              <w:snapToGrid w:val="0"/>
              <w:spacing w:line="500" w:lineRule="exact"/>
              <w:jc w:val="center"/>
              <w:rPr>
                <w:rFonts w:ascii="微软雅黑" w:eastAsia="微软雅黑" w:hAnsi="微软雅黑" w:cs="微软雅黑"/>
                <w:b w:val="0"/>
                <w:color w:val="000000"/>
                <w:szCs w:val="21"/>
              </w:rPr>
            </w:pPr>
            <w:r>
              <w:rPr>
                <w:rFonts w:ascii="微软雅黑" w:eastAsia="微软雅黑" w:hAnsi="微软雅黑" w:cs="微软雅黑" w:hint="eastAsia"/>
                <w:color w:val="000000"/>
                <w:szCs w:val="21"/>
              </w:rPr>
              <w:t>7月1日</w:t>
            </w:r>
          </w:p>
          <w:p w14:paraId="566829EC" w14:textId="172344BA" w:rsidR="00481FF7" w:rsidRDefault="0030226D">
            <w:pPr>
              <w:snapToGrid w:val="0"/>
              <w:spacing w:line="500" w:lineRule="exact"/>
              <w:jc w:val="center"/>
              <w:rPr>
                <w:rFonts w:ascii="微软雅黑" w:eastAsia="微软雅黑" w:hAnsi="微软雅黑" w:cs="微软雅黑"/>
                <w:b w:val="0"/>
                <w:bCs w:val="0"/>
                <w:color w:val="000000"/>
                <w:szCs w:val="21"/>
              </w:rPr>
            </w:pPr>
            <w:r>
              <w:rPr>
                <w:rFonts w:ascii="微软雅黑" w:eastAsia="微软雅黑" w:hAnsi="微软雅黑" w:cs="微软雅黑" w:hint="eastAsia"/>
                <w:color w:val="000000"/>
                <w:szCs w:val="21"/>
              </w:rPr>
              <w:t>（周五）</w:t>
            </w:r>
          </w:p>
          <w:p w14:paraId="751D2783" w14:textId="77777777" w:rsidR="00481FF7" w:rsidRDefault="00481FF7">
            <w:pPr>
              <w:snapToGrid w:val="0"/>
              <w:spacing w:line="500" w:lineRule="exact"/>
              <w:jc w:val="center"/>
              <w:rPr>
                <w:rFonts w:ascii="微软雅黑" w:eastAsia="微软雅黑" w:hAnsi="微软雅黑" w:cs="微软雅黑"/>
                <w:b w:val="0"/>
                <w:bCs w:val="0"/>
                <w:color w:val="000000"/>
                <w:szCs w:val="21"/>
              </w:rPr>
            </w:pPr>
          </w:p>
        </w:tc>
        <w:tc>
          <w:tcPr>
            <w:tcW w:w="1843" w:type="dxa"/>
            <w:tcBorders>
              <w:top w:val="single" w:sz="18" w:space="0" w:color="FFFFFF"/>
              <w:left w:val="single" w:sz="8" w:space="0" w:color="4F81BD"/>
              <w:bottom w:val="single" w:sz="8" w:space="0" w:color="4F81BD"/>
              <w:right w:val="single" w:sz="8" w:space="0" w:color="4F81BD"/>
            </w:tcBorders>
            <w:shd w:val="clear" w:color="auto" w:fill="B8CCE4"/>
            <w:vAlign w:val="center"/>
          </w:tcPr>
          <w:p w14:paraId="7A81B230" w14:textId="77777777" w:rsidR="00481FF7" w:rsidRPr="0027006E" w:rsidRDefault="0030226D"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auto"/>
                <w:szCs w:val="21"/>
              </w:rPr>
            </w:pPr>
            <w:r w:rsidRPr="0027006E">
              <w:rPr>
                <w:rFonts w:ascii="微软雅黑" w:eastAsia="微软雅黑" w:hAnsi="微软雅黑" w:cs="微软雅黑" w:hint="eastAsia"/>
                <w:color w:val="auto"/>
                <w:szCs w:val="21"/>
              </w:rPr>
              <w:t>15:00-17:00</w:t>
            </w:r>
          </w:p>
        </w:tc>
        <w:tc>
          <w:tcPr>
            <w:tcW w:w="2976" w:type="dxa"/>
            <w:tcBorders>
              <w:top w:val="single" w:sz="18" w:space="0" w:color="FFFFFF"/>
              <w:left w:val="single" w:sz="8" w:space="0" w:color="4F81BD"/>
              <w:bottom w:val="single" w:sz="8" w:space="0" w:color="4F81BD"/>
              <w:right w:val="single" w:sz="8" w:space="0" w:color="4F81BD"/>
            </w:tcBorders>
            <w:shd w:val="clear" w:color="auto" w:fill="B8CCE4"/>
            <w:vAlign w:val="center"/>
          </w:tcPr>
          <w:p w14:paraId="5C9DE754" w14:textId="77777777" w:rsidR="00481FF7" w:rsidRPr="0027006E"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auto"/>
                <w:szCs w:val="21"/>
              </w:rPr>
            </w:pPr>
            <w:r w:rsidRPr="0027006E">
              <w:rPr>
                <w:rFonts w:ascii="微软雅黑" w:eastAsia="微软雅黑" w:hAnsi="微软雅黑" w:cs="微软雅黑" w:hint="eastAsia"/>
                <w:color w:val="auto"/>
                <w:szCs w:val="21"/>
              </w:rPr>
              <w:t>青年学者论坛</w:t>
            </w:r>
          </w:p>
        </w:tc>
        <w:tc>
          <w:tcPr>
            <w:tcW w:w="2977" w:type="dxa"/>
            <w:tcBorders>
              <w:top w:val="single" w:sz="18" w:space="0" w:color="FFFFFF"/>
              <w:left w:val="single" w:sz="8" w:space="0" w:color="4F81BD"/>
              <w:bottom w:val="single" w:sz="8" w:space="0" w:color="4F81BD"/>
              <w:right w:val="nil"/>
            </w:tcBorders>
            <w:shd w:val="clear" w:color="auto" w:fill="B8CCE4"/>
            <w:vAlign w:val="center"/>
          </w:tcPr>
          <w:p w14:paraId="30C06027"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228-435-589</w:t>
            </w:r>
          </w:p>
        </w:tc>
      </w:tr>
      <w:tr w:rsidR="00481FF7" w14:paraId="784FCDE3" w14:textId="77777777" w:rsidTr="00481FF7">
        <w:tblPrEx>
          <w:shd w:val="clear" w:color="auto" w:fill="FFFFFF" w:themeFill="background1"/>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21CDEF54" w14:textId="77777777" w:rsidR="00481FF7" w:rsidRDefault="00481FF7">
            <w:pPr>
              <w:snapToGrid w:val="0"/>
              <w:spacing w:line="500" w:lineRule="exact"/>
              <w:jc w:val="center"/>
              <w:rPr>
                <w:rFonts w:ascii="微软雅黑" w:eastAsia="微软雅黑" w:hAnsi="微软雅黑" w:cs="微软雅黑"/>
                <w:b w:val="0"/>
                <w:color w:val="000000"/>
                <w:szCs w:val="21"/>
              </w:rPr>
            </w:pPr>
          </w:p>
        </w:tc>
        <w:tc>
          <w:tcPr>
            <w:tcW w:w="184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7463295A" w14:textId="77777777" w:rsidR="00481FF7" w:rsidRDefault="0030226D"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sidRPr="0027006E">
              <w:rPr>
                <w:rFonts w:ascii="微软雅黑" w:eastAsia="微软雅黑" w:hAnsi="微软雅黑" w:cs="微软雅黑" w:hint="eastAsia"/>
                <w:color w:val="auto"/>
                <w:szCs w:val="21"/>
              </w:rPr>
              <w:t>19:00-21:00</w:t>
            </w:r>
          </w:p>
        </w:tc>
        <w:tc>
          <w:tcPr>
            <w:tcW w:w="2976"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67696EF"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投入产出培训课程</w:t>
            </w:r>
          </w:p>
          <w:p w14:paraId="1B36589C" w14:textId="1E892D03" w:rsidR="00C76F00" w:rsidRDefault="00C76F00">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sidRPr="00C76F00">
              <w:rPr>
                <w:rFonts w:ascii="微软雅黑" w:eastAsia="微软雅黑" w:hAnsi="微软雅黑" w:cs="微软雅黑" w:hint="eastAsia"/>
                <w:color w:val="000000"/>
                <w:szCs w:val="21"/>
              </w:rPr>
              <w:t>（主题：投入产出表应用）</w:t>
            </w:r>
          </w:p>
        </w:tc>
        <w:tc>
          <w:tcPr>
            <w:tcW w:w="2977" w:type="dxa"/>
            <w:tcBorders>
              <w:top w:val="single" w:sz="8" w:space="0" w:color="4F81BD"/>
              <w:left w:val="single" w:sz="8" w:space="0" w:color="4F81BD"/>
              <w:bottom w:val="single" w:sz="8" w:space="0" w:color="4F81BD"/>
              <w:right w:val="nil"/>
            </w:tcBorders>
            <w:shd w:val="clear" w:color="auto" w:fill="FFFFFF"/>
            <w:vAlign w:val="center"/>
          </w:tcPr>
          <w:p w14:paraId="0EF21657"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228-435-589</w:t>
            </w:r>
          </w:p>
        </w:tc>
      </w:tr>
      <w:tr w:rsidR="00481FF7" w14:paraId="557F9B6F" w14:textId="77777777" w:rsidTr="00481FF7">
        <w:tblPrEx>
          <w:shd w:val="clear" w:color="auto" w:fill="auto"/>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4F81BD"/>
              <w:left w:val="nil"/>
              <w:bottom w:val="single" w:sz="8" w:space="0" w:color="4F81BD"/>
              <w:right w:val="single" w:sz="8" w:space="0" w:color="4F81BD"/>
            </w:tcBorders>
            <w:shd w:val="clear" w:color="auto" w:fill="B8CCE4"/>
            <w:vAlign w:val="center"/>
          </w:tcPr>
          <w:p w14:paraId="289A65D7" w14:textId="77777777" w:rsidR="00481FF7" w:rsidRDefault="0030226D">
            <w:pPr>
              <w:snapToGrid w:val="0"/>
              <w:spacing w:line="500" w:lineRule="exact"/>
              <w:jc w:val="center"/>
              <w:rPr>
                <w:rFonts w:ascii="微软雅黑" w:eastAsia="微软雅黑" w:hAnsi="微软雅黑" w:cs="微软雅黑"/>
                <w:b w:val="0"/>
                <w:color w:val="000000"/>
                <w:szCs w:val="21"/>
              </w:rPr>
            </w:pPr>
            <w:r>
              <w:rPr>
                <w:rFonts w:ascii="微软雅黑" w:eastAsia="微软雅黑" w:hAnsi="微软雅黑" w:cs="微软雅黑" w:hint="eastAsia"/>
                <w:color w:val="000000"/>
                <w:szCs w:val="21"/>
              </w:rPr>
              <w:t>7月2日</w:t>
            </w:r>
          </w:p>
          <w:p w14:paraId="4641C3FE" w14:textId="77777777" w:rsidR="00481FF7" w:rsidRDefault="0030226D">
            <w:pPr>
              <w:snapToGrid w:val="0"/>
              <w:spacing w:line="500" w:lineRule="exact"/>
              <w:jc w:val="center"/>
              <w:rPr>
                <w:rFonts w:ascii="微软雅黑" w:eastAsia="微软雅黑" w:hAnsi="微软雅黑" w:cs="微软雅黑"/>
                <w:b w:val="0"/>
                <w:color w:val="000000"/>
                <w:szCs w:val="21"/>
              </w:rPr>
            </w:pPr>
            <w:r>
              <w:rPr>
                <w:rFonts w:ascii="微软雅黑" w:eastAsia="微软雅黑" w:hAnsi="微软雅黑" w:cs="微软雅黑" w:hint="eastAsia"/>
                <w:color w:val="000000"/>
                <w:szCs w:val="21"/>
              </w:rPr>
              <w:t>（周六）</w:t>
            </w:r>
          </w:p>
        </w:tc>
        <w:tc>
          <w:tcPr>
            <w:tcW w:w="184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6408CDC6" w14:textId="4FD61EF8" w:rsidR="00481FF7" w:rsidRPr="008213E1" w:rsidRDefault="0030226D"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sidRPr="008213E1">
              <w:rPr>
                <w:rFonts w:ascii="微软雅黑" w:eastAsia="微软雅黑" w:hAnsi="微软雅黑" w:cs="微软雅黑" w:hint="eastAsia"/>
                <w:color w:val="000000"/>
                <w:szCs w:val="21"/>
              </w:rPr>
              <w:t>08:30</w:t>
            </w:r>
            <w:r w:rsidR="008213E1" w:rsidRPr="008213E1">
              <w:rPr>
                <w:rFonts w:ascii="微软雅黑" w:eastAsia="微软雅黑" w:hAnsi="微软雅黑" w:cs="微软雅黑" w:hint="eastAsia"/>
                <w:color w:val="000000"/>
                <w:szCs w:val="21"/>
              </w:rPr>
              <w:t>-09:00</w:t>
            </w:r>
          </w:p>
        </w:tc>
        <w:tc>
          <w:tcPr>
            <w:tcW w:w="2976"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40CB115A"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开幕式</w:t>
            </w:r>
          </w:p>
        </w:tc>
        <w:tc>
          <w:tcPr>
            <w:tcW w:w="2977" w:type="dxa"/>
            <w:tcBorders>
              <w:top w:val="single" w:sz="8" w:space="0" w:color="4F81BD"/>
              <w:left w:val="single" w:sz="8" w:space="0" w:color="4F81BD"/>
              <w:bottom w:val="single" w:sz="8" w:space="0" w:color="4F81BD"/>
              <w:right w:val="nil"/>
            </w:tcBorders>
            <w:shd w:val="clear" w:color="auto" w:fill="B8CCE4"/>
            <w:vAlign w:val="center"/>
          </w:tcPr>
          <w:p w14:paraId="49657D2A"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bCs/>
                <w:color w:val="000000"/>
                <w:szCs w:val="21"/>
              </w:rPr>
            </w:pPr>
            <w:r>
              <w:rPr>
                <w:rFonts w:ascii="微软雅黑" w:eastAsia="微软雅黑" w:hAnsi="微软雅黑" w:cs="微软雅黑" w:hint="eastAsia"/>
                <w:color w:val="000000"/>
                <w:szCs w:val="21"/>
              </w:rPr>
              <w:t>228-435-589</w:t>
            </w:r>
          </w:p>
        </w:tc>
      </w:tr>
      <w:tr w:rsidR="00481FF7" w14:paraId="03191FCB" w14:textId="77777777" w:rsidTr="00BB62A5">
        <w:tblPrEx>
          <w:shd w:val="clear" w:color="auto" w:fill="auto"/>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1B7ACFBD" w14:textId="77777777" w:rsidR="00481FF7" w:rsidRDefault="00481FF7">
            <w:pPr>
              <w:snapToGrid w:val="0"/>
              <w:spacing w:line="500" w:lineRule="exact"/>
              <w:jc w:val="center"/>
              <w:rPr>
                <w:rFonts w:ascii="微软雅黑" w:eastAsia="微软雅黑" w:hAnsi="微软雅黑" w:cs="微软雅黑"/>
                <w:b w:val="0"/>
                <w:color w:val="000000"/>
                <w:szCs w:val="21"/>
              </w:rPr>
            </w:pPr>
          </w:p>
        </w:tc>
        <w:tc>
          <w:tcPr>
            <w:tcW w:w="184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180340A" w14:textId="0719FA3E" w:rsidR="00481FF7" w:rsidRPr="008213E1" w:rsidRDefault="008213E1"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sidRPr="008213E1">
              <w:rPr>
                <w:rFonts w:ascii="微软雅黑" w:eastAsia="微软雅黑" w:hAnsi="微软雅黑" w:cs="微软雅黑" w:hint="eastAsia"/>
                <w:color w:val="000000"/>
                <w:szCs w:val="21"/>
              </w:rPr>
              <w:t>09:00</w:t>
            </w:r>
            <w:r w:rsidR="0030226D" w:rsidRPr="008213E1">
              <w:rPr>
                <w:rFonts w:ascii="微软雅黑" w:eastAsia="微软雅黑" w:hAnsi="微软雅黑" w:cs="微软雅黑" w:hint="eastAsia"/>
                <w:color w:val="000000"/>
                <w:szCs w:val="21"/>
              </w:rPr>
              <w:t>-09:</w:t>
            </w:r>
            <w:r w:rsidRPr="008213E1">
              <w:rPr>
                <w:rFonts w:ascii="微软雅黑" w:eastAsia="微软雅黑" w:hAnsi="微软雅黑" w:cs="微软雅黑" w:hint="eastAsia"/>
                <w:color w:val="000000"/>
                <w:szCs w:val="21"/>
              </w:rPr>
              <w:t>10</w:t>
            </w:r>
          </w:p>
        </w:tc>
        <w:tc>
          <w:tcPr>
            <w:tcW w:w="5953" w:type="dxa"/>
            <w:gridSpan w:val="2"/>
            <w:tcBorders>
              <w:top w:val="single" w:sz="8" w:space="0" w:color="4F81BD"/>
              <w:left w:val="single" w:sz="8" w:space="0" w:color="4F81BD"/>
              <w:bottom w:val="single" w:sz="8" w:space="0" w:color="4F81BD"/>
              <w:right w:val="nil"/>
            </w:tcBorders>
            <w:shd w:val="clear" w:color="auto" w:fill="auto"/>
            <w:vAlign w:val="bottom"/>
          </w:tcPr>
          <w:p w14:paraId="3E594E2E" w14:textId="42B7C8E5" w:rsidR="00481FF7" w:rsidRPr="00766346" w:rsidRDefault="00BB62A5" w:rsidP="00BB62A5">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b/>
                <w:color w:val="000000"/>
                <w:szCs w:val="21"/>
                <w:highlight w:val="yellow"/>
              </w:rPr>
            </w:pPr>
            <w:r w:rsidRPr="00BB62A5">
              <w:rPr>
                <w:rFonts w:ascii="微软雅黑" w:eastAsia="微软雅黑" w:hAnsi="微软雅黑" w:cs="微软雅黑" w:hint="eastAsia"/>
                <w:bCs/>
                <w:color w:val="000000"/>
                <w:szCs w:val="21"/>
              </w:rPr>
              <w:t>线上</w:t>
            </w:r>
            <w:r w:rsidR="0030226D" w:rsidRPr="00BB62A5">
              <w:rPr>
                <w:rFonts w:ascii="微软雅黑" w:eastAsia="微软雅黑" w:hAnsi="微软雅黑" w:cs="微软雅黑" w:hint="eastAsia"/>
                <w:bCs/>
                <w:color w:val="000000"/>
                <w:szCs w:val="21"/>
              </w:rPr>
              <w:t>合影留念、中间休息</w:t>
            </w:r>
          </w:p>
        </w:tc>
      </w:tr>
      <w:tr w:rsidR="00481FF7" w14:paraId="15E097E3" w14:textId="77777777" w:rsidTr="00481FF7">
        <w:tblPrEx>
          <w:shd w:val="clear" w:color="auto" w:fill="auto"/>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75E5637E" w14:textId="77777777" w:rsidR="00481FF7" w:rsidRDefault="00481FF7">
            <w:pPr>
              <w:snapToGrid w:val="0"/>
              <w:spacing w:line="500" w:lineRule="exact"/>
              <w:jc w:val="center"/>
              <w:rPr>
                <w:rFonts w:ascii="微软雅黑" w:eastAsia="微软雅黑" w:hAnsi="微软雅黑" w:cs="微软雅黑"/>
                <w:b w:val="0"/>
                <w:color w:val="000000"/>
                <w:szCs w:val="21"/>
              </w:rPr>
            </w:pPr>
          </w:p>
        </w:tc>
        <w:tc>
          <w:tcPr>
            <w:tcW w:w="184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7C26D42E" w14:textId="6A2BF6E8" w:rsidR="00481FF7" w:rsidRPr="008213E1" w:rsidRDefault="0030226D"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auto"/>
                <w:szCs w:val="21"/>
              </w:rPr>
            </w:pPr>
            <w:r w:rsidRPr="008213E1">
              <w:rPr>
                <w:rFonts w:ascii="微软雅黑" w:eastAsia="微软雅黑" w:hAnsi="微软雅黑" w:cs="微软雅黑" w:hint="eastAsia"/>
                <w:color w:val="auto"/>
                <w:szCs w:val="21"/>
              </w:rPr>
              <w:t>09:</w:t>
            </w:r>
            <w:r w:rsidR="008213E1" w:rsidRPr="008213E1">
              <w:rPr>
                <w:rFonts w:ascii="微软雅黑" w:eastAsia="微软雅黑" w:hAnsi="微软雅黑" w:cs="微软雅黑" w:hint="eastAsia"/>
                <w:color w:val="auto"/>
                <w:szCs w:val="21"/>
              </w:rPr>
              <w:t>10-11:50</w:t>
            </w:r>
          </w:p>
        </w:tc>
        <w:tc>
          <w:tcPr>
            <w:tcW w:w="2976"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78A6DFC5" w14:textId="77777777" w:rsidR="00481FF7" w:rsidRPr="008213E1"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auto"/>
                <w:szCs w:val="21"/>
              </w:rPr>
            </w:pPr>
            <w:r w:rsidRPr="008213E1">
              <w:rPr>
                <w:rFonts w:ascii="微软雅黑" w:eastAsia="微软雅黑" w:hAnsi="微软雅黑" w:cs="微软雅黑" w:hint="eastAsia"/>
                <w:color w:val="auto"/>
                <w:szCs w:val="21"/>
              </w:rPr>
              <w:t>大会主题演讲</w:t>
            </w:r>
          </w:p>
        </w:tc>
        <w:tc>
          <w:tcPr>
            <w:tcW w:w="2977" w:type="dxa"/>
            <w:tcBorders>
              <w:top w:val="single" w:sz="8" w:space="0" w:color="4F81BD"/>
              <w:left w:val="single" w:sz="8" w:space="0" w:color="4F81BD"/>
              <w:bottom w:val="single" w:sz="8" w:space="0" w:color="4F81BD"/>
              <w:right w:val="nil"/>
            </w:tcBorders>
            <w:shd w:val="clear" w:color="auto" w:fill="B8CCE4"/>
            <w:vAlign w:val="center"/>
          </w:tcPr>
          <w:p w14:paraId="34E37A89"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228-435-589</w:t>
            </w:r>
          </w:p>
        </w:tc>
      </w:tr>
      <w:tr w:rsidR="00481FF7" w14:paraId="1C811FF3" w14:textId="77777777" w:rsidTr="00481FF7">
        <w:tblPrEx>
          <w:shd w:val="clear" w:color="auto" w:fill="auto"/>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4F81BD"/>
              <w:left w:val="nil"/>
              <w:bottom w:val="single" w:sz="8" w:space="0" w:color="4F81BD"/>
              <w:right w:val="single" w:sz="8" w:space="0" w:color="4F81BD"/>
            </w:tcBorders>
            <w:shd w:val="clear" w:color="auto" w:fill="B8CCE4"/>
            <w:vAlign w:val="center"/>
          </w:tcPr>
          <w:p w14:paraId="642FA931" w14:textId="77777777" w:rsidR="00481FF7" w:rsidRDefault="0030226D">
            <w:pPr>
              <w:snapToGrid w:val="0"/>
              <w:spacing w:line="500" w:lineRule="exact"/>
              <w:jc w:val="center"/>
              <w:rPr>
                <w:rFonts w:ascii="微软雅黑" w:eastAsia="微软雅黑" w:hAnsi="微软雅黑" w:cs="微软雅黑"/>
                <w:b w:val="0"/>
                <w:color w:val="000000"/>
                <w:szCs w:val="21"/>
              </w:rPr>
            </w:pPr>
            <w:r>
              <w:rPr>
                <w:rFonts w:ascii="微软雅黑" w:eastAsia="微软雅黑" w:hAnsi="微软雅黑" w:cs="微软雅黑" w:hint="eastAsia"/>
                <w:color w:val="000000"/>
                <w:szCs w:val="21"/>
              </w:rPr>
              <w:t>7月2日</w:t>
            </w:r>
          </w:p>
          <w:p w14:paraId="137AB2D1" w14:textId="77777777" w:rsidR="00481FF7" w:rsidRDefault="0030226D">
            <w:pPr>
              <w:snapToGrid w:val="0"/>
              <w:spacing w:line="500" w:lineRule="exact"/>
              <w:jc w:val="center"/>
              <w:rPr>
                <w:rFonts w:ascii="微软雅黑" w:eastAsia="微软雅黑" w:hAnsi="微软雅黑" w:cs="微软雅黑"/>
                <w:b w:val="0"/>
                <w:color w:val="000000"/>
                <w:szCs w:val="21"/>
              </w:rPr>
            </w:pPr>
            <w:r>
              <w:rPr>
                <w:rFonts w:ascii="微软雅黑" w:eastAsia="微软雅黑" w:hAnsi="微软雅黑" w:cs="微软雅黑" w:hint="eastAsia"/>
                <w:color w:val="000000"/>
                <w:szCs w:val="21"/>
              </w:rPr>
              <w:t>（周六）</w:t>
            </w:r>
          </w:p>
        </w:tc>
        <w:tc>
          <w:tcPr>
            <w:tcW w:w="1843" w:type="dxa"/>
            <w:vMerge w:val="restart"/>
            <w:tcBorders>
              <w:top w:val="single" w:sz="8" w:space="0" w:color="4F81BD"/>
              <w:left w:val="single" w:sz="8" w:space="0" w:color="4F81BD"/>
              <w:bottom w:val="single" w:sz="8" w:space="0" w:color="4F81BD"/>
              <w:right w:val="single" w:sz="8" w:space="0" w:color="4F81BD"/>
            </w:tcBorders>
            <w:shd w:val="clear" w:color="auto" w:fill="B8CCE4"/>
            <w:vAlign w:val="center"/>
          </w:tcPr>
          <w:p w14:paraId="652AB29F" w14:textId="77777777" w:rsidR="00481FF7" w:rsidRDefault="0030226D"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13:30-17:00</w:t>
            </w:r>
          </w:p>
          <w:p w14:paraId="1CC19955" w14:textId="3863DB05" w:rsidR="00481FF7" w:rsidRDefault="0030226D"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平行论坛</w:t>
            </w:r>
            <w:r w:rsidR="007B5D3C">
              <w:rPr>
                <w:rFonts w:ascii="微软雅黑" w:eastAsia="微软雅黑" w:hAnsi="微软雅黑" w:cs="微软雅黑" w:hint="eastAsia"/>
                <w:color w:val="000000"/>
                <w:szCs w:val="21"/>
              </w:rPr>
              <w:t>（一）</w:t>
            </w:r>
          </w:p>
        </w:tc>
        <w:tc>
          <w:tcPr>
            <w:tcW w:w="2976"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4A241FA7" w14:textId="79823386" w:rsidR="00481FF7" w:rsidRDefault="0030226D" w:rsidP="006901B3">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sidRPr="006901B3">
              <w:rPr>
                <w:rFonts w:ascii="微软雅黑" w:eastAsia="微软雅黑" w:hAnsi="微软雅黑" w:cs="微软雅黑" w:hint="eastAsia"/>
                <w:color w:val="000000"/>
                <w:szCs w:val="21"/>
              </w:rPr>
              <w:t>专题论坛（一）</w:t>
            </w:r>
            <w:r w:rsidR="00766346" w:rsidRPr="006901B3">
              <w:rPr>
                <w:rFonts w:ascii="微软雅黑" w:eastAsia="微软雅黑" w:hAnsi="微软雅黑" w:cs="微软雅黑" w:hint="eastAsia"/>
                <w:color w:val="000000"/>
                <w:szCs w:val="21"/>
              </w:rPr>
              <w:t>投入产出技术的基本理论与方法</w:t>
            </w:r>
          </w:p>
        </w:tc>
        <w:tc>
          <w:tcPr>
            <w:tcW w:w="2977" w:type="dxa"/>
            <w:tcBorders>
              <w:top w:val="single" w:sz="8" w:space="0" w:color="4F81BD"/>
              <w:left w:val="single" w:sz="8" w:space="0" w:color="4F81BD"/>
              <w:bottom w:val="single" w:sz="8" w:space="0" w:color="4F81BD"/>
              <w:right w:val="nil"/>
            </w:tcBorders>
            <w:shd w:val="clear" w:color="auto" w:fill="FFFFFF"/>
            <w:vAlign w:val="center"/>
          </w:tcPr>
          <w:p w14:paraId="66DF3856"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509-567-228</w:t>
            </w:r>
          </w:p>
        </w:tc>
      </w:tr>
      <w:tr w:rsidR="00481FF7" w14:paraId="3789CAE1" w14:textId="77777777" w:rsidTr="00240B54">
        <w:tblPrEx>
          <w:shd w:val="clear" w:color="auto" w:fill="auto"/>
        </w:tblPrEx>
        <w:trPr>
          <w:trHeight w:val="1120"/>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20B3658D" w14:textId="77777777" w:rsidR="00481FF7" w:rsidRDefault="00481FF7">
            <w:pPr>
              <w:snapToGrid w:val="0"/>
              <w:spacing w:line="500" w:lineRule="exact"/>
              <w:jc w:val="center"/>
              <w:rPr>
                <w:rFonts w:ascii="微软雅黑" w:eastAsia="微软雅黑" w:hAnsi="微软雅黑" w:cs="微软雅黑"/>
                <w:b w:val="0"/>
                <w:color w:val="000000"/>
                <w:szCs w:val="21"/>
              </w:rPr>
            </w:pPr>
          </w:p>
        </w:tc>
        <w:tc>
          <w:tcPr>
            <w:tcW w:w="1843" w:type="dxa"/>
            <w:vMerge/>
            <w:tcBorders>
              <w:top w:val="single" w:sz="8" w:space="0" w:color="4F81BD"/>
              <w:left w:val="single" w:sz="8" w:space="0" w:color="4F81BD"/>
              <w:bottom w:val="single" w:sz="8" w:space="0" w:color="4F81BD"/>
              <w:right w:val="single" w:sz="8" w:space="0" w:color="4F81BD"/>
            </w:tcBorders>
            <w:shd w:val="clear" w:color="auto" w:fill="B8CCE4"/>
            <w:vAlign w:val="center"/>
          </w:tcPr>
          <w:p w14:paraId="1D4B9583" w14:textId="77777777" w:rsidR="00481FF7" w:rsidRDefault="00481FF7"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p>
        </w:tc>
        <w:tc>
          <w:tcPr>
            <w:tcW w:w="2976"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77B37A69" w14:textId="097A6AC8" w:rsidR="00481FF7" w:rsidRDefault="0030226D" w:rsidP="006901B3">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专题论坛（二）</w:t>
            </w:r>
            <w:r w:rsidR="006901B3" w:rsidRPr="006901B3">
              <w:rPr>
                <w:rFonts w:ascii="微软雅黑" w:eastAsia="微软雅黑" w:hAnsi="微软雅黑" w:cs="微软雅黑" w:hint="eastAsia"/>
                <w:color w:val="000000"/>
                <w:szCs w:val="21"/>
              </w:rPr>
              <w:t>序列投入产出数据库的建设与应用</w:t>
            </w:r>
          </w:p>
        </w:tc>
        <w:tc>
          <w:tcPr>
            <w:tcW w:w="2977" w:type="dxa"/>
            <w:tcBorders>
              <w:top w:val="single" w:sz="8" w:space="0" w:color="4F81BD"/>
              <w:left w:val="single" w:sz="8" w:space="0" w:color="4F81BD"/>
              <w:bottom w:val="single" w:sz="8" w:space="0" w:color="4F81BD"/>
              <w:right w:val="nil"/>
            </w:tcBorders>
            <w:shd w:val="clear" w:color="auto" w:fill="B8CCE4"/>
            <w:vAlign w:val="center"/>
          </w:tcPr>
          <w:p w14:paraId="3B6BF459"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412-8167-1534</w:t>
            </w:r>
          </w:p>
        </w:tc>
      </w:tr>
      <w:tr w:rsidR="00481FF7" w14:paraId="5025496A" w14:textId="77777777" w:rsidTr="00240B54">
        <w:tblPrEx>
          <w:shd w:val="clear" w:color="auto" w:fill="auto"/>
        </w:tblPrEx>
        <w:trPr>
          <w:trHeight w:val="1234"/>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3C38FDB1" w14:textId="77777777" w:rsidR="00481FF7" w:rsidRDefault="00481FF7">
            <w:pPr>
              <w:snapToGrid w:val="0"/>
              <w:spacing w:line="500" w:lineRule="exact"/>
              <w:jc w:val="center"/>
              <w:rPr>
                <w:rFonts w:ascii="微软雅黑" w:eastAsia="微软雅黑" w:hAnsi="微软雅黑" w:cs="微软雅黑"/>
                <w:b w:val="0"/>
                <w:color w:val="000000"/>
                <w:szCs w:val="21"/>
              </w:rPr>
            </w:pPr>
          </w:p>
        </w:tc>
        <w:tc>
          <w:tcPr>
            <w:tcW w:w="1843" w:type="dxa"/>
            <w:vMerge/>
            <w:tcBorders>
              <w:top w:val="single" w:sz="8" w:space="0" w:color="4F81BD"/>
              <w:left w:val="single" w:sz="8" w:space="0" w:color="4F81BD"/>
              <w:bottom w:val="single" w:sz="8" w:space="0" w:color="4F81BD"/>
              <w:right w:val="single" w:sz="8" w:space="0" w:color="4F81BD"/>
            </w:tcBorders>
            <w:shd w:val="clear" w:color="auto" w:fill="B8CCE4"/>
            <w:vAlign w:val="center"/>
          </w:tcPr>
          <w:p w14:paraId="716954FA" w14:textId="77777777" w:rsidR="00481FF7" w:rsidRDefault="00481FF7"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p>
        </w:tc>
        <w:tc>
          <w:tcPr>
            <w:tcW w:w="2976"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70EDE750" w14:textId="798A14C4" w:rsidR="00481FF7" w:rsidRDefault="0030226D" w:rsidP="006901B3">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专题论坛</w:t>
            </w:r>
            <w:r w:rsidR="006901B3">
              <w:rPr>
                <w:rFonts w:ascii="微软雅黑" w:eastAsia="微软雅黑" w:hAnsi="微软雅黑" w:cs="微软雅黑" w:hint="eastAsia"/>
                <w:color w:val="000000"/>
                <w:szCs w:val="21"/>
              </w:rPr>
              <w:t>（三）</w:t>
            </w:r>
            <w:r w:rsidR="006901B3" w:rsidRPr="006901B3">
              <w:rPr>
                <w:rFonts w:ascii="微软雅黑" w:eastAsia="微软雅黑" w:hAnsi="微软雅黑" w:cs="微软雅黑" w:hint="eastAsia"/>
                <w:color w:val="000000"/>
                <w:szCs w:val="21"/>
              </w:rPr>
              <w:t>全球价值链、区域价值链与中国经济</w:t>
            </w:r>
            <w:r w:rsidR="006901B3" w:rsidRPr="006901B3">
              <w:rPr>
                <w:rFonts w:ascii="微软雅黑" w:eastAsia="微软雅黑" w:hAnsi="微软雅黑" w:cs="微软雅黑"/>
                <w:color w:val="000000"/>
                <w:szCs w:val="21"/>
              </w:rPr>
              <w:t>I</w:t>
            </w:r>
          </w:p>
        </w:tc>
        <w:tc>
          <w:tcPr>
            <w:tcW w:w="2977" w:type="dxa"/>
            <w:tcBorders>
              <w:top w:val="single" w:sz="8" w:space="0" w:color="4F81BD"/>
              <w:left w:val="single" w:sz="8" w:space="0" w:color="4F81BD"/>
              <w:bottom w:val="single" w:sz="8" w:space="0" w:color="4F81BD"/>
              <w:right w:val="nil"/>
            </w:tcBorders>
            <w:shd w:val="clear" w:color="auto" w:fill="FFFFFF"/>
            <w:vAlign w:val="center"/>
          </w:tcPr>
          <w:p w14:paraId="71CFE8DD"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558-6835-5707</w:t>
            </w:r>
          </w:p>
        </w:tc>
      </w:tr>
      <w:tr w:rsidR="00481FF7" w14:paraId="38D91266" w14:textId="77777777" w:rsidTr="00240B54">
        <w:tblPrEx>
          <w:shd w:val="clear" w:color="auto" w:fill="auto"/>
        </w:tblPrEx>
        <w:trPr>
          <w:trHeight w:val="1206"/>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417E4D56" w14:textId="77777777" w:rsidR="00481FF7" w:rsidRDefault="00481FF7">
            <w:pPr>
              <w:snapToGrid w:val="0"/>
              <w:spacing w:line="500" w:lineRule="exact"/>
              <w:jc w:val="center"/>
              <w:rPr>
                <w:rFonts w:ascii="微软雅黑" w:eastAsia="微软雅黑" w:hAnsi="微软雅黑" w:cs="微软雅黑"/>
                <w:b w:val="0"/>
                <w:color w:val="000000"/>
                <w:szCs w:val="21"/>
              </w:rPr>
            </w:pPr>
          </w:p>
        </w:tc>
        <w:tc>
          <w:tcPr>
            <w:tcW w:w="1843" w:type="dxa"/>
            <w:vMerge/>
            <w:tcBorders>
              <w:top w:val="single" w:sz="8" w:space="0" w:color="4F81BD"/>
              <w:left w:val="single" w:sz="8" w:space="0" w:color="4F81BD"/>
              <w:bottom w:val="single" w:sz="8" w:space="0" w:color="4F81BD"/>
              <w:right w:val="single" w:sz="8" w:space="0" w:color="4F81BD"/>
            </w:tcBorders>
            <w:shd w:val="clear" w:color="auto" w:fill="B8CCE4"/>
            <w:vAlign w:val="center"/>
          </w:tcPr>
          <w:p w14:paraId="2569B050" w14:textId="77777777" w:rsidR="00481FF7" w:rsidRDefault="00481FF7"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p>
        </w:tc>
        <w:tc>
          <w:tcPr>
            <w:tcW w:w="2976"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629DBF42" w14:textId="5C379318" w:rsidR="00481FF7" w:rsidRDefault="0030226D" w:rsidP="006901B3">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专题论坛（四）</w:t>
            </w:r>
            <w:r w:rsidR="006901B3" w:rsidRPr="006901B3">
              <w:rPr>
                <w:rFonts w:ascii="微软雅黑" w:eastAsia="微软雅黑" w:hAnsi="微软雅黑" w:cs="微软雅黑" w:hint="eastAsia"/>
                <w:color w:val="000000"/>
                <w:szCs w:val="21"/>
              </w:rPr>
              <w:t>全球价值链、区域价值链与中国经济</w:t>
            </w:r>
            <w:r w:rsidR="006901B3" w:rsidRPr="006901B3">
              <w:rPr>
                <w:rFonts w:ascii="微软雅黑" w:eastAsia="微软雅黑" w:hAnsi="微软雅黑" w:cs="微软雅黑"/>
                <w:color w:val="000000"/>
                <w:szCs w:val="21"/>
              </w:rPr>
              <w:t>II</w:t>
            </w:r>
          </w:p>
        </w:tc>
        <w:tc>
          <w:tcPr>
            <w:tcW w:w="2977" w:type="dxa"/>
            <w:tcBorders>
              <w:top w:val="single" w:sz="8" w:space="0" w:color="4F81BD"/>
              <w:left w:val="single" w:sz="8" w:space="0" w:color="4F81BD"/>
              <w:bottom w:val="single" w:sz="8" w:space="0" w:color="4F81BD"/>
              <w:right w:val="nil"/>
            </w:tcBorders>
            <w:shd w:val="clear" w:color="auto" w:fill="B8CCE4"/>
            <w:vAlign w:val="center"/>
          </w:tcPr>
          <w:p w14:paraId="58BF2AC8"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994-3357-3981</w:t>
            </w:r>
          </w:p>
        </w:tc>
      </w:tr>
      <w:tr w:rsidR="00481FF7" w14:paraId="19CD2AF6" w14:textId="77777777" w:rsidTr="00481FF7">
        <w:tblPrEx>
          <w:shd w:val="clear" w:color="auto" w:fill="auto"/>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7AA3A16D" w14:textId="77777777" w:rsidR="00481FF7" w:rsidRDefault="00481FF7">
            <w:pPr>
              <w:snapToGrid w:val="0"/>
              <w:spacing w:line="500" w:lineRule="exact"/>
              <w:jc w:val="center"/>
              <w:rPr>
                <w:rFonts w:ascii="微软雅黑" w:eastAsia="微软雅黑" w:hAnsi="微软雅黑" w:cs="微软雅黑"/>
                <w:b w:val="0"/>
                <w:color w:val="000000"/>
                <w:szCs w:val="21"/>
              </w:rPr>
            </w:pPr>
          </w:p>
        </w:tc>
        <w:tc>
          <w:tcPr>
            <w:tcW w:w="1843" w:type="dxa"/>
            <w:vMerge/>
            <w:tcBorders>
              <w:top w:val="single" w:sz="8" w:space="0" w:color="4F81BD"/>
              <w:left w:val="single" w:sz="8" w:space="0" w:color="4F81BD"/>
              <w:bottom w:val="single" w:sz="8" w:space="0" w:color="4F81BD"/>
              <w:right w:val="single" w:sz="8" w:space="0" w:color="4F81BD"/>
            </w:tcBorders>
            <w:shd w:val="clear" w:color="auto" w:fill="B8CCE4"/>
            <w:vAlign w:val="center"/>
          </w:tcPr>
          <w:p w14:paraId="7274D2A6" w14:textId="77777777" w:rsidR="00481FF7" w:rsidRDefault="00481FF7"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p>
        </w:tc>
        <w:tc>
          <w:tcPr>
            <w:tcW w:w="2976"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6C2147B" w14:textId="1BF17773" w:rsidR="00481FF7" w:rsidRDefault="0030226D" w:rsidP="006901B3">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专题论坛（五）</w:t>
            </w:r>
            <w:r w:rsidR="006901B3" w:rsidRPr="006901B3">
              <w:rPr>
                <w:rFonts w:ascii="微软雅黑" w:eastAsia="微软雅黑" w:hAnsi="微软雅黑" w:cs="微软雅黑"/>
                <w:color w:val="000000"/>
                <w:szCs w:val="21"/>
              </w:rPr>
              <w:t>双循环与新发展格局</w:t>
            </w:r>
          </w:p>
        </w:tc>
        <w:tc>
          <w:tcPr>
            <w:tcW w:w="2977" w:type="dxa"/>
            <w:tcBorders>
              <w:top w:val="single" w:sz="8" w:space="0" w:color="4F81BD"/>
              <w:left w:val="single" w:sz="8" w:space="0" w:color="4F81BD"/>
              <w:bottom w:val="single" w:sz="8" w:space="0" w:color="4F81BD"/>
              <w:right w:val="nil"/>
            </w:tcBorders>
            <w:shd w:val="clear" w:color="auto" w:fill="FFFFFF"/>
            <w:vAlign w:val="center"/>
          </w:tcPr>
          <w:p w14:paraId="5E9874FE"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717-5627-3428</w:t>
            </w:r>
          </w:p>
        </w:tc>
      </w:tr>
      <w:tr w:rsidR="00481FF7" w14:paraId="099FA490" w14:textId="77777777" w:rsidTr="00481FF7">
        <w:tblPrEx>
          <w:shd w:val="clear" w:color="auto" w:fill="auto"/>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6EF5EE6A" w14:textId="77777777" w:rsidR="00481FF7" w:rsidRDefault="00481FF7">
            <w:pPr>
              <w:snapToGrid w:val="0"/>
              <w:spacing w:line="500" w:lineRule="exact"/>
              <w:jc w:val="center"/>
              <w:rPr>
                <w:rFonts w:ascii="微软雅黑" w:eastAsia="微软雅黑" w:hAnsi="微软雅黑" w:cs="微软雅黑"/>
                <w:b w:val="0"/>
                <w:color w:val="000000"/>
                <w:szCs w:val="21"/>
              </w:rPr>
            </w:pPr>
          </w:p>
        </w:tc>
        <w:tc>
          <w:tcPr>
            <w:tcW w:w="1843" w:type="dxa"/>
            <w:vMerge/>
            <w:tcBorders>
              <w:top w:val="single" w:sz="8" w:space="0" w:color="4F81BD"/>
              <w:left w:val="single" w:sz="8" w:space="0" w:color="4F81BD"/>
              <w:bottom w:val="single" w:sz="8" w:space="0" w:color="4F81BD"/>
              <w:right w:val="single" w:sz="8" w:space="0" w:color="4F81BD"/>
            </w:tcBorders>
            <w:shd w:val="clear" w:color="auto" w:fill="B8CCE4"/>
            <w:vAlign w:val="center"/>
          </w:tcPr>
          <w:p w14:paraId="6BC84A8C" w14:textId="77777777" w:rsidR="00481FF7" w:rsidRDefault="00481FF7"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p>
        </w:tc>
        <w:tc>
          <w:tcPr>
            <w:tcW w:w="2976"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7DE0C861" w14:textId="19B1C2C3" w:rsidR="00481FF7" w:rsidRDefault="0030226D" w:rsidP="006901B3">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专题论坛（六）</w:t>
            </w:r>
            <w:r w:rsidR="006901B3" w:rsidRPr="006901B3">
              <w:rPr>
                <w:rFonts w:ascii="微软雅黑" w:eastAsia="微软雅黑" w:hAnsi="微软雅黑" w:cs="微软雅黑" w:hint="eastAsia"/>
                <w:color w:val="000000"/>
                <w:szCs w:val="21"/>
              </w:rPr>
              <w:t>期刊专场</w:t>
            </w:r>
          </w:p>
        </w:tc>
        <w:tc>
          <w:tcPr>
            <w:tcW w:w="2977" w:type="dxa"/>
            <w:tcBorders>
              <w:top w:val="single" w:sz="8" w:space="0" w:color="4F81BD"/>
              <w:left w:val="single" w:sz="8" w:space="0" w:color="4F81BD"/>
              <w:bottom w:val="single" w:sz="8" w:space="0" w:color="4F81BD"/>
              <w:right w:val="nil"/>
            </w:tcBorders>
            <w:shd w:val="clear" w:color="auto" w:fill="B8CCE4"/>
            <w:vAlign w:val="center"/>
          </w:tcPr>
          <w:p w14:paraId="33742441"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305-603-045</w:t>
            </w:r>
          </w:p>
        </w:tc>
      </w:tr>
      <w:tr w:rsidR="00481FF7" w:rsidRPr="007B5D3C" w14:paraId="002ED402" w14:textId="77777777" w:rsidTr="00481FF7">
        <w:tblPrEx>
          <w:shd w:val="clear" w:color="auto" w:fill="auto"/>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4C78DEB6" w14:textId="77777777" w:rsidR="00481FF7" w:rsidRDefault="00481FF7">
            <w:pPr>
              <w:snapToGrid w:val="0"/>
              <w:spacing w:line="500" w:lineRule="exact"/>
              <w:jc w:val="center"/>
              <w:rPr>
                <w:rFonts w:ascii="微软雅黑" w:eastAsia="微软雅黑" w:hAnsi="微软雅黑" w:cs="微软雅黑"/>
                <w:b w:val="0"/>
                <w:color w:val="000000"/>
                <w:szCs w:val="21"/>
              </w:rPr>
            </w:pPr>
          </w:p>
        </w:tc>
        <w:tc>
          <w:tcPr>
            <w:tcW w:w="184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404C103" w14:textId="77777777" w:rsidR="00481FF7" w:rsidRDefault="0030226D"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17:30-18:30</w:t>
            </w:r>
          </w:p>
        </w:tc>
        <w:tc>
          <w:tcPr>
            <w:tcW w:w="2976"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56D6236"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常务理事会议</w:t>
            </w:r>
          </w:p>
        </w:tc>
        <w:tc>
          <w:tcPr>
            <w:tcW w:w="2977" w:type="dxa"/>
            <w:tcBorders>
              <w:top w:val="single" w:sz="8" w:space="0" w:color="4F81BD"/>
              <w:left w:val="single" w:sz="8" w:space="0" w:color="4F81BD"/>
              <w:bottom w:val="single" w:sz="8" w:space="0" w:color="4F81BD"/>
              <w:right w:val="nil"/>
            </w:tcBorders>
            <w:shd w:val="clear" w:color="auto" w:fill="FFFFFF"/>
            <w:vAlign w:val="center"/>
          </w:tcPr>
          <w:p w14:paraId="605D8E74" w14:textId="6A7931EB" w:rsidR="00481FF7" w:rsidRDefault="00474AB1">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sidRPr="00F80E37">
              <w:rPr>
                <w:rFonts w:ascii="微软雅黑" w:eastAsia="微软雅黑" w:hAnsi="微软雅黑" w:cs="微软雅黑" w:hint="eastAsia"/>
                <w:color w:val="000000"/>
                <w:szCs w:val="21"/>
              </w:rPr>
              <w:t>--</w:t>
            </w:r>
          </w:p>
        </w:tc>
      </w:tr>
      <w:tr w:rsidR="00481FF7" w14:paraId="361B27DC" w14:textId="77777777" w:rsidTr="00481FF7">
        <w:tblPrEx>
          <w:shd w:val="clear" w:color="auto" w:fill="auto"/>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1F87F85E" w14:textId="77777777" w:rsidR="00481FF7" w:rsidRDefault="00481FF7">
            <w:pPr>
              <w:snapToGrid w:val="0"/>
              <w:spacing w:line="500" w:lineRule="exact"/>
              <w:jc w:val="center"/>
              <w:rPr>
                <w:rFonts w:ascii="微软雅黑" w:eastAsia="微软雅黑" w:hAnsi="微软雅黑" w:cs="微软雅黑"/>
                <w:b w:val="0"/>
                <w:color w:val="000000"/>
                <w:szCs w:val="21"/>
              </w:rPr>
            </w:pPr>
          </w:p>
        </w:tc>
        <w:tc>
          <w:tcPr>
            <w:tcW w:w="184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3E4FE4FF" w14:textId="77777777" w:rsidR="00481FF7" w:rsidRDefault="0030226D"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19:00-21:30</w:t>
            </w:r>
          </w:p>
        </w:tc>
        <w:tc>
          <w:tcPr>
            <w:tcW w:w="2976"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1A10F15E"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专家论坛</w:t>
            </w:r>
          </w:p>
        </w:tc>
        <w:tc>
          <w:tcPr>
            <w:tcW w:w="2977" w:type="dxa"/>
            <w:tcBorders>
              <w:top w:val="single" w:sz="8" w:space="0" w:color="4F81BD"/>
              <w:left w:val="single" w:sz="8" w:space="0" w:color="4F81BD"/>
              <w:bottom w:val="single" w:sz="8" w:space="0" w:color="4F81BD"/>
              <w:right w:val="nil"/>
            </w:tcBorders>
            <w:shd w:val="clear" w:color="auto" w:fill="B8CCE4"/>
            <w:vAlign w:val="center"/>
          </w:tcPr>
          <w:p w14:paraId="170857C0"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228-435-589</w:t>
            </w:r>
          </w:p>
        </w:tc>
      </w:tr>
      <w:tr w:rsidR="00481FF7" w14:paraId="544AE98E" w14:textId="77777777" w:rsidTr="00481FF7">
        <w:tblPrEx>
          <w:shd w:val="clear" w:color="auto" w:fill="auto"/>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4F81BD"/>
              <w:left w:val="nil"/>
              <w:bottom w:val="single" w:sz="8" w:space="0" w:color="4F81BD"/>
              <w:right w:val="single" w:sz="8" w:space="0" w:color="4F81BD"/>
            </w:tcBorders>
            <w:shd w:val="clear" w:color="auto" w:fill="B8CCE4"/>
            <w:vAlign w:val="center"/>
          </w:tcPr>
          <w:p w14:paraId="4AD4E4DC" w14:textId="77777777" w:rsidR="00481FF7" w:rsidRDefault="0030226D">
            <w:pPr>
              <w:snapToGrid w:val="0"/>
              <w:spacing w:line="500" w:lineRule="exact"/>
              <w:jc w:val="center"/>
              <w:rPr>
                <w:rFonts w:ascii="微软雅黑" w:eastAsia="微软雅黑" w:hAnsi="微软雅黑" w:cs="微软雅黑"/>
                <w:b w:val="0"/>
                <w:bCs w:val="0"/>
                <w:color w:val="000000"/>
                <w:szCs w:val="21"/>
              </w:rPr>
            </w:pPr>
            <w:r>
              <w:rPr>
                <w:rFonts w:ascii="微软雅黑" w:eastAsia="微软雅黑" w:hAnsi="微软雅黑" w:cs="微软雅黑" w:hint="eastAsia"/>
                <w:color w:val="000000"/>
                <w:szCs w:val="21"/>
              </w:rPr>
              <w:t>7月3日</w:t>
            </w:r>
          </w:p>
          <w:p w14:paraId="645C9FC4" w14:textId="77777777" w:rsidR="00481FF7" w:rsidRDefault="0030226D">
            <w:pPr>
              <w:snapToGrid w:val="0"/>
              <w:spacing w:line="50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（周日）</w:t>
            </w:r>
          </w:p>
        </w:tc>
        <w:tc>
          <w:tcPr>
            <w:tcW w:w="1843" w:type="dxa"/>
            <w:vMerge w:val="restart"/>
            <w:tcBorders>
              <w:top w:val="single" w:sz="8" w:space="0" w:color="4F81BD"/>
              <w:left w:val="single" w:sz="8" w:space="0" w:color="4F81BD"/>
              <w:bottom w:val="single" w:sz="8" w:space="0" w:color="4F81BD"/>
              <w:right w:val="single" w:sz="8" w:space="0" w:color="4F81BD"/>
            </w:tcBorders>
            <w:shd w:val="clear" w:color="auto" w:fill="B8CCE4"/>
            <w:vAlign w:val="center"/>
          </w:tcPr>
          <w:p w14:paraId="506A05DB" w14:textId="77777777" w:rsidR="00481FF7" w:rsidRDefault="0030226D"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08:30-12:00</w:t>
            </w:r>
          </w:p>
          <w:p w14:paraId="2645CA61" w14:textId="573EAE13" w:rsidR="00481FF7" w:rsidRDefault="0030226D" w:rsidP="00075D94">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平行论坛</w:t>
            </w:r>
            <w:r w:rsidR="007B5D3C">
              <w:rPr>
                <w:rFonts w:ascii="微软雅黑" w:eastAsia="微软雅黑" w:hAnsi="微软雅黑" w:cs="微软雅黑" w:hint="eastAsia"/>
                <w:color w:val="000000"/>
                <w:szCs w:val="21"/>
              </w:rPr>
              <w:t>（二）</w:t>
            </w:r>
          </w:p>
        </w:tc>
        <w:tc>
          <w:tcPr>
            <w:tcW w:w="2976"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5E71B604" w14:textId="008115D8" w:rsidR="00481FF7" w:rsidRDefault="0030226D" w:rsidP="006901B3">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专题论坛（七）</w:t>
            </w:r>
            <w:r w:rsidR="007C6AFD">
              <w:rPr>
                <w:rFonts w:ascii="微软雅黑" w:eastAsia="微软雅黑" w:hAnsi="微软雅黑" w:cs="微软雅黑" w:hint="eastAsia"/>
                <w:color w:val="000000"/>
                <w:szCs w:val="21"/>
              </w:rPr>
              <w:t>英文专场</w:t>
            </w:r>
          </w:p>
        </w:tc>
        <w:tc>
          <w:tcPr>
            <w:tcW w:w="2977" w:type="dxa"/>
            <w:tcBorders>
              <w:top w:val="single" w:sz="8" w:space="0" w:color="4F81BD"/>
              <w:left w:val="single" w:sz="8" w:space="0" w:color="4F81BD"/>
              <w:bottom w:val="single" w:sz="8" w:space="0" w:color="4F81BD"/>
              <w:right w:val="nil"/>
            </w:tcBorders>
            <w:shd w:val="clear" w:color="auto" w:fill="FFFFFF"/>
            <w:vAlign w:val="center"/>
          </w:tcPr>
          <w:p w14:paraId="4B609BEE"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509-567-228</w:t>
            </w:r>
          </w:p>
        </w:tc>
      </w:tr>
      <w:tr w:rsidR="00481FF7" w14:paraId="03C7BE82" w14:textId="77777777" w:rsidTr="00481FF7">
        <w:tblPrEx>
          <w:shd w:val="clear" w:color="auto" w:fill="auto"/>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58EEBC3C" w14:textId="77777777" w:rsidR="00481FF7" w:rsidRDefault="00481FF7">
            <w:pPr>
              <w:snapToGrid w:val="0"/>
              <w:spacing w:line="500" w:lineRule="exact"/>
              <w:jc w:val="center"/>
              <w:rPr>
                <w:rFonts w:ascii="微软雅黑" w:eastAsia="微软雅黑" w:hAnsi="微软雅黑" w:cs="微软雅黑"/>
                <w:color w:val="000000"/>
                <w:szCs w:val="21"/>
              </w:rPr>
            </w:pPr>
          </w:p>
        </w:tc>
        <w:tc>
          <w:tcPr>
            <w:tcW w:w="1843" w:type="dxa"/>
            <w:vMerge/>
            <w:tcBorders>
              <w:top w:val="single" w:sz="8" w:space="0" w:color="4F81BD"/>
              <w:left w:val="single" w:sz="8" w:space="0" w:color="4F81BD"/>
              <w:bottom w:val="single" w:sz="8" w:space="0" w:color="4F81BD"/>
              <w:right w:val="single" w:sz="8" w:space="0" w:color="4F81BD"/>
            </w:tcBorders>
            <w:shd w:val="clear" w:color="auto" w:fill="B8CCE4"/>
            <w:vAlign w:val="center"/>
          </w:tcPr>
          <w:p w14:paraId="59B826DB" w14:textId="77777777" w:rsidR="00481FF7" w:rsidRDefault="00481FF7">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p>
        </w:tc>
        <w:tc>
          <w:tcPr>
            <w:tcW w:w="2976"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08B79054" w14:textId="56A4DCF7" w:rsidR="00481FF7" w:rsidRDefault="0030226D" w:rsidP="006901B3">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专题论坛（八）</w:t>
            </w:r>
            <w:r w:rsidR="006901B3" w:rsidRPr="006901B3">
              <w:rPr>
                <w:rFonts w:ascii="微软雅黑" w:eastAsia="微软雅黑" w:hAnsi="微软雅黑" w:cs="微软雅黑" w:hint="eastAsia"/>
                <w:color w:val="000000"/>
                <w:szCs w:val="21"/>
              </w:rPr>
              <w:t>高质量发展与经济结构转变</w:t>
            </w:r>
          </w:p>
        </w:tc>
        <w:tc>
          <w:tcPr>
            <w:tcW w:w="2977" w:type="dxa"/>
            <w:tcBorders>
              <w:top w:val="single" w:sz="8" w:space="0" w:color="4F81BD"/>
              <w:left w:val="single" w:sz="8" w:space="0" w:color="4F81BD"/>
              <w:bottom w:val="single" w:sz="8" w:space="0" w:color="4F81BD"/>
              <w:right w:val="nil"/>
            </w:tcBorders>
            <w:shd w:val="clear" w:color="auto" w:fill="B8CCE4"/>
            <w:vAlign w:val="center"/>
          </w:tcPr>
          <w:p w14:paraId="0528A828"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412-8167-1534</w:t>
            </w:r>
          </w:p>
        </w:tc>
      </w:tr>
      <w:tr w:rsidR="00481FF7" w14:paraId="71304F3D" w14:textId="77777777" w:rsidTr="00481FF7">
        <w:tblPrEx>
          <w:shd w:val="clear" w:color="auto" w:fill="auto"/>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20E428A4" w14:textId="77777777" w:rsidR="00481FF7" w:rsidRDefault="00481FF7">
            <w:pPr>
              <w:snapToGrid w:val="0"/>
              <w:spacing w:line="500" w:lineRule="exact"/>
              <w:jc w:val="center"/>
              <w:rPr>
                <w:rFonts w:ascii="微软雅黑" w:eastAsia="微软雅黑" w:hAnsi="微软雅黑" w:cs="微软雅黑"/>
                <w:color w:val="000000"/>
                <w:szCs w:val="21"/>
              </w:rPr>
            </w:pPr>
          </w:p>
        </w:tc>
        <w:tc>
          <w:tcPr>
            <w:tcW w:w="1843" w:type="dxa"/>
            <w:vMerge/>
            <w:tcBorders>
              <w:top w:val="single" w:sz="8" w:space="0" w:color="4F81BD"/>
              <w:left w:val="single" w:sz="8" w:space="0" w:color="4F81BD"/>
              <w:bottom w:val="single" w:sz="8" w:space="0" w:color="4F81BD"/>
              <w:right w:val="single" w:sz="8" w:space="0" w:color="4F81BD"/>
            </w:tcBorders>
            <w:shd w:val="clear" w:color="auto" w:fill="B8CCE4"/>
            <w:vAlign w:val="center"/>
          </w:tcPr>
          <w:p w14:paraId="6BF7E3E2" w14:textId="77777777" w:rsidR="00481FF7" w:rsidRDefault="00481FF7">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p>
        </w:tc>
        <w:tc>
          <w:tcPr>
            <w:tcW w:w="2976"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FEE39CF" w14:textId="005351B9" w:rsidR="00481FF7" w:rsidRDefault="0030226D" w:rsidP="006901B3">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专题论坛（九）</w:t>
            </w:r>
            <w:r w:rsidR="006901B3" w:rsidRPr="006901B3">
              <w:rPr>
                <w:rFonts w:ascii="微软雅黑" w:eastAsia="微软雅黑" w:hAnsi="微软雅黑" w:cs="微软雅黑" w:hint="eastAsia"/>
                <w:color w:val="000000"/>
                <w:szCs w:val="21"/>
              </w:rPr>
              <w:t>资源约束与环境保护</w:t>
            </w:r>
          </w:p>
        </w:tc>
        <w:tc>
          <w:tcPr>
            <w:tcW w:w="2977" w:type="dxa"/>
            <w:tcBorders>
              <w:top w:val="single" w:sz="8" w:space="0" w:color="4F81BD"/>
              <w:left w:val="single" w:sz="8" w:space="0" w:color="4F81BD"/>
              <w:bottom w:val="single" w:sz="8" w:space="0" w:color="4F81BD"/>
              <w:right w:val="nil"/>
            </w:tcBorders>
            <w:shd w:val="clear" w:color="auto" w:fill="FFFFFF"/>
            <w:vAlign w:val="center"/>
          </w:tcPr>
          <w:p w14:paraId="112C7279"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558-6835-5707</w:t>
            </w:r>
          </w:p>
        </w:tc>
      </w:tr>
      <w:tr w:rsidR="00481FF7" w14:paraId="11A3A84E" w14:textId="77777777" w:rsidTr="00481FF7">
        <w:tblPrEx>
          <w:shd w:val="clear" w:color="auto" w:fill="auto"/>
        </w:tblPrEx>
        <w:trPr>
          <w:trHeight w:val="20"/>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655CDBB5" w14:textId="77777777" w:rsidR="00481FF7" w:rsidRDefault="00481FF7">
            <w:pPr>
              <w:snapToGrid w:val="0"/>
              <w:spacing w:line="500" w:lineRule="exact"/>
              <w:jc w:val="center"/>
              <w:rPr>
                <w:rFonts w:ascii="微软雅黑" w:eastAsia="微软雅黑" w:hAnsi="微软雅黑" w:cs="微软雅黑"/>
                <w:color w:val="000000"/>
                <w:szCs w:val="21"/>
              </w:rPr>
            </w:pPr>
          </w:p>
        </w:tc>
        <w:tc>
          <w:tcPr>
            <w:tcW w:w="1843" w:type="dxa"/>
            <w:vMerge/>
            <w:tcBorders>
              <w:top w:val="single" w:sz="8" w:space="0" w:color="4F81BD"/>
              <w:left w:val="single" w:sz="8" w:space="0" w:color="4F81BD"/>
              <w:bottom w:val="single" w:sz="8" w:space="0" w:color="4F81BD"/>
              <w:right w:val="single" w:sz="8" w:space="0" w:color="4F81BD"/>
            </w:tcBorders>
            <w:shd w:val="clear" w:color="auto" w:fill="B8CCE4"/>
            <w:vAlign w:val="center"/>
          </w:tcPr>
          <w:p w14:paraId="36659508" w14:textId="77777777" w:rsidR="00481FF7" w:rsidRDefault="00481FF7">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p>
        </w:tc>
        <w:tc>
          <w:tcPr>
            <w:tcW w:w="2976"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72132B6B" w14:textId="24416BE0" w:rsidR="00481FF7" w:rsidRDefault="0030226D" w:rsidP="006901B3">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专题论坛（十）</w:t>
            </w:r>
            <w:proofErr w:type="gramStart"/>
            <w:r w:rsidR="006901B3" w:rsidRPr="006901B3">
              <w:rPr>
                <w:rFonts w:ascii="微软雅黑" w:eastAsia="微软雅黑" w:hAnsi="微软雅黑" w:cs="微软雅黑" w:hint="eastAsia"/>
                <w:color w:val="000000"/>
                <w:szCs w:val="21"/>
              </w:rPr>
              <w:t>双碳目标</w:t>
            </w:r>
            <w:proofErr w:type="gramEnd"/>
            <w:r w:rsidR="006901B3" w:rsidRPr="006901B3">
              <w:rPr>
                <w:rFonts w:ascii="微软雅黑" w:eastAsia="微软雅黑" w:hAnsi="微软雅黑" w:cs="微软雅黑" w:hint="eastAsia"/>
                <w:color w:val="000000"/>
                <w:szCs w:val="21"/>
              </w:rPr>
              <w:t>与经济发展</w:t>
            </w:r>
            <w:r w:rsidR="006901B3" w:rsidRPr="006901B3">
              <w:rPr>
                <w:rFonts w:ascii="微软雅黑" w:eastAsia="微软雅黑" w:hAnsi="微软雅黑" w:cs="微软雅黑"/>
                <w:color w:val="000000"/>
                <w:szCs w:val="21"/>
              </w:rPr>
              <w:t>I</w:t>
            </w:r>
          </w:p>
        </w:tc>
        <w:tc>
          <w:tcPr>
            <w:tcW w:w="2977" w:type="dxa"/>
            <w:tcBorders>
              <w:top w:val="single" w:sz="8" w:space="0" w:color="4F81BD"/>
              <w:left w:val="single" w:sz="8" w:space="0" w:color="4F81BD"/>
              <w:bottom w:val="single" w:sz="8" w:space="0" w:color="4F81BD"/>
              <w:right w:val="nil"/>
            </w:tcBorders>
            <w:shd w:val="clear" w:color="auto" w:fill="B8CCE4"/>
            <w:vAlign w:val="center"/>
          </w:tcPr>
          <w:p w14:paraId="6475AE11"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994-3357-3981</w:t>
            </w:r>
          </w:p>
        </w:tc>
      </w:tr>
      <w:tr w:rsidR="00481FF7" w14:paraId="48A1315D" w14:textId="77777777" w:rsidTr="00481FF7">
        <w:tblPrEx>
          <w:shd w:val="clear" w:color="auto" w:fill="auto"/>
        </w:tblPrEx>
        <w:trPr>
          <w:trHeight w:val="250"/>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4E7C81EA" w14:textId="77777777" w:rsidR="00481FF7" w:rsidRDefault="00481FF7">
            <w:pPr>
              <w:snapToGrid w:val="0"/>
              <w:spacing w:line="500" w:lineRule="exact"/>
              <w:jc w:val="center"/>
              <w:rPr>
                <w:rFonts w:ascii="微软雅黑" w:eastAsia="微软雅黑" w:hAnsi="微软雅黑" w:cs="微软雅黑"/>
                <w:color w:val="000000"/>
                <w:szCs w:val="21"/>
              </w:rPr>
            </w:pPr>
          </w:p>
        </w:tc>
        <w:tc>
          <w:tcPr>
            <w:tcW w:w="1843" w:type="dxa"/>
            <w:vMerge/>
            <w:tcBorders>
              <w:top w:val="single" w:sz="8" w:space="0" w:color="4F81BD"/>
              <w:left w:val="single" w:sz="8" w:space="0" w:color="4F81BD"/>
              <w:bottom w:val="single" w:sz="8" w:space="0" w:color="4F81BD"/>
              <w:right w:val="single" w:sz="8" w:space="0" w:color="4F81BD"/>
            </w:tcBorders>
            <w:shd w:val="clear" w:color="auto" w:fill="B8CCE4"/>
            <w:vAlign w:val="center"/>
          </w:tcPr>
          <w:p w14:paraId="1990D616" w14:textId="77777777" w:rsidR="00481FF7" w:rsidRDefault="00481FF7">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p>
        </w:tc>
        <w:tc>
          <w:tcPr>
            <w:tcW w:w="2976"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6471C8EE" w14:textId="76BAB1C8" w:rsidR="00481FF7" w:rsidRDefault="0030226D" w:rsidP="006901B3">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专题论坛（十一）</w:t>
            </w:r>
            <w:proofErr w:type="gramStart"/>
            <w:r w:rsidR="006901B3" w:rsidRPr="006901B3">
              <w:rPr>
                <w:rFonts w:ascii="微软雅黑" w:eastAsia="微软雅黑" w:hAnsi="微软雅黑" w:cs="微软雅黑" w:hint="eastAsia"/>
                <w:color w:val="000000"/>
                <w:szCs w:val="21"/>
              </w:rPr>
              <w:t>双碳目标</w:t>
            </w:r>
            <w:proofErr w:type="gramEnd"/>
            <w:r w:rsidR="006901B3" w:rsidRPr="006901B3">
              <w:rPr>
                <w:rFonts w:ascii="微软雅黑" w:eastAsia="微软雅黑" w:hAnsi="微软雅黑" w:cs="微软雅黑" w:hint="eastAsia"/>
                <w:color w:val="000000"/>
                <w:szCs w:val="21"/>
              </w:rPr>
              <w:t>与经济发展</w:t>
            </w:r>
            <w:r w:rsidR="006901B3" w:rsidRPr="006901B3">
              <w:rPr>
                <w:rFonts w:ascii="微软雅黑" w:eastAsia="微软雅黑" w:hAnsi="微软雅黑" w:cs="微软雅黑"/>
                <w:color w:val="000000"/>
                <w:szCs w:val="21"/>
              </w:rPr>
              <w:t>II</w:t>
            </w:r>
          </w:p>
        </w:tc>
        <w:tc>
          <w:tcPr>
            <w:tcW w:w="2977" w:type="dxa"/>
            <w:tcBorders>
              <w:top w:val="single" w:sz="8" w:space="0" w:color="4F81BD"/>
              <w:left w:val="single" w:sz="8" w:space="0" w:color="4F81BD"/>
              <w:bottom w:val="single" w:sz="8" w:space="0" w:color="4F81BD"/>
              <w:right w:val="nil"/>
            </w:tcBorders>
            <w:shd w:val="clear" w:color="auto" w:fill="FFFFFF"/>
            <w:vAlign w:val="center"/>
          </w:tcPr>
          <w:p w14:paraId="7C36427A"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717-5627-3428</w:t>
            </w:r>
          </w:p>
        </w:tc>
      </w:tr>
      <w:tr w:rsidR="00481FF7" w14:paraId="6AE99C00" w14:textId="77777777" w:rsidTr="00481FF7">
        <w:tblPrEx>
          <w:shd w:val="clear" w:color="auto" w:fill="auto"/>
        </w:tblPrEx>
        <w:trPr>
          <w:trHeight w:val="249"/>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6AEF9E1D" w14:textId="77777777" w:rsidR="00481FF7" w:rsidRDefault="00481FF7">
            <w:pPr>
              <w:snapToGrid w:val="0"/>
              <w:spacing w:line="500" w:lineRule="exact"/>
              <w:jc w:val="center"/>
              <w:rPr>
                <w:rFonts w:ascii="微软雅黑" w:eastAsia="微软雅黑" w:hAnsi="微软雅黑" w:cs="微软雅黑"/>
                <w:color w:val="000000"/>
                <w:szCs w:val="21"/>
              </w:rPr>
            </w:pPr>
          </w:p>
        </w:tc>
        <w:tc>
          <w:tcPr>
            <w:tcW w:w="1843" w:type="dxa"/>
            <w:vMerge/>
            <w:tcBorders>
              <w:top w:val="single" w:sz="8" w:space="0" w:color="4F81BD"/>
              <w:left w:val="single" w:sz="8" w:space="0" w:color="4F81BD"/>
              <w:bottom w:val="single" w:sz="8" w:space="0" w:color="4F81BD"/>
              <w:right w:val="single" w:sz="8" w:space="0" w:color="4F81BD"/>
            </w:tcBorders>
            <w:shd w:val="clear" w:color="auto" w:fill="B8CCE4"/>
            <w:vAlign w:val="center"/>
          </w:tcPr>
          <w:p w14:paraId="0591BCDE" w14:textId="77777777" w:rsidR="00481FF7" w:rsidRDefault="00481FF7">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p>
        </w:tc>
        <w:tc>
          <w:tcPr>
            <w:tcW w:w="2976"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43074DB7" w14:textId="14F5DB73" w:rsidR="00481FF7" w:rsidRDefault="0030226D" w:rsidP="006901B3">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专题论坛（十二）</w:t>
            </w:r>
            <w:r w:rsidR="006901B3" w:rsidRPr="006901B3">
              <w:rPr>
                <w:rFonts w:ascii="微软雅黑" w:eastAsia="微软雅黑" w:hAnsi="微软雅黑" w:cs="微软雅黑" w:hint="eastAsia"/>
                <w:color w:val="000000"/>
                <w:szCs w:val="21"/>
              </w:rPr>
              <w:t>其他主题</w:t>
            </w:r>
          </w:p>
        </w:tc>
        <w:tc>
          <w:tcPr>
            <w:tcW w:w="2977" w:type="dxa"/>
            <w:tcBorders>
              <w:top w:val="single" w:sz="8" w:space="0" w:color="4F81BD"/>
              <w:left w:val="single" w:sz="8" w:space="0" w:color="4F81BD"/>
              <w:bottom w:val="single" w:sz="8" w:space="0" w:color="4F81BD"/>
              <w:right w:val="nil"/>
            </w:tcBorders>
            <w:shd w:val="clear" w:color="auto" w:fill="B8CCE4"/>
            <w:vAlign w:val="center"/>
          </w:tcPr>
          <w:p w14:paraId="0A3D40BF"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305-603-045</w:t>
            </w:r>
          </w:p>
        </w:tc>
      </w:tr>
      <w:tr w:rsidR="00481FF7" w14:paraId="74AA82AB" w14:textId="77777777" w:rsidTr="00481FF7">
        <w:tblPrEx>
          <w:shd w:val="clear" w:color="auto" w:fill="auto"/>
        </w:tblPrEx>
        <w:trPr>
          <w:trHeight w:val="249"/>
          <w:jc w:val="center"/>
        </w:trPr>
        <w:tc>
          <w:tcPr>
            <w:cnfStyle w:val="001000000000" w:firstRow="0" w:lastRow="0" w:firstColumn="1" w:lastColumn="0" w:oddVBand="0" w:evenVBand="0" w:oddHBand="0" w:evenHBand="0" w:firstRowFirstColumn="0" w:firstRowLastColumn="0" w:lastRowFirstColumn="0" w:lastRowLastColumn="0"/>
            <w:tcW w:w="1560" w:type="dxa"/>
            <w:vMerge w:val="restart"/>
            <w:tcBorders>
              <w:top w:val="single" w:sz="8" w:space="0" w:color="4F81BD"/>
              <w:left w:val="nil"/>
              <w:bottom w:val="single" w:sz="8" w:space="0" w:color="4F81BD"/>
              <w:right w:val="single" w:sz="8" w:space="0" w:color="4F81BD"/>
            </w:tcBorders>
            <w:shd w:val="clear" w:color="auto" w:fill="B8CCE4"/>
            <w:vAlign w:val="center"/>
          </w:tcPr>
          <w:p w14:paraId="1F12AA2E" w14:textId="77777777" w:rsidR="00481FF7" w:rsidRDefault="0030226D">
            <w:pPr>
              <w:snapToGrid w:val="0"/>
              <w:spacing w:line="500" w:lineRule="exact"/>
              <w:jc w:val="center"/>
              <w:rPr>
                <w:rFonts w:ascii="微软雅黑" w:eastAsia="微软雅黑" w:hAnsi="微软雅黑" w:cs="微软雅黑"/>
                <w:b w:val="0"/>
                <w:bCs w:val="0"/>
                <w:color w:val="000000"/>
                <w:szCs w:val="21"/>
              </w:rPr>
            </w:pPr>
            <w:r>
              <w:rPr>
                <w:rFonts w:ascii="微软雅黑" w:eastAsia="微软雅黑" w:hAnsi="微软雅黑" w:cs="微软雅黑" w:hint="eastAsia"/>
                <w:color w:val="000000"/>
                <w:szCs w:val="21"/>
              </w:rPr>
              <w:t>7月3日</w:t>
            </w:r>
          </w:p>
          <w:p w14:paraId="2A177C0E" w14:textId="77777777" w:rsidR="00481FF7" w:rsidRDefault="0030226D">
            <w:pPr>
              <w:snapToGrid w:val="0"/>
              <w:spacing w:line="500" w:lineRule="exact"/>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（周日）</w:t>
            </w:r>
          </w:p>
        </w:tc>
        <w:tc>
          <w:tcPr>
            <w:tcW w:w="184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61FEFAA7"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13:30-14:30</w:t>
            </w:r>
          </w:p>
        </w:tc>
        <w:tc>
          <w:tcPr>
            <w:tcW w:w="2976"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0DE2C325"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期刊面对面</w:t>
            </w:r>
          </w:p>
        </w:tc>
        <w:tc>
          <w:tcPr>
            <w:tcW w:w="2977" w:type="dxa"/>
            <w:tcBorders>
              <w:top w:val="single" w:sz="8" w:space="0" w:color="4F81BD"/>
              <w:left w:val="single" w:sz="8" w:space="0" w:color="4F81BD"/>
              <w:bottom w:val="single" w:sz="8" w:space="0" w:color="4F81BD"/>
              <w:right w:val="nil"/>
            </w:tcBorders>
            <w:shd w:val="clear" w:color="auto" w:fill="FFFFFF"/>
            <w:vAlign w:val="center"/>
          </w:tcPr>
          <w:p w14:paraId="4F651A30"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228-435-589</w:t>
            </w:r>
          </w:p>
        </w:tc>
      </w:tr>
      <w:tr w:rsidR="00481FF7" w14:paraId="23CF8568" w14:textId="77777777" w:rsidTr="00481FF7">
        <w:tblPrEx>
          <w:shd w:val="clear" w:color="auto" w:fill="auto"/>
        </w:tblPrEx>
        <w:trPr>
          <w:trHeight w:val="249"/>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4C63D527" w14:textId="77777777" w:rsidR="00481FF7" w:rsidRDefault="00481FF7">
            <w:pPr>
              <w:snapToGrid w:val="0"/>
              <w:spacing w:line="500" w:lineRule="exact"/>
              <w:jc w:val="center"/>
              <w:rPr>
                <w:rFonts w:ascii="微软雅黑" w:eastAsia="微软雅黑" w:hAnsi="微软雅黑" w:cs="微软雅黑"/>
                <w:color w:val="000000"/>
                <w:szCs w:val="21"/>
              </w:rPr>
            </w:pPr>
          </w:p>
        </w:tc>
        <w:tc>
          <w:tcPr>
            <w:tcW w:w="184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2CF51CE6"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14:40-16:30</w:t>
            </w:r>
          </w:p>
        </w:tc>
        <w:tc>
          <w:tcPr>
            <w:tcW w:w="2976"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52627454" w14:textId="05191B25"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bCs/>
                <w:color w:val="000000"/>
                <w:szCs w:val="21"/>
              </w:rPr>
            </w:pPr>
            <w:r w:rsidRPr="00842683">
              <w:rPr>
                <w:rFonts w:ascii="微软雅黑" w:eastAsia="微软雅黑" w:hAnsi="微软雅黑" w:cs="微软雅黑" w:hint="eastAsia"/>
                <w:bCs/>
                <w:color w:val="000000"/>
                <w:szCs w:val="21"/>
              </w:rPr>
              <w:t>优秀论文</w:t>
            </w:r>
            <w:r w:rsidR="00CB066C" w:rsidRPr="00842683">
              <w:rPr>
                <w:rFonts w:ascii="微软雅黑" w:eastAsia="微软雅黑" w:hAnsi="微软雅黑" w:cs="微软雅黑" w:hint="eastAsia"/>
                <w:bCs/>
                <w:color w:val="000000"/>
                <w:szCs w:val="21"/>
              </w:rPr>
              <w:t>颁奖与报告</w:t>
            </w:r>
          </w:p>
        </w:tc>
        <w:tc>
          <w:tcPr>
            <w:tcW w:w="2977" w:type="dxa"/>
            <w:tcBorders>
              <w:top w:val="single" w:sz="8" w:space="0" w:color="4F81BD"/>
              <w:left w:val="single" w:sz="8" w:space="0" w:color="4F81BD"/>
              <w:bottom w:val="single" w:sz="8" w:space="0" w:color="4F81BD"/>
              <w:right w:val="nil"/>
            </w:tcBorders>
            <w:shd w:val="clear" w:color="auto" w:fill="B8CCE4"/>
            <w:vAlign w:val="center"/>
          </w:tcPr>
          <w:p w14:paraId="26158D03"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228-435-589</w:t>
            </w:r>
          </w:p>
        </w:tc>
      </w:tr>
      <w:tr w:rsidR="00481FF7" w14:paraId="425AB9C7" w14:textId="77777777" w:rsidTr="008D2B88">
        <w:tblPrEx>
          <w:shd w:val="clear" w:color="auto" w:fill="auto"/>
        </w:tblPrEx>
        <w:trPr>
          <w:trHeight w:val="249"/>
          <w:jc w:val="center"/>
        </w:trPr>
        <w:tc>
          <w:tcPr>
            <w:cnfStyle w:val="001000000000" w:firstRow="0" w:lastRow="0" w:firstColumn="1" w:lastColumn="0" w:oddVBand="0" w:evenVBand="0" w:oddHBand="0" w:evenHBand="0" w:firstRowFirstColumn="0" w:firstRowLastColumn="0" w:lastRowFirstColumn="0" w:lastRowLastColumn="0"/>
            <w:tcW w:w="1560" w:type="dxa"/>
            <w:vMerge/>
            <w:tcBorders>
              <w:top w:val="single" w:sz="8" w:space="0" w:color="4F81BD"/>
              <w:left w:val="nil"/>
              <w:bottom w:val="single" w:sz="8" w:space="0" w:color="4F81BD"/>
              <w:right w:val="single" w:sz="8" w:space="0" w:color="4F81BD"/>
            </w:tcBorders>
            <w:shd w:val="clear" w:color="auto" w:fill="B8CCE4"/>
            <w:vAlign w:val="center"/>
          </w:tcPr>
          <w:p w14:paraId="6B3DAE09" w14:textId="77777777" w:rsidR="00481FF7" w:rsidRDefault="00481FF7">
            <w:pPr>
              <w:snapToGrid w:val="0"/>
              <w:spacing w:line="500" w:lineRule="exact"/>
              <w:jc w:val="center"/>
              <w:rPr>
                <w:rFonts w:ascii="微软雅黑" w:eastAsia="微软雅黑" w:hAnsi="微软雅黑" w:cs="微软雅黑"/>
                <w:color w:val="000000"/>
                <w:szCs w:val="21"/>
              </w:rPr>
            </w:pPr>
          </w:p>
        </w:tc>
        <w:tc>
          <w:tcPr>
            <w:tcW w:w="1843" w:type="dxa"/>
            <w:tcBorders>
              <w:top w:val="single" w:sz="8" w:space="0" w:color="4F81BD"/>
              <w:left w:val="single" w:sz="8" w:space="0" w:color="4F81BD"/>
              <w:bottom w:val="single" w:sz="8" w:space="0" w:color="4F81BD"/>
              <w:right w:val="single" w:sz="8" w:space="0" w:color="4F81BD"/>
            </w:tcBorders>
            <w:shd w:val="clear" w:color="auto" w:fill="B8CCE4"/>
            <w:vAlign w:val="center"/>
          </w:tcPr>
          <w:p w14:paraId="384A8582"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16:30-17:00</w:t>
            </w:r>
          </w:p>
        </w:tc>
        <w:tc>
          <w:tcPr>
            <w:tcW w:w="2976" w:type="dxa"/>
            <w:tcBorders>
              <w:top w:val="single" w:sz="8" w:space="0" w:color="4F81BD"/>
              <w:left w:val="single" w:sz="8" w:space="0" w:color="4F81BD"/>
              <w:bottom w:val="single" w:sz="8" w:space="0" w:color="4F81BD"/>
              <w:right w:val="single" w:sz="8" w:space="0" w:color="4F81BD"/>
            </w:tcBorders>
            <w:shd w:val="clear" w:color="auto" w:fill="FFFFFF"/>
            <w:vAlign w:val="center"/>
          </w:tcPr>
          <w:p w14:paraId="1DF097FB"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闭幕式</w:t>
            </w:r>
          </w:p>
        </w:tc>
        <w:tc>
          <w:tcPr>
            <w:tcW w:w="2977" w:type="dxa"/>
            <w:tcBorders>
              <w:top w:val="single" w:sz="8" w:space="0" w:color="4F81BD"/>
              <w:left w:val="single" w:sz="8" w:space="0" w:color="4F81BD"/>
              <w:bottom w:val="single" w:sz="8" w:space="0" w:color="4F81BD"/>
              <w:right w:val="nil"/>
            </w:tcBorders>
            <w:shd w:val="clear" w:color="auto" w:fill="FFFFFF"/>
            <w:vAlign w:val="center"/>
          </w:tcPr>
          <w:p w14:paraId="32034429" w14:textId="77777777" w:rsidR="00481FF7" w:rsidRDefault="0030226D">
            <w:pPr>
              <w:snapToGrid w:val="0"/>
              <w:spacing w:line="500" w:lineRule="exact"/>
              <w:jc w:val="center"/>
              <w:cnfStyle w:val="000000000000" w:firstRow="0" w:lastRow="0" w:firstColumn="0" w:lastColumn="0" w:oddVBand="0" w:evenVBand="0" w:oddHBand="0" w:evenHBand="0" w:firstRowFirstColumn="0" w:firstRowLastColumn="0" w:lastRowFirstColumn="0" w:lastRowLastColumn="0"/>
              <w:rPr>
                <w:rFonts w:ascii="微软雅黑" w:eastAsia="微软雅黑" w:hAnsi="微软雅黑" w:cs="微软雅黑"/>
                <w:color w:val="000000"/>
                <w:szCs w:val="21"/>
              </w:rPr>
            </w:pPr>
            <w:r>
              <w:rPr>
                <w:rFonts w:ascii="微软雅黑" w:eastAsia="微软雅黑" w:hAnsi="微软雅黑" w:cs="微软雅黑" w:hint="eastAsia"/>
                <w:color w:val="000000"/>
                <w:szCs w:val="21"/>
              </w:rPr>
              <w:t>228-435-589</w:t>
            </w:r>
          </w:p>
        </w:tc>
      </w:tr>
      <w:tr w:rsidR="00020E13" w14:paraId="0370BC57" w14:textId="77777777" w:rsidTr="002C0D0E">
        <w:tblPrEx>
          <w:shd w:val="clear" w:color="auto" w:fill="auto"/>
        </w:tblPrEx>
        <w:trPr>
          <w:trHeight w:val="249"/>
          <w:jc w:val="center"/>
        </w:trPr>
        <w:tc>
          <w:tcPr>
            <w:cnfStyle w:val="001000000000" w:firstRow="0" w:lastRow="0" w:firstColumn="1" w:lastColumn="0" w:oddVBand="0" w:evenVBand="0" w:oddHBand="0" w:evenHBand="0" w:firstRowFirstColumn="0" w:firstRowLastColumn="0" w:lastRowFirstColumn="0" w:lastRowLastColumn="0"/>
            <w:tcW w:w="9356" w:type="dxa"/>
            <w:gridSpan w:val="4"/>
            <w:tcBorders>
              <w:top w:val="single" w:sz="8" w:space="0" w:color="4F81BD"/>
              <w:left w:val="nil"/>
              <w:bottom w:val="nil"/>
              <w:right w:val="nil"/>
            </w:tcBorders>
            <w:shd w:val="clear" w:color="auto" w:fill="FFFFFF" w:themeFill="background1"/>
            <w:vAlign w:val="center"/>
          </w:tcPr>
          <w:p w14:paraId="7BBFA92E" w14:textId="77777777" w:rsidR="00802F8C" w:rsidRDefault="00802F8C" w:rsidP="009F296E">
            <w:pPr>
              <w:snapToGrid w:val="0"/>
              <w:spacing w:line="600" w:lineRule="auto"/>
              <w:rPr>
                <w:rFonts w:asciiTheme="minorEastAsia" w:eastAsiaTheme="minorEastAsia" w:hAnsiTheme="minorEastAsia" w:cs="微软雅黑"/>
                <w:b w:val="0"/>
                <w:bCs w:val="0"/>
                <w:color w:val="000000"/>
                <w:szCs w:val="21"/>
              </w:rPr>
            </w:pPr>
          </w:p>
          <w:p w14:paraId="2B23473D" w14:textId="5257575F" w:rsidR="00802F8C" w:rsidRPr="004A5B2F" w:rsidRDefault="00802F8C" w:rsidP="004A5B2F">
            <w:pPr>
              <w:widowControl w:val="0"/>
              <w:spacing w:line="360" w:lineRule="auto"/>
              <w:jc w:val="both"/>
              <w:rPr>
                <w:rFonts w:asciiTheme="minorEastAsia" w:eastAsiaTheme="minorEastAsia" w:hAnsiTheme="minorEastAsia" w:cs="微软雅黑"/>
                <w:color w:val="000000"/>
                <w:szCs w:val="21"/>
              </w:rPr>
            </w:pPr>
          </w:p>
        </w:tc>
      </w:tr>
    </w:tbl>
    <w:p w14:paraId="2D95DBD0" w14:textId="77777777" w:rsidR="00481FF7" w:rsidRDefault="00481FF7">
      <w:pPr>
        <w:spacing w:line="360" w:lineRule="auto"/>
        <w:rPr>
          <w:rFonts w:ascii="Times New Roman" w:eastAsia="微软雅黑" w:hAnsi="Times New Roman" w:cs="Times New Roman"/>
          <w:szCs w:val="21"/>
        </w:rPr>
        <w:sectPr w:rsidR="00481FF7">
          <w:headerReference w:type="default" r:id="rId20"/>
          <w:pgSz w:w="11906" w:h="16838"/>
          <w:pgMar w:top="1134" w:right="1701" w:bottom="1134" w:left="1701" w:header="851" w:footer="794" w:gutter="0"/>
          <w:cols w:space="720"/>
          <w:docGrid w:type="lines" w:linePitch="312"/>
        </w:sectPr>
      </w:pPr>
    </w:p>
    <w:p w14:paraId="691E9034" w14:textId="5B3BD866" w:rsidR="00481FF7" w:rsidRPr="00CF5642" w:rsidRDefault="00CF5642" w:rsidP="00CF5642">
      <w:pPr>
        <w:widowControl w:val="0"/>
        <w:spacing w:beforeLines="100" w:before="312" w:afterLines="100" w:after="312" w:line="360" w:lineRule="auto"/>
        <w:jc w:val="center"/>
        <w:rPr>
          <w:b/>
          <w:bCs/>
          <w:szCs w:val="28"/>
        </w:rPr>
      </w:pPr>
      <w:r>
        <w:rPr>
          <w:rFonts w:ascii="Times New Roman" w:eastAsia="微软雅黑" w:hAnsi="Times New Roman" w:cs="Times New Roman" w:hint="eastAsia"/>
          <w:b/>
          <w:bCs/>
          <w:sz w:val="36"/>
          <w:szCs w:val="36"/>
        </w:rPr>
        <w:lastRenderedPageBreak/>
        <w:t>三</w:t>
      </w:r>
      <w:r w:rsidRPr="002E45C7">
        <w:rPr>
          <w:rFonts w:ascii="Times New Roman" w:eastAsia="微软雅黑" w:hAnsi="Times New Roman" w:cs="Times New Roman" w:hint="eastAsia"/>
          <w:b/>
          <w:bCs/>
          <w:sz w:val="36"/>
          <w:szCs w:val="36"/>
        </w:rPr>
        <w:t>、</w:t>
      </w:r>
      <w:r>
        <w:rPr>
          <w:rFonts w:ascii="Times New Roman" w:eastAsia="微软雅黑" w:hAnsi="Times New Roman" w:cs="Times New Roman" w:hint="eastAsia"/>
          <w:b/>
          <w:bCs/>
          <w:sz w:val="36"/>
          <w:szCs w:val="36"/>
        </w:rPr>
        <w:t>会议日程安排</w:t>
      </w:r>
    </w:p>
    <w:tbl>
      <w:tblPr>
        <w:tblW w:w="9923" w:type="dxa"/>
        <w:jc w:val="center"/>
        <w:tblBorders>
          <w:top w:val="single" w:sz="8" w:space="0" w:color="4F81BD"/>
          <w:bottom w:val="single" w:sz="8" w:space="0" w:color="4F81BD"/>
          <w:insideH w:val="single" w:sz="8" w:space="0" w:color="4F81BD"/>
          <w:insideV w:val="single" w:sz="8" w:space="0" w:color="4F81BD"/>
        </w:tblBorders>
        <w:tblLayout w:type="fixed"/>
        <w:tblLook w:val="04A0" w:firstRow="1" w:lastRow="0" w:firstColumn="1" w:lastColumn="0" w:noHBand="0" w:noVBand="1"/>
      </w:tblPr>
      <w:tblGrid>
        <w:gridCol w:w="12"/>
        <w:gridCol w:w="13"/>
        <w:gridCol w:w="1676"/>
        <w:gridCol w:w="93"/>
        <w:gridCol w:w="8129"/>
      </w:tblGrid>
      <w:tr w:rsidR="00481FF7" w14:paraId="0ED8F2DF" w14:textId="77777777" w:rsidTr="00793D4A">
        <w:trPr>
          <w:trHeight w:val="227"/>
          <w:jc w:val="center"/>
        </w:trPr>
        <w:tc>
          <w:tcPr>
            <w:tcW w:w="9923" w:type="dxa"/>
            <w:gridSpan w:val="5"/>
            <w:tcBorders>
              <w:bottom w:val="single" w:sz="18" w:space="0" w:color="FFFFFF"/>
            </w:tcBorders>
            <w:shd w:val="clear" w:color="auto" w:fill="4F81BD"/>
            <w:vAlign w:val="center"/>
          </w:tcPr>
          <w:p w14:paraId="548F0C55" w14:textId="77777777" w:rsidR="00481FF7" w:rsidRDefault="0030226D">
            <w:pPr>
              <w:jc w:val="center"/>
              <w:rPr>
                <w:rFonts w:ascii="微软雅黑" w:eastAsia="微软雅黑" w:hAnsi="微软雅黑" w:cs="微软雅黑"/>
                <w:b/>
                <w:color w:val="FFFFFF"/>
                <w:szCs w:val="21"/>
              </w:rPr>
            </w:pPr>
            <w:r>
              <w:rPr>
                <w:rFonts w:ascii="微软雅黑" w:eastAsia="微软雅黑" w:hAnsi="微软雅黑" w:cs="微软雅黑" w:hint="eastAsia"/>
                <w:b/>
                <w:color w:val="FFFFFF"/>
                <w:szCs w:val="21"/>
              </w:rPr>
              <w:t>7月1日（周五）</w:t>
            </w:r>
          </w:p>
        </w:tc>
      </w:tr>
      <w:tr w:rsidR="00481FF7" w14:paraId="095C2DA9" w14:textId="77777777" w:rsidTr="00793D4A">
        <w:trPr>
          <w:trHeight w:val="227"/>
          <w:jc w:val="center"/>
        </w:trPr>
        <w:tc>
          <w:tcPr>
            <w:tcW w:w="1794" w:type="dxa"/>
            <w:gridSpan w:val="4"/>
            <w:tcBorders>
              <w:top w:val="single" w:sz="18" w:space="0" w:color="FFFFFF"/>
            </w:tcBorders>
            <w:shd w:val="clear" w:color="auto" w:fill="B8CCE4"/>
            <w:vAlign w:val="center"/>
          </w:tcPr>
          <w:p w14:paraId="33EA0E42" w14:textId="77777777" w:rsidR="00481FF7" w:rsidRDefault="0030226D">
            <w:pPr>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15:00-17:00</w:t>
            </w:r>
          </w:p>
        </w:tc>
        <w:tc>
          <w:tcPr>
            <w:tcW w:w="8129" w:type="dxa"/>
            <w:tcBorders>
              <w:top w:val="single" w:sz="18" w:space="0" w:color="FFFFFF"/>
            </w:tcBorders>
            <w:shd w:val="clear" w:color="auto" w:fill="B8CCE4"/>
            <w:vAlign w:val="center"/>
          </w:tcPr>
          <w:p w14:paraId="3531CB20" w14:textId="77777777" w:rsidR="00481FF7" w:rsidRDefault="0030226D">
            <w:pPr>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 xml:space="preserve">青年学者论坛    </w:t>
            </w:r>
          </w:p>
          <w:p w14:paraId="524A5999" w14:textId="77777777" w:rsidR="00481FF7" w:rsidRDefault="0030226D">
            <w:pPr>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会议号：228-435-589</w:t>
            </w:r>
          </w:p>
        </w:tc>
      </w:tr>
      <w:tr w:rsidR="00481FF7" w14:paraId="6EC23858" w14:textId="77777777" w:rsidTr="00793D4A">
        <w:trPr>
          <w:trHeight w:val="227"/>
          <w:jc w:val="center"/>
        </w:trPr>
        <w:tc>
          <w:tcPr>
            <w:tcW w:w="1794" w:type="dxa"/>
            <w:gridSpan w:val="4"/>
            <w:shd w:val="clear" w:color="auto" w:fill="FFFFFF"/>
            <w:vAlign w:val="center"/>
          </w:tcPr>
          <w:p w14:paraId="30504F2A" w14:textId="1BB57B34" w:rsidR="00481FF7" w:rsidRDefault="00802F8C">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30226D">
              <w:rPr>
                <w:rFonts w:ascii="微软雅黑" w:eastAsia="微软雅黑" w:hAnsi="微软雅黑" w:cs="微软雅黑" w:hint="eastAsia"/>
                <w:color w:val="000000"/>
                <w:szCs w:val="21"/>
              </w:rPr>
              <w:t>主持人</w:t>
            </w:r>
            <w:r>
              <w:rPr>
                <w:rFonts w:ascii="微软雅黑" w:eastAsia="微软雅黑" w:hAnsi="微软雅黑" w:cs="微软雅黑" w:hint="eastAsia"/>
                <w:color w:val="000000"/>
                <w:szCs w:val="21"/>
              </w:rPr>
              <w:t>：</w:t>
            </w:r>
          </w:p>
        </w:tc>
        <w:tc>
          <w:tcPr>
            <w:tcW w:w="8129" w:type="dxa"/>
            <w:shd w:val="clear" w:color="auto" w:fill="FFFFFF"/>
            <w:vAlign w:val="center"/>
          </w:tcPr>
          <w:p w14:paraId="0663537C" w14:textId="16D027A5" w:rsidR="008951A4" w:rsidRPr="00AF50A2" w:rsidRDefault="0030226D">
            <w:pPr>
              <w:jc w:val="both"/>
              <w:rPr>
                <w:rFonts w:ascii="微软雅黑" w:eastAsia="微软雅黑" w:hAnsi="微软雅黑" w:cs="微软雅黑"/>
                <w:color w:val="000000"/>
                <w:szCs w:val="21"/>
              </w:rPr>
            </w:pPr>
            <w:r w:rsidRPr="00AF50A2">
              <w:rPr>
                <w:rFonts w:ascii="微软雅黑" w:eastAsia="微软雅黑" w:hAnsi="微软雅黑" w:cs="微软雅黑" w:hint="eastAsia"/>
                <w:color w:val="000000"/>
                <w:szCs w:val="21"/>
              </w:rPr>
              <w:t>何建武</w:t>
            </w:r>
            <w:r w:rsidR="008951A4" w:rsidRPr="00AF50A2">
              <w:rPr>
                <w:rFonts w:ascii="微软雅黑" w:eastAsia="微软雅黑" w:hAnsi="微软雅黑" w:cs="微软雅黑" w:hint="eastAsia"/>
                <w:color w:val="000000"/>
                <w:szCs w:val="21"/>
              </w:rPr>
              <w:t>（国务院发展研究中心</w:t>
            </w:r>
            <w:r w:rsidR="00BB62A5" w:rsidRPr="00BB62A5">
              <w:rPr>
                <w:rFonts w:ascii="微软雅黑" w:eastAsia="微软雅黑" w:hAnsi="微软雅黑" w:cs="微软雅黑" w:hint="eastAsia"/>
                <w:color w:val="000000"/>
                <w:szCs w:val="21"/>
              </w:rPr>
              <w:t>发展战略和区域经济研究部</w:t>
            </w:r>
            <w:r w:rsidR="008951A4" w:rsidRPr="00AF50A2">
              <w:rPr>
                <w:rFonts w:ascii="微软雅黑" w:eastAsia="微软雅黑" w:hAnsi="微软雅黑" w:cs="微软雅黑" w:hint="eastAsia"/>
                <w:color w:val="000000"/>
                <w:szCs w:val="21"/>
              </w:rPr>
              <w:t>）</w:t>
            </w:r>
          </w:p>
          <w:p w14:paraId="13F9BC87" w14:textId="04FC9AF7" w:rsidR="001F5FE2" w:rsidRPr="00AF50A2" w:rsidRDefault="0030226D">
            <w:pPr>
              <w:jc w:val="both"/>
              <w:rPr>
                <w:rFonts w:ascii="微软雅黑" w:eastAsia="微软雅黑" w:hAnsi="微软雅黑" w:cs="微软雅黑"/>
                <w:color w:val="000000"/>
                <w:szCs w:val="21"/>
              </w:rPr>
            </w:pPr>
            <w:proofErr w:type="gramStart"/>
            <w:r w:rsidRPr="00AF50A2">
              <w:rPr>
                <w:rFonts w:ascii="微软雅黑" w:eastAsia="微软雅黑" w:hAnsi="微软雅黑" w:cs="微软雅黑" w:hint="eastAsia"/>
                <w:color w:val="000000"/>
                <w:szCs w:val="21"/>
              </w:rPr>
              <w:t>祝树金</w:t>
            </w:r>
            <w:proofErr w:type="gramEnd"/>
            <w:r w:rsidR="00AF50A2" w:rsidRPr="00AF50A2">
              <w:rPr>
                <w:rFonts w:ascii="微软雅黑" w:eastAsia="微软雅黑" w:hAnsi="微软雅黑" w:cs="微软雅黑" w:hint="eastAsia"/>
                <w:color w:val="000000"/>
                <w:szCs w:val="21"/>
              </w:rPr>
              <w:t>（湖南大学经济与贸易学院）</w:t>
            </w:r>
          </w:p>
        </w:tc>
      </w:tr>
      <w:tr w:rsidR="00CB066C" w14:paraId="55AD1230" w14:textId="77777777" w:rsidTr="00793D4A">
        <w:trPr>
          <w:trHeight w:val="227"/>
          <w:jc w:val="center"/>
        </w:trPr>
        <w:tc>
          <w:tcPr>
            <w:tcW w:w="1794" w:type="dxa"/>
            <w:gridSpan w:val="4"/>
            <w:shd w:val="clear" w:color="auto" w:fill="B8CCE4"/>
            <w:vAlign w:val="center"/>
          </w:tcPr>
          <w:p w14:paraId="2BF875BE" w14:textId="4C7613A3" w:rsidR="00CB066C" w:rsidRPr="009D4514" w:rsidRDefault="00CB066C" w:rsidP="00CB066C">
            <w:pPr>
              <w:jc w:val="center"/>
              <w:rPr>
                <w:rFonts w:ascii="微软雅黑" w:eastAsia="微软雅黑" w:hAnsi="微软雅黑" w:cs="微软雅黑"/>
                <w:color w:val="000000"/>
                <w:szCs w:val="21"/>
              </w:rPr>
            </w:pPr>
            <w:r>
              <w:rPr>
                <w:rFonts w:ascii="微软雅黑" w:eastAsia="微软雅黑" w:hAnsi="微软雅黑" w:cs="微软雅黑"/>
                <w:color w:val="000000"/>
                <w:szCs w:val="21"/>
              </w:rPr>
              <w:t>1</w:t>
            </w:r>
            <w:r>
              <w:rPr>
                <w:rFonts w:ascii="微软雅黑" w:eastAsia="微软雅黑" w:hAnsi="微软雅黑" w:cs="微软雅黑" w:hint="eastAsia"/>
                <w:color w:val="000000"/>
                <w:szCs w:val="21"/>
              </w:rPr>
              <w:t>、报告人</w:t>
            </w:r>
            <w:r w:rsidR="00802F8C">
              <w:rPr>
                <w:rFonts w:ascii="微软雅黑" w:eastAsia="微软雅黑" w:hAnsi="微软雅黑" w:cs="微软雅黑" w:hint="eastAsia"/>
                <w:color w:val="000000"/>
                <w:szCs w:val="21"/>
              </w:rPr>
              <w:t>：</w:t>
            </w:r>
          </w:p>
        </w:tc>
        <w:tc>
          <w:tcPr>
            <w:tcW w:w="8129" w:type="dxa"/>
            <w:shd w:val="clear" w:color="auto" w:fill="B8CCE4"/>
            <w:vAlign w:val="center"/>
          </w:tcPr>
          <w:p w14:paraId="75C9B18B" w14:textId="30BB6139" w:rsidR="00CB066C" w:rsidRPr="009D4514" w:rsidRDefault="00CB066C">
            <w:pPr>
              <w:jc w:val="both"/>
              <w:rPr>
                <w:rFonts w:ascii="微软雅黑" w:eastAsia="微软雅黑" w:hAnsi="微软雅黑" w:cs="微软雅黑"/>
                <w:color w:val="000000"/>
                <w:szCs w:val="21"/>
              </w:rPr>
            </w:pPr>
            <w:r>
              <w:rPr>
                <w:rFonts w:ascii="微软雅黑" w:eastAsia="微软雅黑" w:hAnsi="微软雅黑" w:cs="微软雅黑" w:hint="eastAsia"/>
                <w:color w:val="000000"/>
                <w:szCs w:val="21"/>
              </w:rPr>
              <w:t>段玉婉（中央财经大学</w:t>
            </w:r>
            <w:r w:rsidR="00AF50A2">
              <w:rPr>
                <w:rFonts w:ascii="微软雅黑" w:eastAsia="微软雅黑" w:hAnsi="微软雅黑" w:cs="微软雅黑" w:hint="eastAsia"/>
                <w:color w:val="000000"/>
                <w:szCs w:val="21"/>
              </w:rPr>
              <w:t>国际经济与贸易学院</w:t>
            </w:r>
            <w:r>
              <w:rPr>
                <w:rFonts w:ascii="微软雅黑" w:eastAsia="微软雅黑" w:hAnsi="微软雅黑" w:cs="微软雅黑" w:hint="eastAsia"/>
                <w:color w:val="000000"/>
                <w:szCs w:val="21"/>
              </w:rPr>
              <w:t>）</w:t>
            </w:r>
          </w:p>
        </w:tc>
      </w:tr>
      <w:tr w:rsidR="00CB066C" w14:paraId="44B6E246" w14:textId="77777777" w:rsidTr="00793D4A">
        <w:trPr>
          <w:trHeight w:val="227"/>
          <w:jc w:val="center"/>
        </w:trPr>
        <w:tc>
          <w:tcPr>
            <w:tcW w:w="1794" w:type="dxa"/>
            <w:gridSpan w:val="4"/>
            <w:shd w:val="clear" w:color="auto" w:fill="FFFFFF"/>
            <w:vAlign w:val="center"/>
          </w:tcPr>
          <w:p w14:paraId="6B9F9C78" w14:textId="5B4A4CED" w:rsidR="00CB066C" w:rsidRDefault="00802F8C">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CB066C">
              <w:rPr>
                <w:rFonts w:ascii="微软雅黑" w:eastAsia="微软雅黑" w:hAnsi="微软雅黑" w:cs="微软雅黑" w:hint="eastAsia"/>
                <w:color w:val="000000"/>
                <w:szCs w:val="21"/>
              </w:rPr>
              <w:t>主</w:t>
            </w: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CB066C">
              <w:rPr>
                <w:rFonts w:ascii="微软雅黑" w:eastAsia="微软雅黑" w:hAnsi="微软雅黑" w:cs="微软雅黑" w:hint="eastAsia"/>
                <w:color w:val="000000"/>
                <w:szCs w:val="21"/>
              </w:rPr>
              <w:t>题</w:t>
            </w:r>
            <w:r>
              <w:rPr>
                <w:rFonts w:ascii="微软雅黑" w:eastAsia="微软雅黑" w:hAnsi="微软雅黑" w:cs="微软雅黑" w:hint="eastAsia"/>
                <w:color w:val="000000"/>
                <w:szCs w:val="21"/>
              </w:rPr>
              <w:t>：</w:t>
            </w:r>
          </w:p>
        </w:tc>
        <w:tc>
          <w:tcPr>
            <w:tcW w:w="8129" w:type="dxa"/>
            <w:shd w:val="clear" w:color="auto" w:fill="FFFFFF"/>
            <w:vAlign w:val="center"/>
          </w:tcPr>
          <w:p w14:paraId="65428A0C" w14:textId="72AE2AC9" w:rsidR="00CB066C" w:rsidRPr="00FB389F" w:rsidRDefault="00CB066C" w:rsidP="002169AC">
            <w:pPr>
              <w:rPr>
                <w:rFonts w:ascii="微软雅黑" w:eastAsia="微软雅黑" w:hAnsi="微软雅黑" w:cs="微软雅黑"/>
                <w:color w:val="000000"/>
                <w:szCs w:val="21"/>
                <w:highlight w:val="yellow"/>
              </w:rPr>
            </w:pPr>
            <w:r>
              <w:rPr>
                <w:rFonts w:ascii="微软雅黑" w:eastAsia="微软雅黑" w:hAnsi="微软雅黑" w:cs="微软雅黑" w:hint="eastAsia"/>
                <w:color w:val="000000"/>
                <w:szCs w:val="21"/>
              </w:rPr>
              <w:t>全国统一市场，国内生产网络和中国区域协调发展—基于量化空间模型的研究</w:t>
            </w:r>
          </w:p>
        </w:tc>
      </w:tr>
      <w:tr w:rsidR="00CB066C" w14:paraId="5BED0328" w14:textId="77777777" w:rsidTr="00793D4A">
        <w:trPr>
          <w:trHeight w:val="227"/>
          <w:jc w:val="center"/>
        </w:trPr>
        <w:tc>
          <w:tcPr>
            <w:tcW w:w="1794" w:type="dxa"/>
            <w:gridSpan w:val="4"/>
            <w:shd w:val="clear" w:color="auto" w:fill="B8CCE4"/>
            <w:vAlign w:val="center"/>
          </w:tcPr>
          <w:p w14:paraId="37137132" w14:textId="25F3FD0C" w:rsidR="00CB066C" w:rsidRDefault="00CB066C">
            <w:pPr>
              <w:jc w:val="center"/>
              <w:rPr>
                <w:rFonts w:ascii="微软雅黑" w:eastAsia="微软雅黑" w:hAnsi="微软雅黑" w:cs="微软雅黑"/>
                <w:color w:val="000000"/>
                <w:szCs w:val="21"/>
              </w:rPr>
            </w:pPr>
            <w:r>
              <w:rPr>
                <w:rFonts w:ascii="微软雅黑" w:eastAsia="微软雅黑" w:hAnsi="微软雅黑" w:cs="微软雅黑"/>
                <w:color w:val="000000"/>
                <w:szCs w:val="21"/>
              </w:rPr>
              <w:t>2</w:t>
            </w:r>
            <w:r>
              <w:rPr>
                <w:rFonts w:ascii="微软雅黑" w:eastAsia="微软雅黑" w:hAnsi="微软雅黑" w:cs="微软雅黑" w:hint="eastAsia"/>
                <w:color w:val="000000"/>
                <w:szCs w:val="21"/>
              </w:rPr>
              <w:t>、报告人</w:t>
            </w:r>
            <w:r w:rsidR="00802F8C">
              <w:rPr>
                <w:rFonts w:ascii="微软雅黑" w:eastAsia="微软雅黑" w:hAnsi="微软雅黑" w:cs="微软雅黑" w:hint="eastAsia"/>
                <w:color w:val="000000"/>
                <w:szCs w:val="21"/>
              </w:rPr>
              <w:t>：</w:t>
            </w:r>
          </w:p>
        </w:tc>
        <w:tc>
          <w:tcPr>
            <w:tcW w:w="8129" w:type="dxa"/>
            <w:shd w:val="clear" w:color="auto" w:fill="B8CCE4"/>
            <w:vAlign w:val="center"/>
          </w:tcPr>
          <w:p w14:paraId="7FEA55DD" w14:textId="2C3EA2B3" w:rsidR="00CB066C" w:rsidRDefault="00CB066C">
            <w:pPr>
              <w:jc w:val="both"/>
              <w:rPr>
                <w:rFonts w:ascii="微软雅黑" w:eastAsia="微软雅黑" w:hAnsi="微软雅黑" w:cs="微软雅黑"/>
                <w:color w:val="000000"/>
                <w:szCs w:val="21"/>
              </w:rPr>
            </w:pPr>
            <w:r>
              <w:rPr>
                <w:rFonts w:ascii="微软雅黑" w:eastAsia="微软雅黑" w:hAnsi="微软雅黑" w:cs="微软雅黑" w:hint="eastAsia"/>
                <w:color w:val="000000"/>
                <w:szCs w:val="21"/>
              </w:rPr>
              <w:t>张增凯（</w:t>
            </w:r>
            <w:r w:rsidR="00D872BA">
              <w:rPr>
                <w:rFonts w:ascii="微软雅黑" w:eastAsia="微软雅黑" w:hAnsi="微软雅黑" w:cs="微软雅黑" w:hint="eastAsia"/>
                <w:color w:val="000000"/>
                <w:szCs w:val="21"/>
              </w:rPr>
              <w:t>厦门大学环境与生态学院</w:t>
            </w:r>
            <w:r>
              <w:rPr>
                <w:rFonts w:ascii="微软雅黑" w:eastAsia="微软雅黑" w:hAnsi="微软雅黑" w:cs="微软雅黑" w:hint="eastAsia"/>
                <w:color w:val="000000"/>
                <w:szCs w:val="21"/>
              </w:rPr>
              <w:t>）</w:t>
            </w:r>
          </w:p>
        </w:tc>
      </w:tr>
      <w:tr w:rsidR="00CB066C" w14:paraId="5B0A3AFA" w14:textId="77777777" w:rsidTr="00793D4A">
        <w:trPr>
          <w:trHeight w:val="227"/>
          <w:jc w:val="center"/>
        </w:trPr>
        <w:tc>
          <w:tcPr>
            <w:tcW w:w="1794" w:type="dxa"/>
            <w:gridSpan w:val="4"/>
            <w:shd w:val="clear" w:color="auto" w:fill="FFFFFF"/>
            <w:vAlign w:val="center"/>
          </w:tcPr>
          <w:p w14:paraId="2E9F09BF" w14:textId="3B437533" w:rsidR="00CB066C" w:rsidRDefault="00802F8C">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CB066C">
              <w:rPr>
                <w:rFonts w:ascii="微软雅黑" w:eastAsia="微软雅黑" w:hAnsi="微软雅黑" w:cs="微软雅黑" w:hint="eastAsia"/>
                <w:color w:val="000000"/>
                <w:szCs w:val="21"/>
              </w:rPr>
              <w:t>主</w:t>
            </w: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CB066C">
              <w:rPr>
                <w:rFonts w:ascii="微软雅黑" w:eastAsia="微软雅黑" w:hAnsi="微软雅黑" w:cs="微软雅黑" w:hint="eastAsia"/>
                <w:color w:val="000000"/>
                <w:szCs w:val="21"/>
              </w:rPr>
              <w:t>题</w:t>
            </w:r>
            <w:r>
              <w:rPr>
                <w:rFonts w:ascii="微软雅黑" w:eastAsia="微软雅黑" w:hAnsi="微软雅黑" w:cs="微软雅黑" w:hint="eastAsia"/>
                <w:color w:val="000000"/>
                <w:szCs w:val="21"/>
              </w:rPr>
              <w:t>：</w:t>
            </w:r>
          </w:p>
        </w:tc>
        <w:tc>
          <w:tcPr>
            <w:tcW w:w="8129" w:type="dxa"/>
            <w:shd w:val="clear" w:color="auto" w:fill="FFFFFF"/>
            <w:vAlign w:val="center"/>
          </w:tcPr>
          <w:p w14:paraId="2645B3AA" w14:textId="1534E826" w:rsidR="00CB066C" w:rsidRDefault="00CB066C" w:rsidP="002169AC">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基于投入产出模型的跨国企业境外投资碳足迹核算</w:t>
            </w:r>
          </w:p>
        </w:tc>
      </w:tr>
      <w:tr w:rsidR="00CB066C" w14:paraId="1C775306" w14:textId="77777777" w:rsidTr="00793D4A">
        <w:trPr>
          <w:trHeight w:val="227"/>
          <w:jc w:val="center"/>
        </w:trPr>
        <w:tc>
          <w:tcPr>
            <w:tcW w:w="1794" w:type="dxa"/>
            <w:gridSpan w:val="4"/>
            <w:shd w:val="clear" w:color="auto" w:fill="B8CCE4"/>
            <w:vAlign w:val="center"/>
          </w:tcPr>
          <w:p w14:paraId="328567D5" w14:textId="10B86A5A" w:rsidR="00CB066C" w:rsidRDefault="00CB066C">
            <w:pPr>
              <w:jc w:val="center"/>
              <w:rPr>
                <w:rFonts w:ascii="微软雅黑" w:eastAsia="微软雅黑" w:hAnsi="微软雅黑" w:cs="微软雅黑"/>
                <w:color w:val="000000"/>
                <w:szCs w:val="21"/>
              </w:rPr>
            </w:pPr>
            <w:r>
              <w:rPr>
                <w:rFonts w:ascii="微软雅黑" w:eastAsia="微软雅黑" w:hAnsi="微软雅黑" w:cs="微软雅黑"/>
                <w:color w:val="000000"/>
                <w:szCs w:val="21"/>
              </w:rPr>
              <w:t>3</w:t>
            </w:r>
            <w:r>
              <w:rPr>
                <w:rFonts w:ascii="微软雅黑" w:eastAsia="微软雅黑" w:hAnsi="微软雅黑" w:cs="微软雅黑" w:hint="eastAsia"/>
                <w:color w:val="000000"/>
                <w:szCs w:val="21"/>
              </w:rPr>
              <w:t>、报告人</w:t>
            </w:r>
            <w:r w:rsidR="00802F8C">
              <w:rPr>
                <w:rFonts w:ascii="微软雅黑" w:eastAsia="微软雅黑" w:hAnsi="微软雅黑" w:cs="微软雅黑" w:hint="eastAsia"/>
                <w:color w:val="000000"/>
                <w:szCs w:val="21"/>
              </w:rPr>
              <w:t>：</w:t>
            </w:r>
          </w:p>
        </w:tc>
        <w:tc>
          <w:tcPr>
            <w:tcW w:w="8129" w:type="dxa"/>
            <w:shd w:val="clear" w:color="auto" w:fill="B8CCE4"/>
            <w:vAlign w:val="center"/>
          </w:tcPr>
          <w:p w14:paraId="42ED1625" w14:textId="442210D2" w:rsidR="00CB066C" w:rsidRDefault="00CB066C">
            <w:pPr>
              <w:jc w:val="both"/>
              <w:rPr>
                <w:rFonts w:ascii="微软雅黑" w:eastAsia="微软雅黑" w:hAnsi="微软雅黑" w:cs="微软雅黑"/>
                <w:color w:val="000000"/>
                <w:szCs w:val="21"/>
              </w:rPr>
            </w:pPr>
            <w:r>
              <w:rPr>
                <w:rFonts w:ascii="微软雅黑" w:eastAsia="微软雅黑" w:hAnsi="微软雅黑" w:cs="微软雅黑" w:hint="eastAsia"/>
                <w:color w:val="000000"/>
                <w:szCs w:val="21"/>
              </w:rPr>
              <w:t>郑嘉俐（西安交通大学</w:t>
            </w:r>
            <w:r w:rsidR="00AF50A2">
              <w:rPr>
                <w:rFonts w:ascii="微软雅黑" w:eastAsia="微软雅黑" w:hAnsi="微软雅黑" w:cs="微软雅黑" w:hint="eastAsia"/>
                <w:color w:val="000000"/>
                <w:szCs w:val="21"/>
              </w:rPr>
              <w:t>管理学院</w:t>
            </w:r>
            <w:r>
              <w:rPr>
                <w:rFonts w:ascii="微软雅黑" w:eastAsia="微软雅黑" w:hAnsi="微软雅黑" w:cs="微软雅黑" w:hint="eastAsia"/>
                <w:color w:val="000000"/>
                <w:szCs w:val="21"/>
              </w:rPr>
              <w:t>）</w:t>
            </w:r>
          </w:p>
        </w:tc>
      </w:tr>
      <w:tr w:rsidR="00CB066C" w14:paraId="12BA7002" w14:textId="77777777" w:rsidTr="00793D4A">
        <w:trPr>
          <w:trHeight w:val="227"/>
          <w:jc w:val="center"/>
        </w:trPr>
        <w:tc>
          <w:tcPr>
            <w:tcW w:w="1794" w:type="dxa"/>
            <w:gridSpan w:val="4"/>
            <w:shd w:val="clear" w:color="auto" w:fill="FFFFFF"/>
            <w:vAlign w:val="center"/>
          </w:tcPr>
          <w:p w14:paraId="28B8CEE5" w14:textId="44D09387" w:rsidR="00CB066C" w:rsidRDefault="00802F8C">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CB066C">
              <w:rPr>
                <w:rFonts w:ascii="微软雅黑" w:eastAsia="微软雅黑" w:hAnsi="微软雅黑" w:cs="微软雅黑" w:hint="eastAsia"/>
                <w:color w:val="000000"/>
                <w:szCs w:val="21"/>
              </w:rPr>
              <w:t>主</w:t>
            </w: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CB066C">
              <w:rPr>
                <w:rFonts w:ascii="微软雅黑" w:eastAsia="微软雅黑" w:hAnsi="微软雅黑" w:cs="微软雅黑" w:hint="eastAsia"/>
                <w:color w:val="000000"/>
                <w:szCs w:val="21"/>
              </w:rPr>
              <w:t>题</w:t>
            </w:r>
            <w:r>
              <w:rPr>
                <w:rFonts w:ascii="微软雅黑" w:eastAsia="微软雅黑" w:hAnsi="微软雅黑" w:cs="微软雅黑" w:hint="eastAsia"/>
                <w:color w:val="000000"/>
                <w:szCs w:val="21"/>
              </w:rPr>
              <w:t>：</w:t>
            </w:r>
          </w:p>
        </w:tc>
        <w:tc>
          <w:tcPr>
            <w:tcW w:w="8129" w:type="dxa"/>
            <w:shd w:val="clear" w:color="auto" w:fill="FFFFFF"/>
            <w:vAlign w:val="center"/>
          </w:tcPr>
          <w:p w14:paraId="33C8DEC5" w14:textId="77777777" w:rsidR="00CB066C" w:rsidRDefault="00CB066C" w:rsidP="002169AC">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Decoupling without outsourcing? How China's</w:t>
            </w:r>
          </w:p>
          <w:p w14:paraId="54E5E621" w14:textId="3C16EEDA" w:rsidR="00CB066C" w:rsidRDefault="00CB066C" w:rsidP="002169AC">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consumption-based CO2 emissions have plateaued</w:t>
            </w:r>
          </w:p>
        </w:tc>
      </w:tr>
      <w:tr w:rsidR="00CB066C" w14:paraId="13F758C3" w14:textId="77777777" w:rsidTr="00793D4A">
        <w:trPr>
          <w:trHeight w:val="227"/>
          <w:jc w:val="center"/>
        </w:trPr>
        <w:tc>
          <w:tcPr>
            <w:tcW w:w="1794" w:type="dxa"/>
            <w:gridSpan w:val="4"/>
            <w:shd w:val="clear" w:color="auto" w:fill="B8CCE4" w:themeFill="accent1" w:themeFillTint="66"/>
            <w:vAlign w:val="center"/>
          </w:tcPr>
          <w:p w14:paraId="1567C569" w14:textId="5D482BE8" w:rsidR="00CB066C" w:rsidRDefault="00CB066C">
            <w:pPr>
              <w:jc w:val="center"/>
              <w:rPr>
                <w:rFonts w:ascii="微软雅黑" w:eastAsia="微软雅黑" w:hAnsi="微软雅黑" w:cs="微软雅黑"/>
                <w:color w:val="000000"/>
                <w:szCs w:val="21"/>
              </w:rPr>
            </w:pPr>
            <w:r>
              <w:rPr>
                <w:rFonts w:ascii="微软雅黑" w:eastAsia="微软雅黑" w:hAnsi="微软雅黑" w:cs="微软雅黑"/>
                <w:color w:val="000000"/>
                <w:szCs w:val="21"/>
              </w:rPr>
              <w:t>4</w:t>
            </w:r>
            <w:r w:rsidRPr="009D4514">
              <w:rPr>
                <w:rFonts w:ascii="微软雅黑" w:eastAsia="微软雅黑" w:hAnsi="微软雅黑" w:cs="微软雅黑" w:hint="eastAsia"/>
                <w:color w:val="000000"/>
                <w:szCs w:val="21"/>
              </w:rPr>
              <w:t>、报告人</w:t>
            </w:r>
            <w:r w:rsidR="00802F8C">
              <w:rPr>
                <w:rFonts w:ascii="微软雅黑" w:eastAsia="微软雅黑" w:hAnsi="微软雅黑" w:cs="微软雅黑" w:hint="eastAsia"/>
                <w:color w:val="000000"/>
                <w:szCs w:val="21"/>
              </w:rPr>
              <w:t>：</w:t>
            </w:r>
          </w:p>
        </w:tc>
        <w:tc>
          <w:tcPr>
            <w:tcW w:w="8129" w:type="dxa"/>
            <w:shd w:val="clear" w:color="auto" w:fill="B8CCE4" w:themeFill="accent1" w:themeFillTint="66"/>
            <w:vAlign w:val="center"/>
          </w:tcPr>
          <w:p w14:paraId="490D07F7" w14:textId="5F4B9C0B" w:rsidR="00CB066C" w:rsidRDefault="00CB066C">
            <w:pPr>
              <w:jc w:val="both"/>
              <w:rPr>
                <w:rFonts w:ascii="微软雅黑" w:eastAsia="微软雅黑" w:hAnsi="微软雅黑" w:cs="微软雅黑"/>
                <w:color w:val="000000"/>
                <w:szCs w:val="21"/>
              </w:rPr>
            </w:pPr>
            <w:r w:rsidRPr="00CB066C">
              <w:rPr>
                <w:rFonts w:ascii="微软雅黑" w:eastAsia="微软雅黑" w:hAnsi="微软雅黑" w:cs="微软雅黑" w:hint="eastAsia"/>
                <w:color w:val="000000"/>
                <w:szCs w:val="21"/>
              </w:rPr>
              <w:t>谢锐（湖南大学经济与贸易学院）</w:t>
            </w:r>
          </w:p>
        </w:tc>
      </w:tr>
      <w:tr w:rsidR="00CB066C" w14:paraId="0D11E90A" w14:textId="77777777" w:rsidTr="00793D4A">
        <w:trPr>
          <w:trHeight w:val="227"/>
          <w:jc w:val="center"/>
        </w:trPr>
        <w:tc>
          <w:tcPr>
            <w:tcW w:w="1794" w:type="dxa"/>
            <w:gridSpan w:val="4"/>
            <w:shd w:val="clear" w:color="auto" w:fill="FFFFFF"/>
            <w:vAlign w:val="center"/>
          </w:tcPr>
          <w:p w14:paraId="1314F600" w14:textId="5B04AC05" w:rsidR="00CB066C" w:rsidRDefault="00802F8C">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CB066C">
              <w:rPr>
                <w:rFonts w:ascii="微软雅黑" w:eastAsia="微软雅黑" w:hAnsi="微软雅黑" w:cs="微软雅黑" w:hint="eastAsia"/>
                <w:color w:val="000000"/>
                <w:szCs w:val="21"/>
              </w:rPr>
              <w:t>主</w:t>
            </w: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CB066C">
              <w:rPr>
                <w:rFonts w:ascii="微软雅黑" w:eastAsia="微软雅黑" w:hAnsi="微软雅黑" w:cs="微软雅黑" w:hint="eastAsia"/>
                <w:color w:val="000000"/>
                <w:szCs w:val="21"/>
              </w:rPr>
              <w:t>题</w:t>
            </w:r>
            <w:r>
              <w:rPr>
                <w:rFonts w:ascii="微软雅黑" w:eastAsia="微软雅黑" w:hAnsi="微软雅黑" w:cs="微软雅黑" w:hint="eastAsia"/>
                <w:color w:val="000000"/>
                <w:szCs w:val="21"/>
              </w:rPr>
              <w:t>：</w:t>
            </w:r>
          </w:p>
        </w:tc>
        <w:tc>
          <w:tcPr>
            <w:tcW w:w="8129" w:type="dxa"/>
            <w:shd w:val="clear" w:color="auto" w:fill="FFFFFF"/>
            <w:vAlign w:val="center"/>
          </w:tcPr>
          <w:p w14:paraId="54243BAB" w14:textId="7F9B5A16" w:rsidR="00CB066C" w:rsidRDefault="00CB066C" w:rsidP="002169AC">
            <w:pPr>
              <w:rPr>
                <w:rFonts w:ascii="微软雅黑" w:eastAsia="微软雅黑" w:hAnsi="微软雅黑" w:cs="微软雅黑"/>
                <w:color w:val="000000"/>
                <w:szCs w:val="21"/>
              </w:rPr>
            </w:pPr>
            <w:r w:rsidRPr="009D4514">
              <w:rPr>
                <w:rFonts w:ascii="微软雅黑" w:eastAsia="微软雅黑" w:hAnsi="微软雅黑" w:cs="微软雅黑" w:hint="eastAsia"/>
                <w:color w:val="000000"/>
                <w:szCs w:val="21"/>
              </w:rPr>
              <w:t>制造业数字化水平及其动态变迁</w:t>
            </w:r>
          </w:p>
        </w:tc>
      </w:tr>
      <w:tr w:rsidR="00CB066C" w14:paraId="4649B7F5" w14:textId="77777777" w:rsidTr="00793D4A">
        <w:trPr>
          <w:trHeight w:val="227"/>
          <w:jc w:val="center"/>
        </w:trPr>
        <w:tc>
          <w:tcPr>
            <w:tcW w:w="1794" w:type="dxa"/>
            <w:gridSpan w:val="4"/>
            <w:shd w:val="clear" w:color="auto" w:fill="B8CCE4"/>
            <w:vAlign w:val="center"/>
          </w:tcPr>
          <w:p w14:paraId="3CE42D5D" w14:textId="63631988" w:rsidR="00CB066C" w:rsidRDefault="00CB066C" w:rsidP="00CB066C">
            <w:pPr>
              <w:jc w:val="center"/>
              <w:rPr>
                <w:rFonts w:ascii="微软雅黑" w:eastAsia="微软雅黑" w:hAnsi="微软雅黑" w:cs="微软雅黑"/>
                <w:color w:val="000000"/>
                <w:szCs w:val="21"/>
              </w:rPr>
            </w:pPr>
            <w:r>
              <w:rPr>
                <w:rFonts w:ascii="微软雅黑" w:eastAsia="微软雅黑" w:hAnsi="微软雅黑" w:cs="微软雅黑" w:hint="eastAsia"/>
                <w:b/>
                <w:bCs/>
                <w:color w:val="000000"/>
                <w:szCs w:val="21"/>
              </w:rPr>
              <w:t>19:00-21:00</w:t>
            </w:r>
          </w:p>
        </w:tc>
        <w:tc>
          <w:tcPr>
            <w:tcW w:w="8129" w:type="dxa"/>
            <w:shd w:val="clear" w:color="auto" w:fill="B8CCE4"/>
            <w:vAlign w:val="center"/>
          </w:tcPr>
          <w:p w14:paraId="3F33E6CA" w14:textId="2E05A68F" w:rsidR="00CB066C" w:rsidRDefault="00CB066C" w:rsidP="00CB066C">
            <w:pPr>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投</w:t>
            </w:r>
            <w:r w:rsidR="00D9084E">
              <w:rPr>
                <w:rFonts w:ascii="微软雅黑" w:eastAsia="微软雅黑" w:hAnsi="微软雅黑" w:cs="微软雅黑" w:hint="eastAsia"/>
                <w:b/>
                <w:bCs/>
                <w:color w:val="000000"/>
                <w:szCs w:val="21"/>
              </w:rPr>
              <w:t>入</w:t>
            </w:r>
            <w:r>
              <w:rPr>
                <w:rFonts w:ascii="微软雅黑" w:eastAsia="微软雅黑" w:hAnsi="微软雅黑" w:cs="微软雅黑" w:hint="eastAsia"/>
                <w:b/>
                <w:bCs/>
                <w:color w:val="000000"/>
                <w:szCs w:val="21"/>
              </w:rPr>
              <w:t xml:space="preserve">产出培训课程    </w:t>
            </w:r>
          </w:p>
          <w:p w14:paraId="18AD2AA5" w14:textId="4529B577" w:rsidR="00CB066C" w:rsidRDefault="00CB066C" w:rsidP="00CB066C">
            <w:pPr>
              <w:jc w:val="center"/>
              <w:rPr>
                <w:rFonts w:ascii="微软雅黑" w:eastAsia="微软雅黑" w:hAnsi="微软雅黑" w:cs="微软雅黑"/>
                <w:color w:val="000000"/>
                <w:szCs w:val="21"/>
              </w:rPr>
            </w:pPr>
            <w:r>
              <w:rPr>
                <w:rFonts w:ascii="微软雅黑" w:eastAsia="微软雅黑" w:hAnsi="微软雅黑" w:cs="微软雅黑" w:hint="eastAsia"/>
                <w:b/>
                <w:bCs/>
                <w:color w:val="000000"/>
                <w:szCs w:val="21"/>
              </w:rPr>
              <w:t>会议号：228-435-589</w:t>
            </w:r>
          </w:p>
        </w:tc>
      </w:tr>
      <w:tr w:rsidR="00CB066C" w14:paraId="57D5F7CE" w14:textId="77777777" w:rsidTr="00793D4A">
        <w:trPr>
          <w:trHeight w:val="227"/>
          <w:jc w:val="center"/>
        </w:trPr>
        <w:tc>
          <w:tcPr>
            <w:tcW w:w="1794" w:type="dxa"/>
            <w:gridSpan w:val="4"/>
            <w:shd w:val="clear" w:color="auto" w:fill="FFFFFF"/>
            <w:vAlign w:val="center"/>
          </w:tcPr>
          <w:p w14:paraId="15231ECD" w14:textId="748F85AE" w:rsidR="00CB066C" w:rsidRDefault="00802F8C" w:rsidP="00CB066C">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CB066C">
              <w:rPr>
                <w:rFonts w:ascii="微软雅黑" w:eastAsia="微软雅黑" w:hAnsi="微软雅黑" w:cs="微软雅黑" w:hint="eastAsia"/>
                <w:color w:val="000000"/>
                <w:szCs w:val="21"/>
              </w:rPr>
              <w:t>主持人</w:t>
            </w:r>
            <w:r>
              <w:rPr>
                <w:rFonts w:ascii="微软雅黑" w:eastAsia="微软雅黑" w:hAnsi="微软雅黑" w:cs="微软雅黑" w:hint="eastAsia"/>
                <w:color w:val="000000"/>
                <w:szCs w:val="21"/>
              </w:rPr>
              <w:t>：</w:t>
            </w:r>
          </w:p>
        </w:tc>
        <w:tc>
          <w:tcPr>
            <w:tcW w:w="8129" w:type="dxa"/>
            <w:shd w:val="clear" w:color="auto" w:fill="FFFFFF"/>
            <w:vAlign w:val="center"/>
          </w:tcPr>
          <w:p w14:paraId="7F616E6B" w14:textId="78BBB57C" w:rsidR="00CB066C" w:rsidRDefault="00CB066C" w:rsidP="00AF50A2">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宋辉（</w:t>
            </w:r>
            <w:r w:rsidRPr="009D4514">
              <w:rPr>
                <w:rFonts w:ascii="微软雅黑" w:eastAsia="微软雅黑" w:hAnsi="微软雅黑" w:cs="微软雅黑" w:hint="eastAsia"/>
                <w:color w:val="000000"/>
                <w:szCs w:val="21"/>
              </w:rPr>
              <w:t>河北省投入产出与大数据研究院</w:t>
            </w:r>
            <w:r>
              <w:rPr>
                <w:rFonts w:ascii="微软雅黑" w:eastAsia="微软雅黑" w:hAnsi="微软雅黑" w:cs="微软雅黑" w:hint="eastAsia"/>
                <w:color w:val="000000"/>
                <w:szCs w:val="21"/>
              </w:rPr>
              <w:t>）</w:t>
            </w:r>
          </w:p>
        </w:tc>
      </w:tr>
      <w:tr w:rsidR="00CB066C" w14:paraId="310F67E8" w14:textId="77777777" w:rsidTr="00793D4A">
        <w:trPr>
          <w:trHeight w:val="227"/>
          <w:jc w:val="center"/>
        </w:trPr>
        <w:tc>
          <w:tcPr>
            <w:tcW w:w="1794" w:type="dxa"/>
            <w:gridSpan w:val="4"/>
            <w:shd w:val="clear" w:color="auto" w:fill="B8CCE4"/>
            <w:vAlign w:val="center"/>
          </w:tcPr>
          <w:p w14:paraId="0325D6EA" w14:textId="21967E80" w:rsidR="00CB066C" w:rsidRDefault="00802F8C" w:rsidP="00CB066C">
            <w:pPr>
              <w:jc w:val="center"/>
              <w:rPr>
                <w:rFonts w:ascii="微软雅黑" w:eastAsia="微软雅黑" w:hAnsi="微软雅黑" w:cs="微软雅黑"/>
                <w:b/>
                <w:bCs/>
                <w:color w:val="000000"/>
                <w:szCs w:val="21"/>
              </w:rPr>
            </w:pP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CB066C">
              <w:rPr>
                <w:rFonts w:ascii="微软雅黑" w:eastAsia="微软雅黑" w:hAnsi="微软雅黑" w:cs="微软雅黑" w:hint="eastAsia"/>
                <w:color w:val="000000"/>
                <w:szCs w:val="21"/>
              </w:rPr>
              <w:t>报告人</w:t>
            </w:r>
            <w:r>
              <w:rPr>
                <w:rFonts w:ascii="微软雅黑" w:eastAsia="微软雅黑" w:hAnsi="微软雅黑" w:cs="微软雅黑" w:hint="eastAsia"/>
                <w:color w:val="000000"/>
                <w:szCs w:val="21"/>
              </w:rPr>
              <w:t>：</w:t>
            </w:r>
          </w:p>
        </w:tc>
        <w:tc>
          <w:tcPr>
            <w:tcW w:w="8129" w:type="dxa"/>
            <w:shd w:val="clear" w:color="auto" w:fill="B8CCE4"/>
            <w:vAlign w:val="center"/>
          </w:tcPr>
          <w:p w14:paraId="2395489D" w14:textId="13036856" w:rsidR="00CB066C" w:rsidRDefault="00CB066C" w:rsidP="00AF50A2">
            <w:pPr>
              <w:rPr>
                <w:rFonts w:ascii="微软雅黑" w:eastAsia="微软雅黑" w:hAnsi="微软雅黑" w:cs="微软雅黑"/>
                <w:b/>
                <w:bCs/>
                <w:color w:val="000000"/>
                <w:szCs w:val="21"/>
              </w:rPr>
            </w:pPr>
            <w:r>
              <w:rPr>
                <w:rFonts w:ascii="微软雅黑" w:eastAsia="微软雅黑" w:hAnsi="微软雅黑" w:cs="微软雅黑" w:hint="eastAsia"/>
                <w:color w:val="000000"/>
                <w:szCs w:val="21"/>
              </w:rPr>
              <w:t>许</w:t>
            </w:r>
            <w:r w:rsidR="00C7291C">
              <w:rPr>
                <w:rFonts w:ascii="微软雅黑" w:eastAsia="微软雅黑" w:hAnsi="微软雅黑" w:cs="微软雅黑" w:hint="eastAsia"/>
                <w:color w:val="000000"/>
                <w:szCs w:val="21"/>
              </w:rPr>
              <w:t>健</w:t>
            </w:r>
            <w:r>
              <w:rPr>
                <w:rFonts w:ascii="微软雅黑" w:eastAsia="微软雅黑" w:hAnsi="微软雅黑" w:cs="微软雅黑" w:hint="eastAsia"/>
                <w:color w:val="000000"/>
                <w:szCs w:val="21"/>
              </w:rPr>
              <w:t>（中国科学院大学</w:t>
            </w:r>
            <w:r w:rsidR="00AF50A2" w:rsidRPr="00AF50A2">
              <w:rPr>
                <w:rFonts w:ascii="微软雅黑" w:eastAsia="微软雅黑" w:hAnsi="微软雅黑" w:cs="微软雅黑"/>
                <w:color w:val="000000"/>
                <w:szCs w:val="21"/>
              </w:rPr>
              <w:t>经济与管理学院</w:t>
            </w:r>
            <w:r>
              <w:rPr>
                <w:rFonts w:ascii="微软雅黑" w:eastAsia="微软雅黑" w:hAnsi="微软雅黑" w:cs="微软雅黑" w:hint="eastAsia"/>
                <w:color w:val="000000"/>
                <w:szCs w:val="21"/>
              </w:rPr>
              <w:t>）</w:t>
            </w:r>
          </w:p>
        </w:tc>
      </w:tr>
      <w:tr w:rsidR="00CB066C" w14:paraId="13E00EC3" w14:textId="77777777" w:rsidTr="00793D4A">
        <w:trPr>
          <w:trHeight w:val="227"/>
          <w:jc w:val="center"/>
        </w:trPr>
        <w:tc>
          <w:tcPr>
            <w:tcW w:w="1794" w:type="dxa"/>
            <w:gridSpan w:val="4"/>
            <w:shd w:val="clear" w:color="auto" w:fill="FFFFFF"/>
            <w:vAlign w:val="center"/>
          </w:tcPr>
          <w:p w14:paraId="371203F3" w14:textId="6897BB81" w:rsidR="00CB066C" w:rsidRDefault="00802F8C" w:rsidP="00CB066C">
            <w:pPr>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CB066C">
              <w:rPr>
                <w:rFonts w:ascii="微软雅黑" w:eastAsia="微软雅黑" w:hAnsi="微软雅黑" w:cs="微软雅黑" w:hint="eastAsia"/>
                <w:color w:val="000000"/>
                <w:szCs w:val="21"/>
              </w:rPr>
              <w:t>主</w:t>
            </w: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CB066C">
              <w:rPr>
                <w:rFonts w:ascii="微软雅黑" w:eastAsia="微软雅黑" w:hAnsi="微软雅黑" w:cs="微软雅黑" w:hint="eastAsia"/>
                <w:color w:val="000000"/>
                <w:szCs w:val="21"/>
              </w:rPr>
              <w:t>题</w:t>
            </w:r>
            <w:r>
              <w:rPr>
                <w:rFonts w:ascii="微软雅黑" w:eastAsia="微软雅黑" w:hAnsi="微软雅黑" w:cs="微软雅黑" w:hint="eastAsia"/>
                <w:color w:val="000000"/>
                <w:szCs w:val="21"/>
              </w:rPr>
              <w:t>：</w:t>
            </w:r>
          </w:p>
        </w:tc>
        <w:tc>
          <w:tcPr>
            <w:tcW w:w="8129" w:type="dxa"/>
            <w:shd w:val="clear" w:color="auto" w:fill="FFFFFF"/>
            <w:vAlign w:val="center"/>
          </w:tcPr>
          <w:p w14:paraId="492E64DB" w14:textId="0A91E591" w:rsidR="00CB066C" w:rsidRDefault="00CB066C" w:rsidP="00DF656E">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投入产出表应用</w:t>
            </w:r>
          </w:p>
        </w:tc>
      </w:tr>
      <w:tr w:rsidR="00481FF7" w14:paraId="5E7710AA" w14:textId="77777777" w:rsidTr="00793D4A">
        <w:trPr>
          <w:gridBefore w:val="2"/>
          <w:wBefore w:w="25" w:type="dxa"/>
          <w:trHeight w:val="227"/>
          <w:jc w:val="center"/>
        </w:trPr>
        <w:tc>
          <w:tcPr>
            <w:tcW w:w="9898" w:type="dxa"/>
            <w:gridSpan w:val="3"/>
            <w:tcBorders>
              <w:bottom w:val="single" w:sz="18" w:space="0" w:color="FFFFFF"/>
            </w:tcBorders>
            <w:shd w:val="clear" w:color="auto" w:fill="4F81BD"/>
            <w:vAlign w:val="center"/>
          </w:tcPr>
          <w:p w14:paraId="444D2451" w14:textId="77777777" w:rsidR="00481FF7" w:rsidRDefault="0030226D">
            <w:pPr>
              <w:jc w:val="center"/>
              <w:rPr>
                <w:rFonts w:ascii="微软雅黑" w:eastAsia="微软雅黑" w:hAnsi="微软雅黑" w:cs="微软雅黑"/>
                <w:b/>
                <w:color w:val="FFFFFF"/>
                <w:szCs w:val="21"/>
              </w:rPr>
            </w:pPr>
            <w:r>
              <w:rPr>
                <w:rFonts w:ascii="微软雅黑" w:eastAsia="微软雅黑" w:hAnsi="微软雅黑" w:cs="微软雅黑" w:hint="eastAsia"/>
                <w:b/>
                <w:color w:val="FFFFFF"/>
                <w:szCs w:val="21"/>
              </w:rPr>
              <w:lastRenderedPageBreak/>
              <w:t>7月2日（周六）</w:t>
            </w:r>
          </w:p>
        </w:tc>
      </w:tr>
      <w:tr w:rsidR="00481FF7" w14:paraId="1CF50844" w14:textId="77777777" w:rsidTr="00793D4A">
        <w:trPr>
          <w:gridBefore w:val="2"/>
          <w:wBefore w:w="25" w:type="dxa"/>
          <w:trHeight w:val="227"/>
          <w:jc w:val="center"/>
        </w:trPr>
        <w:tc>
          <w:tcPr>
            <w:tcW w:w="1676" w:type="dxa"/>
            <w:tcBorders>
              <w:top w:val="single" w:sz="18" w:space="0" w:color="FFFFFF"/>
            </w:tcBorders>
            <w:shd w:val="clear" w:color="auto" w:fill="B8CCE4"/>
            <w:vAlign w:val="center"/>
          </w:tcPr>
          <w:p w14:paraId="18C7306A" w14:textId="3FD7620B" w:rsidR="00481FF7" w:rsidRDefault="000300A1">
            <w:pPr>
              <w:jc w:val="center"/>
              <w:rPr>
                <w:rFonts w:ascii="微软雅黑" w:eastAsia="微软雅黑" w:hAnsi="微软雅黑" w:cs="微软雅黑"/>
                <w:b/>
                <w:bCs/>
                <w:color w:val="000000"/>
                <w:szCs w:val="21"/>
              </w:rPr>
            </w:pPr>
            <w:r w:rsidRPr="000300A1">
              <w:rPr>
                <w:rFonts w:ascii="微软雅黑" w:eastAsia="微软雅黑" w:hAnsi="微软雅黑" w:cs="微软雅黑" w:hint="eastAsia"/>
                <w:b/>
                <w:bCs/>
                <w:szCs w:val="21"/>
              </w:rPr>
              <w:t>08:30-09:00</w:t>
            </w:r>
          </w:p>
        </w:tc>
        <w:tc>
          <w:tcPr>
            <w:tcW w:w="8222" w:type="dxa"/>
            <w:gridSpan w:val="2"/>
            <w:tcBorders>
              <w:top w:val="single" w:sz="18" w:space="0" w:color="FFFFFF"/>
            </w:tcBorders>
            <w:shd w:val="clear" w:color="auto" w:fill="B8CCE4"/>
            <w:vAlign w:val="center"/>
          </w:tcPr>
          <w:p w14:paraId="2C990024" w14:textId="77777777" w:rsidR="00481FF7" w:rsidRDefault="0030226D">
            <w:pPr>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 xml:space="preserve">开幕式    </w:t>
            </w:r>
          </w:p>
          <w:p w14:paraId="04A7304F" w14:textId="77777777" w:rsidR="00481FF7" w:rsidRDefault="0030226D">
            <w:pPr>
              <w:jc w:val="center"/>
              <w:rPr>
                <w:rFonts w:ascii="微软雅黑" w:eastAsia="微软雅黑" w:hAnsi="微软雅黑" w:cs="微软雅黑"/>
                <w:b/>
                <w:bCs/>
                <w:color w:val="000000"/>
                <w:szCs w:val="21"/>
              </w:rPr>
            </w:pPr>
            <w:r>
              <w:rPr>
                <w:rFonts w:ascii="微软雅黑" w:eastAsia="微软雅黑" w:hAnsi="微软雅黑" w:cs="微软雅黑" w:hint="eastAsia"/>
                <w:b/>
                <w:bCs/>
                <w:color w:val="000000"/>
                <w:szCs w:val="21"/>
              </w:rPr>
              <w:t>会议号：228-435-589</w:t>
            </w:r>
          </w:p>
        </w:tc>
      </w:tr>
      <w:tr w:rsidR="00481FF7" w14:paraId="058B2CAE" w14:textId="77777777" w:rsidTr="00793D4A">
        <w:trPr>
          <w:gridBefore w:val="2"/>
          <w:wBefore w:w="25" w:type="dxa"/>
          <w:trHeight w:val="20"/>
          <w:jc w:val="center"/>
        </w:trPr>
        <w:tc>
          <w:tcPr>
            <w:tcW w:w="1676" w:type="dxa"/>
            <w:shd w:val="clear" w:color="auto" w:fill="FFFFFF"/>
            <w:vAlign w:val="center"/>
          </w:tcPr>
          <w:p w14:paraId="7F4AC9B4" w14:textId="77777777" w:rsidR="00481FF7" w:rsidRDefault="0030226D">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主持人：</w:t>
            </w:r>
          </w:p>
        </w:tc>
        <w:tc>
          <w:tcPr>
            <w:tcW w:w="8222" w:type="dxa"/>
            <w:gridSpan w:val="2"/>
            <w:shd w:val="clear" w:color="auto" w:fill="FFFFFF"/>
            <w:vAlign w:val="center"/>
          </w:tcPr>
          <w:p w14:paraId="7328F6A6" w14:textId="48DE47DA" w:rsidR="00481FF7" w:rsidRPr="00922942" w:rsidRDefault="0030226D">
            <w:pPr>
              <w:rPr>
                <w:rFonts w:ascii="微软雅黑" w:eastAsia="微软雅黑" w:hAnsi="微软雅黑" w:cs="微软雅黑"/>
                <w:color w:val="000000"/>
                <w:szCs w:val="21"/>
              </w:rPr>
            </w:pPr>
            <w:r w:rsidRPr="00922942">
              <w:rPr>
                <w:rFonts w:ascii="微软雅黑" w:eastAsia="微软雅黑" w:hAnsi="微软雅黑" w:cs="微软雅黑" w:hint="eastAsia"/>
                <w:color w:val="000000"/>
                <w:szCs w:val="21"/>
              </w:rPr>
              <w:t>陈璋（</w:t>
            </w:r>
            <w:r w:rsidR="00952A05" w:rsidRPr="00922942">
              <w:rPr>
                <w:rFonts w:ascii="微软雅黑" w:eastAsia="微软雅黑" w:hAnsi="微软雅黑" w:cs="微软雅黑" w:hint="eastAsia"/>
                <w:color w:val="000000"/>
                <w:szCs w:val="21"/>
              </w:rPr>
              <w:t>中国投入产出学会</w:t>
            </w:r>
            <w:r w:rsidR="00AF256D" w:rsidRPr="00922942">
              <w:rPr>
                <w:rFonts w:ascii="微软雅黑" w:eastAsia="微软雅黑" w:hAnsi="微软雅黑" w:cs="微软雅黑" w:hint="eastAsia"/>
                <w:color w:val="000000"/>
                <w:szCs w:val="21"/>
              </w:rPr>
              <w:t>常务</w:t>
            </w:r>
            <w:r w:rsidR="00952A05" w:rsidRPr="00922942">
              <w:rPr>
                <w:rFonts w:ascii="微软雅黑" w:eastAsia="微软雅黑" w:hAnsi="微软雅黑" w:cs="微软雅黑" w:hint="eastAsia"/>
                <w:color w:val="000000"/>
                <w:szCs w:val="21"/>
              </w:rPr>
              <w:t>副理事长、</w:t>
            </w:r>
            <w:r w:rsidR="00D15E85" w:rsidRPr="00922942">
              <w:rPr>
                <w:rFonts w:ascii="微软雅黑" w:eastAsia="微软雅黑" w:hAnsi="微软雅黑" w:cs="微软雅黑" w:hint="eastAsia"/>
                <w:color w:val="000000"/>
                <w:szCs w:val="21"/>
              </w:rPr>
              <w:t>中国人民大学</w:t>
            </w:r>
            <w:r w:rsidR="00AF256D" w:rsidRPr="00922942">
              <w:rPr>
                <w:rFonts w:ascii="微软雅黑" w:eastAsia="微软雅黑" w:hAnsi="微软雅黑" w:cs="微软雅黑" w:hint="eastAsia"/>
                <w:color w:val="000000"/>
                <w:szCs w:val="21"/>
              </w:rPr>
              <w:t>应用</w:t>
            </w:r>
            <w:r w:rsidR="00952A05" w:rsidRPr="00922942">
              <w:rPr>
                <w:rFonts w:ascii="微软雅黑" w:eastAsia="微软雅黑" w:hAnsi="微软雅黑" w:cs="微软雅黑" w:hint="eastAsia"/>
                <w:color w:val="000000"/>
                <w:szCs w:val="21"/>
              </w:rPr>
              <w:t>经济学院</w:t>
            </w:r>
            <w:r w:rsidR="00AF256D" w:rsidRPr="00922942">
              <w:rPr>
                <w:rFonts w:ascii="微软雅黑" w:eastAsia="微软雅黑" w:hAnsi="微软雅黑" w:cs="微软雅黑" w:hint="eastAsia"/>
                <w:color w:val="000000"/>
                <w:szCs w:val="21"/>
              </w:rPr>
              <w:t>）</w:t>
            </w:r>
          </w:p>
        </w:tc>
      </w:tr>
      <w:tr w:rsidR="00041874" w14:paraId="3534DDC6" w14:textId="77777777" w:rsidTr="00793D4A">
        <w:trPr>
          <w:gridBefore w:val="2"/>
          <w:wBefore w:w="25" w:type="dxa"/>
          <w:trHeight w:val="20"/>
          <w:jc w:val="center"/>
        </w:trPr>
        <w:tc>
          <w:tcPr>
            <w:tcW w:w="1676" w:type="dxa"/>
            <w:vMerge w:val="restart"/>
            <w:shd w:val="clear" w:color="auto" w:fill="B8CCE4"/>
            <w:vAlign w:val="center"/>
          </w:tcPr>
          <w:p w14:paraId="473DB1C1" w14:textId="77777777" w:rsidR="00041874" w:rsidRPr="00BB7EFB" w:rsidRDefault="00041874">
            <w:pPr>
              <w:jc w:val="right"/>
              <w:rPr>
                <w:rFonts w:ascii="微软雅黑" w:eastAsia="微软雅黑" w:hAnsi="微软雅黑" w:cs="微软雅黑"/>
                <w:color w:val="000000"/>
                <w:szCs w:val="21"/>
              </w:rPr>
            </w:pPr>
            <w:r w:rsidRPr="00BB7EFB">
              <w:rPr>
                <w:rFonts w:ascii="微软雅黑" w:eastAsia="微软雅黑" w:hAnsi="微软雅黑" w:cs="微软雅黑" w:hint="eastAsia"/>
                <w:color w:val="000000"/>
                <w:szCs w:val="21"/>
              </w:rPr>
              <w:t>致  辞：</w:t>
            </w:r>
          </w:p>
        </w:tc>
        <w:tc>
          <w:tcPr>
            <w:tcW w:w="8222" w:type="dxa"/>
            <w:gridSpan w:val="2"/>
            <w:shd w:val="clear" w:color="auto" w:fill="B8CCE4"/>
          </w:tcPr>
          <w:p w14:paraId="24D908D7" w14:textId="22E1701D" w:rsidR="00041874" w:rsidRPr="00BB7EFB" w:rsidRDefault="003C0796">
            <w:pPr>
              <w:rPr>
                <w:rFonts w:ascii="微软雅黑" w:eastAsia="微软雅黑" w:hAnsi="微软雅黑" w:cs="微软雅黑"/>
                <w:color w:val="000000"/>
                <w:szCs w:val="21"/>
              </w:rPr>
            </w:pPr>
            <w:hyperlink r:id="rId21" w:tgtFrame="_self" w:history="1">
              <w:r w:rsidR="00041874" w:rsidRPr="00BB7EFB">
                <w:rPr>
                  <w:rFonts w:ascii="微软雅黑" w:eastAsia="微软雅黑" w:hAnsi="微软雅黑" w:cs="微软雅黑"/>
                  <w:color w:val="000000"/>
                  <w:szCs w:val="21"/>
                </w:rPr>
                <w:t>谢</w:t>
              </w:r>
              <w:proofErr w:type="gramStart"/>
              <w:r w:rsidR="00041874" w:rsidRPr="00BB7EFB">
                <w:rPr>
                  <w:rFonts w:ascii="微软雅黑" w:eastAsia="微软雅黑" w:hAnsi="微软雅黑" w:cs="微软雅黑"/>
                  <w:color w:val="000000"/>
                  <w:szCs w:val="21"/>
                </w:rPr>
                <w:t>赤</w:t>
              </w:r>
              <w:proofErr w:type="gramEnd"/>
            </w:hyperlink>
            <w:r w:rsidR="00041874" w:rsidRPr="00BB7EFB">
              <w:rPr>
                <w:rFonts w:ascii="微软雅黑" w:eastAsia="微软雅黑" w:hAnsi="微软雅黑" w:cs="微软雅黑" w:hint="eastAsia"/>
                <w:color w:val="000000"/>
                <w:szCs w:val="21"/>
              </w:rPr>
              <w:t>（湖南大学副校长）</w:t>
            </w:r>
          </w:p>
        </w:tc>
      </w:tr>
      <w:tr w:rsidR="00041874" w14:paraId="5553D6CD" w14:textId="77777777" w:rsidTr="00793D4A">
        <w:trPr>
          <w:gridBefore w:val="2"/>
          <w:wBefore w:w="25" w:type="dxa"/>
          <w:trHeight w:val="20"/>
          <w:jc w:val="center"/>
        </w:trPr>
        <w:tc>
          <w:tcPr>
            <w:tcW w:w="1676" w:type="dxa"/>
            <w:vMerge/>
            <w:shd w:val="clear" w:color="auto" w:fill="FFFFFF" w:themeFill="background1"/>
            <w:vAlign w:val="center"/>
          </w:tcPr>
          <w:p w14:paraId="0C286887" w14:textId="77777777" w:rsidR="00041874" w:rsidRPr="00BB7EFB" w:rsidRDefault="00041874">
            <w:pPr>
              <w:jc w:val="right"/>
              <w:rPr>
                <w:rFonts w:ascii="微软雅黑" w:eastAsia="微软雅黑" w:hAnsi="微软雅黑" w:cs="微软雅黑"/>
                <w:color w:val="000000"/>
                <w:szCs w:val="21"/>
              </w:rPr>
            </w:pPr>
          </w:p>
        </w:tc>
        <w:tc>
          <w:tcPr>
            <w:tcW w:w="8222" w:type="dxa"/>
            <w:gridSpan w:val="2"/>
            <w:shd w:val="clear" w:color="auto" w:fill="FFFFFF" w:themeFill="background1"/>
          </w:tcPr>
          <w:p w14:paraId="053ECD3A" w14:textId="52CA4642" w:rsidR="00041874" w:rsidRPr="00BB7EFB" w:rsidRDefault="00041874">
            <w:pPr>
              <w:rPr>
                <w:rFonts w:ascii="微软雅黑" w:eastAsia="微软雅黑" w:hAnsi="微软雅黑" w:cs="微软雅黑"/>
                <w:color w:val="000000"/>
                <w:szCs w:val="21"/>
              </w:rPr>
            </w:pPr>
            <w:r w:rsidRPr="00BB7EFB">
              <w:rPr>
                <w:rFonts w:ascii="微软雅黑" w:eastAsia="微软雅黑" w:hAnsi="微软雅黑" w:cs="微软雅黑" w:hint="eastAsia"/>
                <w:color w:val="000000"/>
                <w:szCs w:val="21"/>
              </w:rPr>
              <w:t>赵同录（中国投入产出学会理事长</w:t>
            </w:r>
            <w:r>
              <w:rPr>
                <w:rFonts w:ascii="微软雅黑" w:eastAsia="微软雅黑" w:hAnsi="微软雅黑" w:cs="微软雅黑" w:hint="eastAsia"/>
                <w:color w:val="000000"/>
                <w:szCs w:val="21"/>
              </w:rPr>
              <w:t>、</w:t>
            </w:r>
            <w:r w:rsidRPr="00BB7EFB">
              <w:rPr>
                <w:rFonts w:ascii="微软雅黑" w:eastAsia="微软雅黑" w:hAnsi="微软雅黑" w:cs="微软雅黑" w:hint="eastAsia"/>
                <w:color w:val="000000"/>
                <w:szCs w:val="21"/>
              </w:rPr>
              <w:t>国家统计局国民经济核算司）</w:t>
            </w:r>
          </w:p>
        </w:tc>
      </w:tr>
      <w:tr w:rsidR="00481FF7" w14:paraId="0775BD17" w14:textId="77777777" w:rsidTr="00793D4A">
        <w:trPr>
          <w:gridBefore w:val="2"/>
          <w:wBefore w:w="25" w:type="dxa"/>
          <w:trHeight w:val="1273"/>
          <w:jc w:val="center"/>
        </w:trPr>
        <w:tc>
          <w:tcPr>
            <w:tcW w:w="1676" w:type="dxa"/>
            <w:shd w:val="clear" w:color="auto" w:fill="B8CCE4" w:themeFill="accent1" w:themeFillTint="66"/>
            <w:vAlign w:val="center"/>
          </w:tcPr>
          <w:p w14:paraId="0C64612D" w14:textId="5E02FDE1" w:rsidR="00481FF7" w:rsidRPr="00BB7EFB" w:rsidRDefault="00F81CB2">
            <w:pPr>
              <w:jc w:val="right"/>
              <w:rPr>
                <w:rFonts w:ascii="微软雅黑" w:eastAsia="微软雅黑" w:hAnsi="微软雅黑" w:cs="微软雅黑"/>
                <w:color w:val="000000"/>
                <w:szCs w:val="21"/>
              </w:rPr>
            </w:pPr>
            <w:r w:rsidRPr="00F81CB2">
              <w:rPr>
                <w:rFonts w:ascii="微软雅黑" w:eastAsia="微软雅黑" w:hAnsi="微软雅黑" w:cs="微软雅黑" w:hint="eastAsia"/>
                <w:color w:val="000000"/>
                <w:szCs w:val="21"/>
              </w:rPr>
              <w:t>学会工作报告</w:t>
            </w:r>
          </w:p>
        </w:tc>
        <w:tc>
          <w:tcPr>
            <w:tcW w:w="8222" w:type="dxa"/>
            <w:gridSpan w:val="2"/>
            <w:shd w:val="clear" w:color="auto" w:fill="B8CCE4" w:themeFill="accent1" w:themeFillTint="66"/>
          </w:tcPr>
          <w:p w14:paraId="01F0A1A4" w14:textId="62B6C5B3" w:rsidR="00481FF7" w:rsidRPr="00BB7EFB" w:rsidRDefault="0030226D">
            <w:pPr>
              <w:rPr>
                <w:rFonts w:ascii="微软雅黑" w:eastAsia="微软雅黑" w:hAnsi="微软雅黑" w:cs="微软雅黑"/>
                <w:color w:val="000000"/>
                <w:szCs w:val="21"/>
              </w:rPr>
            </w:pPr>
            <w:r w:rsidRPr="00BB7EFB">
              <w:rPr>
                <w:rFonts w:ascii="微软雅黑" w:eastAsia="微软雅黑" w:hAnsi="微软雅黑" w:cs="微软雅黑" w:hint="eastAsia"/>
                <w:color w:val="000000"/>
                <w:szCs w:val="21"/>
              </w:rPr>
              <w:t>杨翠红（</w:t>
            </w:r>
            <w:r w:rsidR="00952A05" w:rsidRPr="00BB7EFB">
              <w:rPr>
                <w:rFonts w:ascii="微软雅黑" w:eastAsia="微软雅黑" w:hAnsi="微软雅黑" w:cs="微软雅黑" w:hint="eastAsia"/>
                <w:color w:val="000000"/>
                <w:szCs w:val="21"/>
              </w:rPr>
              <w:t>中国投入产出学会</w:t>
            </w:r>
            <w:r w:rsidR="00BF3D98" w:rsidRPr="00BB7EFB">
              <w:rPr>
                <w:rFonts w:ascii="微软雅黑" w:eastAsia="微软雅黑" w:hAnsi="微软雅黑" w:cs="微软雅黑" w:hint="eastAsia"/>
                <w:color w:val="000000"/>
                <w:szCs w:val="21"/>
              </w:rPr>
              <w:t>常务副理事</w:t>
            </w:r>
            <w:r w:rsidR="00952A05" w:rsidRPr="00BB7EFB">
              <w:rPr>
                <w:rFonts w:ascii="微软雅黑" w:eastAsia="微软雅黑" w:hAnsi="微软雅黑" w:cs="微软雅黑" w:hint="eastAsia"/>
                <w:color w:val="000000"/>
                <w:szCs w:val="21"/>
              </w:rPr>
              <w:t>长</w:t>
            </w:r>
            <w:r w:rsidR="00BB7EFB">
              <w:rPr>
                <w:rFonts w:ascii="微软雅黑" w:eastAsia="微软雅黑" w:hAnsi="微软雅黑" w:cs="微软雅黑" w:hint="eastAsia"/>
                <w:color w:val="000000"/>
                <w:szCs w:val="21"/>
              </w:rPr>
              <w:t>、</w:t>
            </w:r>
            <w:r w:rsidR="00952A05" w:rsidRPr="00BB7EFB">
              <w:rPr>
                <w:rFonts w:ascii="微软雅黑" w:eastAsia="微软雅黑" w:hAnsi="微软雅黑" w:cs="微软雅黑" w:hint="eastAsia"/>
                <w:color w:val="000000"/>
                <w:szCs w:val="21"/>
              </w:rPr>
              <w:t>中国科学院数学与系统科学研究院</w:t>
            </w:r>
            <w:r w:rsidRPr="00BB7EFB">
              <w:rPr>
                <w:rFonts w:ascii="微软雅黑" w:eastAsia="微软雅黑" w:hAnsi="微软雅黑" w:cs="微软雅黑" w:hint="eastAsia"/>
                <w:color w:val="000000"/>
                <w:szCs w:val="21"/>
              </w:rPr>
              <w:t>）</w:t>
            </w:r>
          </w:p>
        </w:tc>
      </w:tr>
      <w:tr w:rsidR="00481FF7" w14:paraId="0CE7F94E" w14:textId="77777777" w:rsidTr="00793D4A">
        <w:trPr>
          <w:gridBefore w:val="2"/>
          <w:wBefore w:w="25" w:type="dxa"/>
          <w:trHeight w:val="696"/>
          <w:jc w:val="center"/>
        </w:trPr>
        <w:tc>
          <w:tcPr>
            <w:tcW w:w="1676" w:type="dxa"/>
            <w:shd w:val="clear" w:color="auto" w:fill="auto"/>
            <w:vAlign w:val="center"/>
          </w:tcPr>
          <w:p w14:paraId="4AE3CAC9" w14:textId="32607C40" w:rsidR="00481FF7" w:rsidRPr="000300A1" w:rsidRDefault="000300A1">
            <w:pPr>
              <w:jc w:val="center"/>
              <w:rPr>
                <w:rFonts w:ascii="微软雅黑" w:eastAsia="微软雅黑" w:hAnsi="微软雅黑" w:cs="微软雅黑"/>
                <w:szCs w:val="21"/>
              </w:rPr>
            </w:pPr>
            <w:r w:rsidRPr="000300A1">
              <w:rPr>
                <w:rFonts w:ascii="微软雅黑" w:eastAsia="微软雅黑" w:hAnsi="微软雅黑" w:cs="微软雅黑" w:hint="eastAsia"/>
                <w:szCs w:val="21"/>
              </w:rPr>
              <w:t>09:00</w:t>
            </w:r>
            <w:r w:rsidR="0030226D" w:rsidRPr="000300A1">
              <w:rPr>
                <w:rFonts w:ascii="微软雅黑" w:eastAsia="微软雅黑" w:hAnsi="微软雅黑" w:cs="微软雅黑" w:hint="eastAsia"/>
                <w:szCs w:val="21"/>
              </w:rPr>
              <w:t>-09:</w:t>
            </w:r>
            <w:r w:rsidRPr="000300A1">
              <w:rPr>
                <w:rFonts w:ascii="微软雅黑" w:eastAsia="微软雅黑" w:hAnsi="微软雅黑" w:cs="微软雅黑" w:hint="eastAsia"/>
                <w:szCs w:val="21"/>
              </w:rPr>
              <w:t>10</w:t>
            </w:r>
          </w:p>
        </w:tc>
        <w:tc>
          <w:tcPr>
            <w:tcW w:w="8222" w:type="dxa"/>
            <w:gridSpan w:val="2"/>
            <w:shd w:val="clear" w:color="auto" w:fill="auto"/>
            <w:vAlign w:val="center"/>
          </w:tcPr>
          <w:p w14:paraId="1FE77108" w14:textId="107577C4" w:rsidR="00481FF7" w:rsidRDefault="00073AB8">
            <w:pPr>
              <w:jc w:val="center"/>
              <w:rPr>
                <w:rFonts w:ascii="微软雅黑" w:eastAsia="微软雅黑" w:hAnsi="微软雅黑" w:cs="微软雅黑"/>
                <w:color w:val="000000"/>
                <w:szCs w:val="21"/>
              </w:rPr>
            </w:pPr>
            <w:r w:rsidRPr="00BB62A5">
              <w:rPr>
                <w:rFonts w:ascii="微软雅黑" w:eastAsia="微软雅黑" w:hAnsi="微软雅黑" w:cs="微软雅黑" w:hint="eastAsia"/>
                <w:color w:val="000000"/>
                <w:szCs w:val="21"/>
              </w:rPr>
              <w:t>线上</w:t>
            </w:r>
            <w:r w:rsidR="0030226D" w:rsidRPr="00BB62A5">
              <w:rPr>
                <w:rFonts w:ascii="微软雅黑" w:eastAsia="微软雅黑" w:hAnsi="微软雅黑" w:cs="微软雅黑" w:hint="eastAsia"/>
                <w:color w:val="000000"/>
                <w:szCs w:val="21"/>
              </w:rPr>
              <w:t>合影留念</w:t>
            </w:r>
            <w:r w:rsidR="00952A05" w:rsidRPr="00BB62A5">
              <w:rPr>
                <w:rFonts w:ascii="微软雅黑" w:eastAsia="微软雅黑" w:hAnsi="微软雅黑" w:cs="微软雅黑" w:hint="eastAsia"/>
                <w:color w:val="000000"/>
                <w:szCs w:val="21"/>
              </w:rPr>
              <w:t>、</w:t>
            </w:r>
            <w:r w:rsidR="0030226D" w:rsidRPr="00BB62A5">
              <w:rPr>
                <w:rFonts w:ascii="微软雅黑" w:eastAsia="微软雅黑" w:hAnsi="微软雅黑" w:cs="微软雅黑" w:hint="eastAsia"/>
                <w:color w:val="000000"/>
                <w:szCs w:val="21"/>
              </w:rPr>
              <w:t>中间休息</w:t>
            </w:r>
          </w:p>
        </w:tc>
      </w:tr>
      <w:tr w:rsidR="00481FF7" w14:paraId="5580E5DB" w14:textId="77777777" w:rsidTr="00793D4A">
        <w:trPr>
          <w:gridBefore w:val="2"/>
          <w:wBefore w:w="25" w:type="dxa"/>
          <w:trHeight w:val="227"/>
          <w:jc w:val="center"/>
        </w:trPr>
        <w:tc>
          <w:tcPr>
            <w:tcW w:w="1676" w:type="dxa"/>
            <w:shd w:val="clear" w:color="auto" w:fill="FFFFFF"/>
            <w:vAlign w:val="center"/>
          </w:tcPr>
          <w:p w14:paraId="3A53DE0F" w14:textId="6B2443A0" w:rsidR="00481FF7" w:rsidRPr="000300A1" w:rsidRDefault="0030226D">
            <w:pPr>
              <w:jc w:val="center"/>
              <w:rPr>
                <w:rFonts w:ascii="微软雅黑" w:eastAsia="微软雅黑" w:hAnsi="微软雅黑" w:cs="微软雅黑"/>
                <w:b/>
                <w:bCs/>
                <w:szCs w:val="21"/>
              </w:rPr>
            </w:pPr>
            <w:r w:rsidRPr="000300A1">
              <w:rPr>
                <w:rFonts w:ascii="微软雅黑" w:eastAsia="微软雅黑" w:hAnsi="微软雅黑" w:cs="微软雅黑" w:hint="eastAsia"/>
                <w:b/>
                <w:bCs/>
                <w:szCs w:val="21"/>
              </w:rPr>
              <w:t>09:</w:t>
            </w:r>
            <w:r w:rsidR="000300A1" w:rsidRPr="000300A1">
              <w:rPr>
                <w:rFonts w:ascii="微软雅黑" w:eastAsia="微软雅黑" w:hAnsi="微软雅黑" w:cs="微软雅黑" w:hint="eastAsia"/>
                <w:b/>
                <w:bCs/>
                <w:szCs w:val="21"/>
              </w:rPr>
              <w:t>10-11:5</w:t>
            </w:r>
            <w:r w:rsidRPr="000300A1">
              <w:rPr>
                <w:rFonts w:ascii="微软雅黑" w:eastAsia="微软雅黑" w:hAnsi="微软雅黑" w:cs="微软雅黑" w:hint="eastAsia"/>
                <w:b/>
                <w:bCs/>
                <w:szCs w:val="21"/>
              </w:rPr>
              <w:t>0</w:t>
            </w:r>
          </w:p>
        </w:tc>
        <w:tc>
          <w:tcPr>
            <w:tcW w:w="8222" w:type="dxa"/>
            <w:gridSpan w:val="2"/>
            <w:shd w:val="clear" w:color="auto" w:fill="FFFFFF"/>
            <w:vAlign w:val="center"/>
          </w:tcPr>
          <w:p w14:paraId="3E7AAC2F" w14:textId="77777777" w:rsidR="00481FF7" w:rsidRDefault="0030226D">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大会主题演讲    </w:t>
            </w:r>
          </w:p>
          <w:p w14:paraId="032C4C89" w14:textId="7C1E720B" w:rsidR="00481FF7" w:rsidRPr="00073AB8" w:rsidRDefault="0030226D">
            <w:pPr>
              <w:jc w:val="center"/>
              <w:rPr>
                <w:rFonts w:ascii="微软雅黑" w:eastAsia="微软雅黑" w:hAnsi="微软雅黑" w:cs="微软雅黑"/>
                <w:b/>
                <w:color w:val="000000"/>
                <w:szCs w:val="21"/>
              </w:rPr>
            </w:pPr>
            <w:r>
              <w:rPr>
                <w:rFonts w:ascii="微软雅黑" w:eastAsia="微软雅黑" w:hAnsi="微软雅黑" w:cs="微软雅黑" w:hint="eastAsia"/>
                <w:b/>
                <w:bCs/>
                <w:color w:val="000000"/>
                <w:szCs w:val="21"/>
              </w:rPr>
              <w:t>会议号：228-435-589</w:t>
            </w:r>
          </w:p>
        </w:tc>
      </w:tr>
      <w:tr w:rsidR="00481FF7" w14:paraId="7F736B84" w14:textId="77777777" w:rsidTr="00793D4A">
        <w:trPr>
          <w:gridBefore w:val="2"/>
          <w:wBefore w:w="25" w:type="dxa"/>
          <w:trHeight w:val="1645"/>
          <w:jc w:val="center"/>
        </w:trPr>
        <w:tc>
          <w:tcPr>
            <w:tcW w:w="1676" w:type="dxa"/>
            <w:shd w:val="clear" w:color="auto" w:fill="B8CCE4"/>
            <w:vAlign w:val="center"/>
          </w:tcPr>
          <w:p w14:paraId="4CFEE458" w14:textId="77777777" w:rsidR="00481FF7" w:rsidRDefault="0030226D">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主持人：</w:t>
            </w:r>
          </w:p>
        </w:tc>
        <w:tc>
          <w:tcPr>
            <w:tcW w:w="8222" w:type="dxa"/>
            <w:gridSpan w:val="2"/>
            <w:shd w:val="clear" w:color="auto" w:fill="B8CCE4"/>
            <w:vAlign w:val="center"/>
          </w:tcPr>
          <w:p w14:paraId="7EDA2FF6" w14:textId="77777777" w:rsidR="00481FF7" w:rsidRDefault="0030226D">
            <w:pPr>
              <w:rPr>
                <w:rFonts w:ascii="微软雅黑" w:eastAsia="微软雅黑" w:hAnsi="微软雅黑" w:cs="微软雅黑"/>
                <w:color w:val="000000"/>
                <w:szCs w:val="21"/>
              </w:rPr>
            </w:pPr>
            <w:r w:rsidRPr="00BB7EFB">
              <w:rPr>
                <w:rFonts w:ascii="微软雅黑" w:eastAsia="微软雅黑" w:hAnsi="微软雅黑" w:cs="微软雅黑" w:hint="eastAsia"/>
                <w:color w:val="000000"/>
                <w:szCs w:val="21"/>
              </w:rPr>
              <w:t>张亚雄（</w:t>
            </w:r>
            <w:r w:rsidR="004E07C7" w:rsidRPr="00BB7EFB">
              <w:rPr>
                <w:rFonts w:ascii="微软雅黑" w:eastAsia="微软雅黑" w:hAnsi="微软雅黑" w:cs="微软雅黑" w:hint="eastAsia"/>
                <w:color w:val="000000"/>
                <w:szCs w:val="21"/>
              </w:rPr>
              <w:t>中国投入产出学会副理事长、</w:t>
            </w:r>
            <w:r w:rsidR="004E07C7" w:rsidRPr="00BB7EFB">
              <w:rPr>
                <w:rFonts w:ascii="微软雅黑" w:eastAsia="微软雅黑" w:hAnsi="微软雅黑" w:cs="微软雅黑"/>
                <w:color w:val="000000"/>
                <w:szCs w:val="21"/>
              </w:rPr>
              <w:t>国家</w:t>
            </w:r>
            <w:proofErr w:type="gramStart"/>
            <w:r w:rsidR="004E07C7" w:rsidRPr="00BB7EFB">
              <w:rPr>
                <w:rFonts w:ascii="微软雅黑" w:eastAsia="微软雅黑" w:hAnsi="微软雅黑" w:cs="微软雅黑"/>
                <w:color w:val="000000"/>
                <w:szCs w:val="21"/>
              </w:rPr>
              <w:t>发改委国际</w:t>
            </w:r>
            <w:proofErr w:type="gramEnd"/>
            <w:r w:rsidR="004E07C7" w:rsidRPr="00BB7EFB">
              <w:rPr>
                <w:rFonts w:ascii="微软雅黑" w:eastAsia="微软雅黑" w:hAnsi="微软雅黑" w:cs="微软雅黑"/>
                <w:color w:val="000000"/>
                <w:szCs w:val="21"/>
              </w:rPr>
              <w:t>合作中心</w:t>
            </w:r>
            <w:r w:rsidRPr="00BB7EFB">
              <w:rPr>
                <w:rFonts w:ascii="微软雅黑" w:eastAsia="微软雅黑" w:hAnsi="微软雅黑" w:cs="微软雅黑" w:hint="eastAsia"/>
                <w:color w:val="000000"/>
                <w:szCs w:val="21"/>
              </w:rPr>
              <w:t>）</w:t>
            </w:r>
          </w:p>
          <w:p w14:paraId="0D5B37AC" w14:textId="2101AEF2" w:rsidR="007C1DCF" w:rsidRPr="007C1DCF" w:rsidRDefault="007C1DCF">
            <w:pPr>
              <w:rPr>
                <w:rFonts w:ascii="微软雅黑" w:eastAsia="微软雅黑" w:hAnsi="微软雅黑" w:cs="微软雅黑"/>
                <w:color w:val="000000"/>
                <w:szCs w:val="21"/>
              </w:rPr>
            </w:pPr>
            <w:r w:rsidRPr="00BB7EFB">
              <w:rPr>
                <w:rFonts w:ascii="微软雅黑" w:eastAsia="微软雅黑" w:hAnsi="微软雅黑" w:cs="微软雅黑" w:hint="eastAsia"/>
                <w:color w:val="000000"/>
                <w:szCs w:val="21"/>
              </w:rPr>
              <w:t>侯俊军（湖南大学经济与贸易学院）</w:t>
            </w:r>
          </w:p>
        </w:tc>
      </w:tr>
      <w:tr w:rsidR="00481FF7" w14:paraId="56013ADB" w14:textId="77777777" w:rsidTr="00793D4A">
        <w:trPr>
          <w:gridBefore w:val="2"/>
          <w:wBefore w:w="25" w:type="dxa"/>
          <w:trHeight w:val="227"/>
          <w:jc w:val="center"/>
        </w:trPr>
        <w:tc>
          <w:tcPr>
            <w:tcW w:w="1676" w:type="dxa"/>
            <w:shd w:val="clear" w:color="auto" w:fill="FFFFFF"/>
            <w:vAlign w:val="center"/>
          </w:tcPr>
          <w:p w14:paraId="09F0A356" w14:textId="77777777" w:rsidR="00481FF7" w:rsidRDefault="0030226D">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1、报告人：</w:t>
            </w:r>
          </w:p>
        </w:tc>
        <w:tc>
          <w:tcPr>
            <w:tcW w:w="8222" w:type="dxa"/>
            <w:gridSpan w:val="2"/>
            <w:shd w:val="clear" w:color="auto" w:fill="FFFFFF"/>
            <w:vAlign w:val="center"/>
          </w:tcPr>
          <w:p w14:paraId="6FB6E1CC" w14:textId="7B4940B6" w:rsidR="00481FF7" w:rsidRDefault="0030226D">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李雪松（</w:t>
            </w:r>
            <w:r w:rsidR="00192A89">
              <w:rPr>
                <w:rFonts w:ascii="微软雅黑" w:eastAsia="微软雅黑" w:hAnsi="微软雅黑" w:cs="微软雅黑" w:hint="eastAsia"/>
                <w:color w:val="000000"/>
                <w:szCs w:val="21"/>
              </w:rPr>
              <w:t>中国社会科学院</w:t>
            </w:r>
            <w:r w:rsidR="00192A89" w:rsidRPr="00192A89">
              <w:rPr>
                <w:rFonts w:ascii="微软雅黑" w:eastAsia="微软雅黑" w:hAnsi="微软雅黑" w:cs="微软雅黑" w:hint="eastAsia"/>
                <w:color w:val="000000"/>
                <w:szCs w:val="21"/>
              </w:rPr>
              <w:t>数量经济与技术经济研究所</w:t>
            </w:r>
            <w:r>
              <w:rPr>
                <w:rFonts w:ascii="微软雅黑" w:eastAsia="微软雅黑" w:hAnsi="微软雅黑" w:cs="微软雅黑" w:hint="eastAsia"/>
                <w:color w:val="000000"/>
                <w:szCs w:val="21"/>
              </w:rPr>
              <w:t>）</w:t>
            </w:r>
          </w:p>
        </w:tc>
      </w:tr>
      <w:tr w:rsidR="00481FF7" w14:paraId="01459498" w14:textId="77777777" w:rsidTr="00793D4A">
        <w:trPr>
          <w:gridBefore w:val="2"/>
          <w:wBefore w:w="25" w:type="dxa"/>
          <w:trHeight w:val="227"/>
          <w:jc w:val="center"/>
        </w:trPr>
        <w:tc>
          <w:tcPr>
            <w:tcW w:w="1676" w:type="dxa"/>
            <w:shd w:val="clear" w:color="auto" w:fill="B8CCE4"/>
            <w:vAlign w:val="center"/>
          </w:tcPr>
          <w:p w14:paraId="083BC532" w14:textId="77777777" w:rsidR="00481FF7" w:rsidRDefault="0030226D">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  题：</w:t>
            </w:r>
          </w:p>
        </w:tc>
        <w:tc>
          <w:tcPr>
            <w:tcW w:w="8222" w:type="dxa"/>
            <w:gridSpan w:val="2"/>
            <w:shd w:val="clear" w:color="auto" w:fill="B8CCE4"/>
            <w:vAlign w:val="center"/>
          </w:tcPr>
          <w:p w14:paraId="7808B646" w14:textId="77777777" w:rsidR="00481FF7" w:rsidRDefault="0030226D">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以三重结构升级应对三重压力</w:t>
            </w:r>
          </w:p>
        </w:tc>
      </w:tr>
      <w:tr w:rsidR="006A5E5B" w14:paraId="00785F19" w14:textId="77777777" w:rsidTr="00793D4A">
        <w:trPr>
          <w:gridBefore w:val="2"/>
          <w:wBefore w:w="25" w:type="dxa"/>
          <w:trHeight w:val="227"/>
          <w:jc w:val="center"/>
        </w:trPr>
        <w:tc>
          <w:tcPr>
            <w:tcW w:w="1676" w:type="dxa"/>
            <w:shd w:val="clear" w:color="auto" w:fill="auto"/>
            <w:vAlign w:val="center"/>
          </w:tcPr>
          <w:p w14:paraId="0E6A2C60" w14:textId="575ADAEF" w:rsidR="006A5E5B" w:rsidRDefault="00932767" w:rsidP="006A5E5B">
            <w:pPr>
              <w:jc w:val="right"/>
              <w:rPr>
                <w:rFonts w:ascii="微软雅黑" w:eastAsia="微软雅黑" w:hAnsi="微软雅黑" w:cs="微软雅黑"/>
                <w:color w:val="000000"/>
                <w:szCs w:val="21"/>
              </w:rPr>
            </w:pPr>
            <w:r>
              <w:rPr>
                <w:rFonts w:ascii="微软雅黑" w:eastAsia="微软雅黑" w:hAnsi="微软雅黑" w:cs="微软雅黑"/>
                <w:color w:val="000000"/>
                <w:szCs w:val="21"/>
              </w:rPr>
              <w:t>2</w:t>
            </w:r>
            <w:r w:rsidR="006A5E5B">
              <w:rPr>
                <w:rFonts w:ascii="微软雅黑" w:eastAsia="微软雅黑" w:hAnsi="微软雅黑" w:cs="微软雅黑" w:hint="eastAsia"/>
                <w:color w:val="000000"/>
                <w:szCs w:val="21"/>
              </w:rPr>
              <w:t>、报告人：</w:t>
            </w:r>
          </w:p>
        </w:tc>
        <w:tc>
          <w:tcPr>
            <w:tcW w:w="8222" w:type="dxa"/>
            <w:gridSpan w:val="2"/>
            <w:shd w:val="clear" w:color="auto" w:fill="auto"/>
            <w:vAlign w:val="center"/>
          </w:tcPr>
          <w:p w14:paraId="1A350E75" w14:textId="0FA048E8"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林晨（</w:t>
            </w:r>
            <w:r w:rsidRPr="00192A89">
              <w:rPr>
                <w:rFonts w:ascii="微软雅黑" w:eastAsia="微软雅黑" w:hAnsi="微软雅黑" w:cs="微软雅黑" w:hint="eastAsia"/>
                <w:color w:val="000000"/>
                <w:szCs w:val="21"/>
              </w:rPr>
              <w:t>中国人民大学应用经济学院</w:t>
            </w:r>
            <w:r>
              <w:rPr>
                <w:rFonts w:ascii="微软雅黑" w:eastAsia="微软雅黑" w:hAnsi="微软雅黑" w:cs="微软雅黑" w:hint="eastAsia"/>
                <w:color w:val="000000"/>
                <w:szCs w:val="21"/>
              </w:rPr>
              <w:t>）</w:t>
            </w:r>
          </w:p>
        </w:tc>
      </w:tr>
      <w:tr w:rsidR="006A5E5B" w14:paraId="6F9ECC7C" w14:textId="77777777" w:rsidTr="00793D4A">
        <w:trPr>
          <w:gridBefore w:val="2"/>
          <w:wBefore w:w="25" w:type="dxa"/>
          <w:trHeight w:val="227"/>
          <w:jc w:val="center"/>
        </w:trPr>
        <w:tc>
          <w:tcPr>
            <w:tcW w:w="1676" w:type="dxa"/>
            <w:shd w:val="clear" w:color="auto" w:fill="B8CCE4"/>
            <w:vAlign w:val="center"/>
          </w:tcPr>
          <w:p w14:paraId="24E4E53A" w14:textId="1D77EDC2" w:rsidR="006A5E5B" w:rsidRDefault="006A5E5B"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  题：</w:t>
            </w:r>
          </w:p>
        </w:tc>
        <w:tc>
          <w:tcPr>
            <w:tcW w:w="8222" w:type="dxa"/>
            <w:gridSpan w:val="2"/>
            <w:shd w:val="clear" w:color="auto" w:fill="B8CCE4"/>
            <w:vAlign w:val="center"/>
          </w:tcPr>
          <w:p w14:paraId="7C3A9CD0" w14:textId="1CE8EDB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数据和方法创新拓展投入产出研究边界</w:t>
            </w:r>
          </w:p>
        </w:tc>
      </w:tr>
      <w:tr w:rsidR="006A5E5B" w14:paraId="084E956A" w14:textId="77777777" w:rsidTr="00793D4A">
        <w:trPr>
          <w:gridBefore w:val="2"/>
          <w:wBefore w:w="25" w:type="dxa"/>
          <w:trHeight w:val="227"/>
          <w:jc w:val="center"/>
        </w:trPr>
        <w:tc>
          <w:tcPr>
            <w:tcW w:w="1676" w:type="dxa"/>
            <w:shd w:val="clear" w:color="auto" w:fill="FFFFFF"/>
            <w:vAlign w:val="center"/>
          </w:tcPr>
          <w:p w14:paraId="1420E89D" w14:textId="06C6FB5F" w:rsidR="006A5E5B" w:rsidRDefault="00932767" w:rsidP="006A5E5B">
            <w:pPr>
              <w:jc w:val="right"/>
              <w:rPr>
                <w:rFonts w:ascii="微软雅黑" w:eastAsia="微软雅黑" w:hAnsi="微软雅黑" w:cs="微软雅黑"/>
                <w:color w:val="000000"/>
                <w:szCs w:val="21"/>
              </w:rPr>
            </w:pPr>
            <w:r>
              <w:rPr>
                <w:rFonts w:ascii="微软雅黑" w:eastAsia="微软雅黑" w:hAnsi="微软雅黑" w:cs="微软雅黑"/>
                <w:color w:val="000000"/>
                <w:szCs w:val="21"/>
              </w:rPr>
              <w:t>3</w:t>
            </w:r>
            <w:r w:rsidR="006A5E5B">
              <w:rPr>
                <w:rFonts w:ascii="微软雅黑" w:eastAsia="微软雅黑" w:hAnsi="微软雅黑" w:cs="微软雅黑" w:hint="eastAsia"/>
                <w:color w:val="000000"/>
                <w:szCs w:val="21"/>
              </w:rPr>
              <w:t>、报告人：</w:t>
            </w:r>
          </w:p>
        </w:tc>
        <w:tc>
          <w:tcPr>
            <w:tcW w:w="8222" w:type="dxa"/>
            <w:gridSpan w:val="2"/>
            <w:shd w:val="clear" w:color="auto" w:fill="FFFFFF"/>
            <w:vAlign w:val="center"/>
          </w:tcPr>
          <w:p w14:paraId="4D887DCA" w14:textId="444488CB"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肖皓（湖南大学经济与贸易学院）</w:t>
            </w:r>
          </w:p>
        </w:tc>
      </w:tr>
      <w:tr w:rsidR="006A5E5B" w14:paraId="11949067" w14:textId="77777777" w:rsidTr="00793D4A">
        <w:trPr>
          <w:gridBefore w:val="2"/>
          <w:wBefore w:w="25" w:type="dxa"/>
          <w:trHeight w:val="227"/>
          <w:jc w:val="center"/>
        </w:trPr>
        <w:tc>
          <w:tcPr>
            <w:tcW w:w="1676" w:type="dxa"/>
            <w:shd w:val="clear" w:color="auto" w:fill="B8CCE4"/>
            <w:vAlign w:val="center"/>
          </w:tcPr>
          <w:p w14:paraId="49C6AD9E" w14:textId="00CDC81C" w:rsidR="006A5E5B" w:rsidRDefault="006A5E5B"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  题：</w:t>
            </w:r>
          </w:p>
        </w:tc>
        <w:tc>
          <w:tcPr>
            <w:tcW w:w="8222" w:type="dxa"/>
            <w:gridSpan w:val="2"/>
            <w:shd w:val="clear" w:color="auto" w:fill="B8CCE4"/>
            <w:vAlign w:val="center"/>
          </w:tcPr>
          <w:p w14:paraId="65FF6362" w14:textId="718297C3"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全球价值链的演化与重构：典型事实与模拟仿真</w:t>
            </w:r>
          </w:p>
        </w:tc>
      </w:tr>
      <w:tr w:rsidR="00BB62A5" w14:paraId="356BF61C" w14:textId="77777777" w:rsidTr="00793D4A">
        <w:trPr>
          <w:gridBefore w:val="2"/>
          <w:wBefore w:w="25" w:type="dxa"/>
          <w:trHeight w:val="227"/>
          <w:jc w:val="center"/>
        </w:trPr>
        <w:tc>
          <w:tcPr>
            <w:tcW w:w="1676" w:type="dxa"/>
            <w:shd w:val="clear" w:color="auto" w:fill="FFFFFF" w:themeFill="background1"/>
            <w:vAlign w:val="center"/>
          </w:tcPr>
          <w:p w14:paraId="03ACB19A" w14:textId="72EA2F86" w:rsidR="00BB62A5" w:rsidRPr="00BB62A5" w:rsidRDefault="00932767"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4、报告人：</w:t>
            </w:r>
          </w:p>
        </w:tc>
        <w:tc>
          <w:tcPr>
            <w:tcW w:w="8222" w:type="dxa"/>
            <w:gridSpan w:val="2"/>
            <w:shd w:val="clear" w:color="auto" w:fill="FFFFFF" w:themeFill="background1"/>
            <w:vAlign w:val="center"/>
          </w:tcPr>
          <w:p w14:paraId="13260A75" w14:textId="0A618D08" w:rsidR="00BB62A5" w:rsidRDefault="00932767" w:rsidP="006A5E5B">
            <w:pPr>
              <w:rPr>
                <w:rFonts w:ascii="微软雅黑" w:eastAsia="微软雅黑" w:hAnsi="微软雅黑" w:cs="微软雅黑"/>
                <w:color w:val="000000"/>
                <w:szCs w:val="21"/>
              </w:rPr>
            </w:pPr>
            <w:r w:rsidRPr="003D4080">
              <w:rPr>
                <w:rFonts w:ascii="微软雅黑" w:eastAsia="微软雅黑" w:hAnsi="微软雅黑" w:cs="微软雅黑" w:hint="eastAsia"/>
                <w:color w:val="000000"/>
                <w:szCs w:val="21"/>
              </w:rPr>
              <w:t>曾宪欣（</w:t>
            </w:r>
            <w:r w:rsidRPr="003D4080">
              <w:rPr>
                <w:rFonts w:ascii="微软雅黑" w:eastAsia="微软雅黑" w:hAnsi="微软雅黑" w:cs="微软雅黑"/>
                <w:color w:val="000000"/>
                <w:szCs w:val="21"/>
              </w:rPr>
              <w:t>国家统计局国民经济核算司</w:t>
            </w:r>
            <w:r w:rsidRPr="003D4080">
              <w:rPr>
                <w:rFonts w:ascii="微软雅黑" w:eastAsia="微软雅黑" w:hAnsi="微软雅黑" w:cs="微软雅黑" w:hint="eastAsia"/>
                <w:color w:val="000000"/>
                <w:szCs w:val="21"/>
              </w:rPr>
              <w:t>）</w:t>
            </w:r>
          </w:p>
        </w:tc>
      </w:tr>
      <w:tr w:rsidR="00BB62A5" w14:paraId="06928ACC" w14:textId="77777777" w:rsidTr="00793D4A">
        <w:trPr>
          <w:gridBefore w:val="2"/>
          <w:wBefore w:w="25" w:type="dxa"/>
          <w:trHeight w:val="227"/>
          <w:jc w:val="center"/>
        </w:trPr>
        <w:tc>
          <w:tcPr>
            <w:tcW w:w="1676" w:type="dxa"/>
            <w:shd w:val="clear" w:color="auto" w:fill="B8CCE4"/>
            <w:vAlign w:val="center"/>
          </w:tcPr>
          <w:p w14:paraId="09CD4E37" w14:textId="3C999E06" w:rsidR="00BB62A5" w:rsidRDefault="007C1DCF"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  题：</w:t>
            </w:r>
          </w:p>
        </w:tc>
        <w:tc>
          <w:tcPr>
            <w:tcW w:w="8222" w:type="dxa"/>
            <w:gridSpan w:val="2"/>
            <w:shd w:val="clear" w:color="auto" w:fill="B8CCE4"/>
            <w:vAlign w:val="center"/>
          </w:tcPr>
          <w:p w14:paraId="243E56BE" w14:textId="19D4B13E" w:rsidR="00BB62A5" w:rsidRDefault="00932767"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中国2020年投入产出表编制情况</w:t>
            </w:r>
          </w:p>
        </w:tc>
      </w:tr>
      <w:tr w:rsidR="006A5E5B" w14:paraId="24ED18E6" w14:textId="77777777" w:rsidTr="00793D4A">
        <w:trPr>
          <w:gridBefore w:val="2"/>
          <w:wBefore w:w="25" w:type="dxa"/>
          <w:trHeight w:val="227"/>
          <w:jc w:val="center"/>
        </w:trPr>
        <w:tc>
          <w:tcPr>
            <w:tcW w:w="1676" w:type="dxa"/>
            <w:shd w:val="clear" w:color="auto" w:fill="FFFFFF"/>
            <w:vAlign w:val="center"/>
          </w:tcPr>
          <w:p w14:paraId="644C7672" w14:textId="77777777" w:rsidR="006A5E5B" w:rsidRPr="000D69A2" w:rsidRDefault="006A5E5B" w:rsidP="00DF656E">
            <w:pPr>
              <w:snapToGrid w:val="0"/>
              <w:spacing w:line="336" w:lineRule="auto"/>
              <w:jc w:val="center"/>
              <w:rPr>
                <w:rFonts w:ascii="微软雅黑" w:eastAsia="微软雅黑" w:hAnsi="微软雅黑" w:cs="微软雅黑"/>
                <w:b/>
                <w:color w:val="000000"/>
                <w:szCs w:val="21"/>
              </w:rPr>
            </w:pPr>
            <w:r w:rsidRPr="000D69A2">
              <w:rPr>
                <w:rFonts w:ascii="微软雅黑" w:eastAsia="微软雅黑" w:hAnsi="微软雅黑" w:cs="微软雅黑" w:hint="eastAsia"/>
                <w:b/>
                <w:color w:val="000000"/>
                <w:szCs w:val="21"/>
              </w:rPr>
              <w:lastRenderedPageBreak/>
              <w:t>13:30-17:00</w:t>
            </w:r>
          </w:p>
        </w:tc>
        <w:tc>
          <w:tcPr>
            <w:tcW w:w="8222" w:type="dxa"/>
            <w:gridSpan w:val="2"/>
            <w:shd w:val="clear" w:color="auto" w:fill="FFFFFF"/>
            <w:vAlign w:val="center"/>
          </w:tcPr>
          <w:p w14:paraId="6468D62B" w14:textId="1AA612A0" w:rsidR="006A5E5B" w:rsidRPr="000D69A2" w:rsidRDefault="006A5E5B" w:rsidP="00DF656E">
            <w:pPr>
              <w:spacing w:line="560" w:lineRule="exact"/>
              <w:jc w:val="center"/>
              <w:rPr>
                <w:rFonts w:ascii="微软雅黑" w:eastAsia="微软雅黑" w:hAnsi="微软雅黑" w:cs="微软雅黑"/>
                <w:b/>
                <w:color w:val="000000"/>
                <w:szCs w:val="21"/>
              </w:rPr>
            </w:pPr>
            <w:r w:rsidRPr="000D69A2">
              <w:rPr>
                <w:rFonts w:ascii="微软雅黑" w:eastAsia="微软雅黑" w:hAnsi="微软雅黑" w:cs="微软雅黑" w:hint="eastAsia"/>
                <w:b/>
                <w:color w:val="000000"/>
                <w:szCs w:val="21"/>
              </w:rPr>
              <w:t>平行论坛（一）</w:t>
            </w:r>
          </w:p>
        </w:tc>
      </w:tr>
      <w:tr w:rsidR="006A5E5B" w14:paraId="73D4D032" w14:textId="77777777" w:rsidTr="00793D4A">
        <w:trPr>
          <w:gridBefore w:val="2"/>
          <w:wBefore w:w="25" w:type="dxa"/>
          <w:trHeight w:val="227"/>
          <w:jc w:val="center"/>
        </w:trPr>
        <w:tc>
          <w:tcPr>
            <w:tcW w:w="1676" w:type="dxa"/>
            <w:shd w:val="clear" w:color="auto" w:fill="B8CCE4"/>
            <w:vAlign w:val="center"/>
          </w:tcPr>
          <w:p w14:paraId="36E0EAE6" w14:textId="77777777" w:rsidR="006A5E5B" w:rsidRDefault="006A5E5B" w:rsidP="006A5E5B">
            <w:pPr>
              <w:snapToGrid w:val="0"/>
              <w:spacing w:line="336" w:lineRule="auto"/>
              <w:jc w:val="center"/>
              <w:rPr>
                <w:rFonts w:ascii="微软雅黑" w:eastAsia="微软雅黑" w:hAnsi="微软雅黑" w:cs="微软雅黑"/>
                <w:b/>
                <w:color w:val="000000"/>
                <w:szCs w:val="21"/>
              </w:rPr>
            </w:pPr>
          </w:p>
        </w:tc>
        <w:tc>
          <w:tcPr>
            <w:tcW w:w="8222" w:type="dxa"/>
            <w:gridSpan w:val="2"/>
            <w:shd w:val="clear" w:color="auto" w:fill="B8CCE4"/>
            <w:vAlign w:val="center"/>
          </w:tcPr>
          <w:p w14:paraId="6DA04DFF" w14:textId="77777777" w:rsidR="006A5E5B" w:rsidRDefault="006A5E5B" w:rsidP="006A5E5B">
            <w:pPr>
              <w:spacing w:line="560" w:lineRule="exact"/>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专题论坛（一） 投入产出技术的基本理论与方法    </w:t>
            </w:r>
          </w:p>
          <w:p w14:paraId="39DD24AD" w14:textId="5884ABCB" w:rsidR="006A5E5B" w:rsidRDefault="006A5E5B" w:rsidP="006A5E5B">
            <w:pPr>
              <w:spacing w:line="560" w:lineRule="exact"/>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会议号：509-567-228 </w:t>
            </w:r>
            <w:r>
              <w:rPr>
                <w:rFonts w:ascii="微软雅黑" w:eastAsia="微软雅黑" w:hAnsi="微软雅黑" w:cs="微软雅黑"/>
                <w:b/>
                <w:color w:val="000000"/>
                <w:szCs w:val="21"/>
              </w:rPr>
              <w:t xml:space="preserve">  </w:t>
            </w:r>
            <w:r>
              <w:rPr>
                <w:rFonts w:ascii="微软雅黑" w:eastAsia="微软雅黑" w:hAnsi="微软雅黑" w:cs="微软雅黑" w:hint="eastAsia"/>
                <w:b/>
                <w:color w:val="000000"/>
                <w:szCs w:val="21"/>
              </w:rPr>
              <w:t xml:space="preserve">   </w:t>
            </w:r>
          </w:p>
        </w:tc>
      </w:tr>
      <w:tr w:rsidR="006A5E5B" w14:paraId="1588E465" w14:textId="77777777" w:rsidTr="00793D4A">
        <w:trPr>
          <w:gridBefore w:val="2"/>
          <w:wBefore w:w="25" w:type="dxa"/>
          <w:trHeight w:val="227"/>
          <w:jc w:val="center"/>
        </w:trPr>
        <w:tc>
          <w:tcPr>
            <w:tcW w:w="1676" w:type="dxa"/>
            <w:shd w:val="clear" w:color="auto" w:fill="FFFFFF"/>
            <w:vAlign w:val="center"/>
          </w:tcPr>
          <w:p w14:paraId="4643F5B7"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 主持人：</w:t>
            </w:r>
          </w:p>
        </w:tc>
        <w:tc>
          <w:tcPr>
            <w:tcW w:w="8222" w:type="dxa"/>
            <w:gridSpan w:val="2"/>
            <w:shd w:val="clear" w:color="auto" w:fill="FFFFFF"/>
            <w:vAlign w:val="center"/>
          </w:tcPr>
          <w:p w14:paraId="38364885" w14:textId="58FC2111" w:rsidR="006A5E5B" w:rsidRDefault="006A5E5B" w:rsidP="006A5E5B">
            <w:pPr>
              <w:snapToGrid w:val="0"/>
              <w:spacing w:beforeLines="50" w:before="156" w:line="288" w:lineRule="auto"/>
              <w:rPr>
                <w:rFonts w:ascii="微软雅黑" w:eastAsia="微软雅黑" w:hAnsi="微软雅黑" w:cs="微软雅黑"/>
                <w:bCs/>
                <w:color w:val="000000"/>
                <w:szCs w:val="21"/>
              </w:rPr>
            </w:pPr>
            <w:proofErr w:type="gramStart"/>
            <w:r w:rsidRPr="004C0CE5">
              <w:rPr>
                <w:rFonts w:ascii="微软雅黑" w:eastAsia="微软雅黑" w:hAnsi="微软雅黑" w:cs="微软雅黑" w:hint="eastAsia"/>
                <w:bCs/>
                <w:color w:val="000000"/>
                <w:szCs w:val="21"/>
              </w:rPr>
              <w:t>张卓颖</w:t>
            </w:r>
            <w:proofErr w:type="gramEnd"/>
            <w:r w:rsidR="004A4FFF">
              <w:rPr>
                <w:rFonts w:ascii="微软雅黑" w:eastAsia="微软雅黑" w:hAnsi="微软雅黑" w:cs="微软雅黑" w:hint="eastAsia"/>
                <w:bCs/>
                <w:color w:val="000000"/>
                <w:szCs w:val="21"/>
              </w:rPr>
              <w:t xml:space="preserve"> </w:t>
            </w:r>
            <w:r w:rsidRPr="004C0CE5">
              <w:rPr>
                <w:rFonts w:ascii="微软雅黑" w:eastAsia="微软雅黑" w:hAnsi="微软雅黑" w:cs="微软雅黑" w:hint="eastAsia"/>
                <w:bCs/>
                <w:color w:val="000000"/>
                <w:szCs w:val="21"/>
              </w:rPr>
              <w:t>（</w:t>
            </w:r>
            <w:r w:rsidR="00F9613D" w:rsidRPr="004C0CE5">
              <w:rPr>
                <w:rFonts w:ascii="微软雅黑" w:eastAsia="微软雅黑" w:hAnsi="微软雅黑" w:cs="微软雅黑" w:hint="eastAsia"/>
                <w:bCs/>
                <w:color w:val="000000"/>
                <w:szCs w:val="21"/>
              </w:rPr>
              <w:t>中国科学院数学与系统科学研究院</w:t>
            </w:r>
            <w:r w:rsidRPr="004C0CE5">
              <w:rPr>
                <w:rFonts w:ascii="微软雅黑" w:eastAsia="微软雅黑" w:hAnsi="微软雅黑" w:cs="微软雅黑" w:hint="eastAsia"/>
                <w:bCs/>
                <w:color w:val="000000"/>
                <w:szCs w:val="21"/>
              </w:rPr>
              <w:t>）</w:t>
            </w:r>
          </w:p>
        </w:tc>
      </w:tr>
      <w:tr w:rsidR="006A5E5B" w14:paraId="08A3FC8D" w14:textId="77777777" w:rsidTr="00793D4A">
        <w:trPr>
          <w:gridBefore w:val="2"/>
          <w:wBefore w:w="25" w:type="dxa"/>
          <w:trHeight w:val="227"/>
          <w:jc w:val="center"/>
        </w:trPr>
        <w:tc>
          <w:tcPr>
            <w:tcW w:w="1676" w:type="dxa"/>
            <w:shd w:val="clear" w:color="auto" w:fill="B8CCE4"/>
            <w:vAlign w:val="center"/>
          </w:tcPr>
          <w:p w14:paraId="3FAEB482"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1、作 者：</w:t>
            </w:r>
          </w:p>
        </w:tc>
        <w:tc>
          <w:tcPr>
            <w:tcW w:w="8222" w:type="dxa"/>
            <w:gridSpan w:val="2"/>
            <w:shd w:val="clear" w:color="auto" w:fill="B8CCE4"/>
            <w:vAlign w:val="center"/>
          </w:tcPr>
          <w:p w14:paraId="2C4FB373" w14:textId="02BB5493" w:rsidR="006A5E5B" w:rsidRDefault="006A5E5B" w:rsidP="006A5E5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许健</w:t>
            </w:r>
            <w:r w:rsidR="004C0CE5">
              <w:rPr>
                <w:rFonts w:ascii="微软雅黑" w:eastAsia="微软雅黑" w:hAnsi="微软雅黑" w:cs="微软雅黑" w:hint="eastAsia"/>
                <w:color w:val="000000"/>
                <w:szCs w:val="21"/>
              </w:rPr>
              <w:t xml:space="preserve"> </w:t>
            </w:r>
            <w:r w:rsidRPr="00365F27">
              <w:rPr>
                <w:rFonts w:ascii="微软雅黑" w:eastAsia="微软雅黑" w:hAnsi="微软雅黑" w:cs="微软雅黑" w:hint="eastAsia"/>
                <w:b/>
                <w:color w:val="000000"/>
                <w:szCs w:val="21"/>
              </w:rPr>
              <w:t>孙嘉璐</w:t>
            </w:r>
            <w:r w:rsidR="004C0CE5">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李钏</w:t>
            </w:r>
            <w:r w:rsidR="004C0CE5">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季</w:t>
            </w:r>
            <w:proofErr w:type="gramStart"/>
            <w:r>
              <w:rPr>
                <w:rFonts w:ascii="微软雅黑" w:eastAsia="微软雅黑" w:hAnsi="微软雅黑" w:cs="微软雅黑" w:hint="eastAsia"/>
                <w:color w:val="000000"/>
                <w:szCs w:val="21"/>
              </w:rPr>
              <w:t>康先</w:t>
            </w:r>
            <w:r w:rsidR="004C0CE5">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何萌</w:t>
            </w:r>
            <w:proofErr w:type="gramEnd"/>
            <w:r>
              <w:rPr>
                <w:rFonts w:ascii="微软雅黑" w:eastAsia="微软雅黑" w:hAnsi="微软雅黑" w:cs="微软雅黑" w:hint="eastAsia"/>
                <w:color w:val="000000"/>
                <w:szCs w:val="21"/>
              </w:rPr>
              <w:t xml:space="preserve"> </w:t>
            </w:r>
            <w:r w:rsidR="00F9613D">
              <w:rPr>
                <w:rFonts w:ascii="微软雅黑" w:eastAsia="微软雅黑" w:hAnsi="微软雅黑" w:cs="微软雅黑"/>
                <w:color w:val="000000"/>
                <w:szCs w:val="21"/>
              </w:rPr>
              <w:t xml:space="preserve"> </w:t>
            </w:r>
            <w:r w:rsidR="00F9613D">
              <w:rPr>
                <w:rFonts w:ascii="微软雅黑" w:eastAsia="微软雅黑" w:hAnsi="微软雅黑" w:cs="微软雅黑" w:hint="eastAsia"/>
                <w:color w:val="000000"/>
                <w:szCs w:val="21"/>
              </w:rPr>
              <w:t>（</w:t>
            </w:r>
            <w:r w:rsidR="00F9613D" w:rsidRPr="00F9613D">
              <w:rPr>
                <w:rFonts w:ascii="微软雅黑" w:eastAsia="微软雅黑" w:hAnsi="微软雅黑" w:cs="微软雅黑" w:hint="eastAsia"/>
                <w:color w:val="000000"/>
                <w:szCs w:val="21"/>
              </w:rPr>
              <w:t>中国科学院大学</w:t>
            </w:r>
            <w:r w:rsidR="00F9613D">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 xml:space="preserve">                                </w:t>
            </w:r>
          </w:p>
        </w:tc>
      </w:tr>
      <w:tr w:rsidR="006A5E5B" w14:paraId="326123E7" w14:textId="77777777" w:rsidTr="00793D4A">
        <w:trPr>
          <w:gridBefore w:val="2"/>
          <w:wBefore w:w="25" w:type="dxa"/>
          <w:trHeight w:val="227"/>
          <w:jc w:val="center"/>
        </w:trPr>
        <w:tc>
          <w:tcPr>
            <w:tcW w:w="1676" w:type="dxa"/>
            <w:shd w:val="clear" w:color="auto" w:fill="FFFFFF"/>
            <w:vAlign w:val="center"/>
          </w:tcPr>
          <w:p w14:paraId="161C626D"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59F8A1B9" w14:textId="77777777" w:rsidR="006A5E5B" w:rsidRDefault="006A5E5B" w:rsidP="006A5E5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基于蒙特卡洛模拟的异质性投入产出表准确性研究</w:t>
            </w:r>
          </w:p>
        </w:tc>
      </w:tr>
      <w:tr w:rsidR="006A5E5B" w14:paraId="5A7EF191" w14:textId="77777777" w:rsidTr="00793D4A">
        <w:trPr>
          <w:gridBefore w:val="2"/>
          <w:wBefore w:w="25" w:type="dxa"/>
          <w:trHeight w:val="227"/>
          <w:jc w:val="center"/>
        </w:trPr>
        <w:tc>
          <w:tcPr>
            <w:tcW w:w="1676" w:type="dxa"/>
            <w:shd w:val="clear" w:color="auto" w:fill="B8CCE4"/>
            <w:vAlign w:val="center"/>
          </w:tcPr>
          <w:p w14:paraId="53AB2BC2"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2、作 者：</w:t>
            </w:r>
          </w:p>
        </w:tc>
        <w:tc>
          <w:tcPr>
            <w:tcW w:w="8222" w:type="dxa"/>
            <w:gridSpan w:val="2"/>
            <w:shd w:val="clear" w:color="auto" w:fill="B8CCE4"/>
            <w:vAlign w:val="center"/>
          </w:tcPr>
          <w:p w14:paraId="68BA9F52" w14:textId="310FB6A6" w:rsidR="006A5E5B" w:rsidRDefault="006A5E5B" w:rsidP="006A5E5B">
            <w:pPr>
              <w:spacing w:line="360" w:lineRule="auto"/>
              <w:rPr>
                <w:rFonts w:ascii="微软雅黑" w:eastAsia="微软雅黑" w:hAnsi="微软雅黑" w:cs="微软雅黑"/>
                <w:color w:val="000000"/>
                <w:szCs w:val="21"/>
              </w:rPr>
            </w:pPr>
            <w:r w:rsidRPr="00522C47">
              <w:rPr>
                <w:rFonts w:ascii="微软雅黑" w:eastAsia="微软雅黑" w:hAnsi="微软雅黑" w:cs="微软雅黑" w:hint="eastAsia"/>
                <w:b/>
                <w:color w:val="000000"/>
                <w:szCs w:val="21"/>
              </w:rPr>
              <w:t>刘宇</w:t>
            </w:r>
            <w:r w:rsidR="00F9613D">
              <w:rPr>
                <w:rFonts w:ascii="微软雅黑" w:eastAsia="微软雅黑" w:hAnsi="微软雅黑" w:cs="微软雅黑"/>
                <w:color w:val="000000"/>
                <w:szCs w:val="21"/>
              </w:rPr>
              <w:t xml:space="preserve"> </w:t>
            </w:r>
            <w:r w:rsidR="00F9613D">
              <w:rPr>
                <w:rFonts w:ascii="微软雅黑" w:eastAsia="微软雅黑" w:hAnsi="微软雅黑" w:cs="微软雅黑" w:hint="eastAsia"/>
                <w:color w:val="000000"/>
                <w:szCs w:val="21"/>
              </w:rPr>
              <w:t>（北京邮电大学）</w:t>
            </w:r>
          </w:p>
        </w:tc>
      </w:tr>
      <w:tr w:rsidR="006A5E5B" w14:paraId="430E4259" w14:textId="77777777" w:rsidTr="00793D4A">
        <w:trPr>
          <w:gridBefore w:val="2"/>
          <w:wBefore w:w="25" w:type="dxa"/>
          <w:trHeight w:val="227"/>
          <w:jc w:val="center"/>
        </w:trPr>
        <w:tc>
          <w:tcPr>
            <w:tcW w:w="1676" w:type="dxa"/>
            <w:shd w:val="clear" w:color="auto" w:fill="FFFFFF"/>
            <w:vAlign w:val="center"/>
          </w:tcPr>
          <w:p w14:paraId="53062D47"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2F03E252" w14:textId="77777777" w:rsidR="006A5E5B" w:rsidRDefault="006A5E5B" w:rsidP="006A5E5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中国部门分类标准研究——基于供给使用表编制视角</w:t>
            </w:r>
          </w:p>
        </w:tc>
      </w:tr>
      <w:tr w:rsidR="006A5E5B" w14:paraId="6D14F484" w14:textId="77777777" w:rsidTr="00793D4A">
        <w:trPr>
          <w:gridBefore w:val="2"/>
          <w:wBefore w:w="25" w:type="dxa"/>
          <w:trHeight w:val="227"/>
          <w:jc w:val="center"/>
        </w:trPr>
        <w:tc>
          <w:tcPr>
            <w:tcW w:w="1676" w:type="dxa"/>
            <w:shd w:val="clear" w:color="auto" w:fill="B8CCE4"/>
            <w:vAlign w:val="center"/>
          </w:tcPr>
          <w:p w14:paraId="15143304"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3、作 者：</w:t>
            </w:r>
          </w:p>
        </w:tc>
        <w:tc>
          <w:tcPr>
            <w:tcW w:w="8222" w:type="dxa"/>
            <w:gridSpan w:val="2"/>
            <w:shd w:val="clear" w:color="auto" w:fill="B8CCE4"/>
            <w:vAlign w:val="center"/>
          </w:tcPr>
          <w:p w14:paraId="42F5DC65" w14:textId="6DD074A8" w:rsidR="006A5E5B" w:rsidRDefault="006A5E5B" w:rsidP="006A5E5B">
            <w:pPr>
              <w:spacing w:line="360" w:lineRule="auto"/>
              <w:rPr>
                <w:rFonts w:ascii="微软雅黑" w:eastAsia="微软雅黑" w:hAnsi="微软雅黑" w:cs="微软雅黑"/>
                <w:color w:val="000000"/>
                <w:szCs w:val="21"/>
              </w:rPr>
            </w:pPr>
            <w:proofErr w:type="gramStart"/>
            <w:r w:rsidRPr="00F83A3D">
              <w:rPr>
                <w:rFonts w:ascii="微软雅黑" w:eastAsia="微软雅黑" w:hAnsi="微软雅黑" w:cs="微软雅黑" w:hint="eastAsia"/>
                <w:b/>
                <w:color w:val="000000"/>
                <w:szCs w:val="21"/>
              </w:rPr>
              <w:t>马思汝</w:t>
            </w:r>
            <w:proofErr w:type="gramEnd"/>
            <w:r>
              <w:rPr>
                <w:rFonts w:ascii="微软雅黑" w:eastAsia="微软雅黑" w:hAnsi="微软雅黑" w:cs="微软雅黑" w:hint="eastAsia"/>
                <w:color w:val="000000"/>
                <w:szCs w:val="21"/>
              </w:rPr>
              <w:t xml:space="preserve"> 陈铸 </w:t>
            </w:r>
            <w:proofErr w:type="gramStart"/>
            <w:r>
              <w:rPr>
                <w:rFonts w:ascii="微软雅黑" w:eastAsia="微软雅黑" w:hAnsi="微软雅黑" w:cs="微软雅黑" w:hint="eastAsia"/>
                <w:color w:val="000000"/>
                <w:szCs w:val="21"/>
              </w:rPr>
              <w:t>任珍慧</w:t>
            </w:r>
            <w:proofErr w:type="gramEnd"/>
            <w:r>
              <w:rPr>
                <w:rFonts w:ascii="微软雅黑" w:eastAsia="微软雅黑" w:hAnsi="微软雅黑" w:cs="微软雅黑" w:hint="eastAsia"/>
                <w:color w:val="000000"/>
                <w:szCs w:val="21"/>
              </w:rPr>
              <w:t xml:space="preserve"> 郑海涛</w:t>
            </w:r>
            <w:r w:rsidR="004C0CE5">
              <w:rPr>
                <w:rFonts w:ascii="微软雅黑" w:eastAsia="微软雅黑" w:hAnsi="微软雅黑" w:cs="微软雅黑" w:hint="eastAsia"/>
                <w:color w:val="000000"/>
                <w:szCs w:val="21"/>
              </w:rPr>
              <w:t xml:space="preserve"> </w:t>
            </w:r>
            <w:r w:rsidR="004C0CE5">
              <w:rPr>
                <w:rFonts w:ascii="微软雅黑" w:eastAsia="微软雅黑" w:hAnsi="微软雅黑" w:cs="微软雅黑"/>
                <w:color w:val="000000"/>
                <w:szCs w:val="21"/>
              </w:rPr>
              <w:t xml:space="preserve"> </w:t>
            </w:r>
            <w:r w:rsidR="004C0CE5" w:rsidRPr="00CE38D8">
              <w:rPr>
                <w:rFonts w:ascii="微软雅黑" w:eastAsia="微软雅黑" w:hAnsi="微软雅黑" w:cs="微软雅黑" w:hint="eastAsia"/>
                <w:color w:val="000000"/>
                <w:szCs w:val="21"/>
              </w:rPr>
              <w:t>（</w:t>
            </w:r>
            <w:r w:rsidR="00CE38D8" w:rsidRPr="00CE38D8">
              <w:rPr>
                <w:rFonts w:ascii="微软雅黑" w:eastAsia="微软雅黑" w:hAnsi="微软雅黑" w:cs="微软雅黑" w:hint="eastAsia"/>
                <w:color w:val="000000"/>
                <w:szCs w:val="21"/>
              </w:rPr>
              <w:t>北京航空航天大学</w:t>
            </w:r>
            <w:r w:rsidR="004C0CE5" w:rsidRPr="00CE38D8">
              <w:rPr>
                <w:rFonts w:ascii="微软雅黑" w:eastAsia="微软雅黑" w:hAnsi="微软雅黑" w:cs="微软雅黑" w:hint="eastAsia"/>
                <w:color w:val="000000"/>
                <w:szCs w:val="21"/>
              </w:rPr>
              <w:t>）</w:t>
            </w:r>
          </w:p>
        </w:tc>
      </w:tr>
      <w:tr w:rsidR="006A5E5B" w14:paraId="650FE670" w14:textId="77777777" w:rsidTr="00793D4A">
        <w:trPr>
          <w:gridBefore w:val="2"/>
          <w:wBefore w:w="25" w:type="dxa"/>
          <w:trHeight w:val="227"/>
          <w:jc w:val="center"/>
        </w:trPr>
        <w:tc>
          <w:tcPr>
            <w:tcW w:w="1676" w:type="dxa"/>
            <w:shd w:val="clear" w:color="auto" w:fill="FFFFFF"/>
            <w:vAlign w:val="center"/>
          </w:tcPr>
          <w:p w14:paraId="57F56663"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7C65B64F" w14:textId="77777777" w:rsidR="006A5E5B" w:rsidRDefault="006A5E5B" w:rsidP="006A5E5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中国季度投入产出序列表的分解研究</w:t>
            </w:r>
          </w:p>
        </w:tc>
      </w:tr>
      <w:tr w:rsidR="006A5E5B" w14:paraId="553AD8C2" w14:textId="77777777" w:rsidTr="00793D4A">
        <w:trPr>
          <w:gridBefore w:val="2"/>
          <w:wBefore w:w="25" w:type="dxa"/>
          <w:trHeight w:val="227"/>
          <w:jc w:val="center"/>
        </w:trPr>
        <w:tc>
          <w:tcPr>
            <w:tcW w:w="1676" w:type="dxa"/>
            <w:shd w:val="clear" w:color="auto" w:fill="B8CCE4"/>
            <w:vAlign w:val="center"/>
          </w:tcPr>
          <w:p w14:paraId="2E084CB3"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4、作 者：</w:t>
            </w:r>
          </w:p>
        </w:tc>
        <w:tc>
          <w:tcPr>
            <w:tcW w:w="8222" w:type="dxa"/>
            <w:gridSpan w:val="2"/>
            <w:shd w:val="clear" w:color="auto" w:fill="B8CCE4"/>
            <w:vAlign w:val="center"/>
          </w:tcPr>
          <w:p w14:paraId="0F734C17" w14:textId="5C4F7646" w:rsidR="006A5E5B" w:rsidRDefault="006A5E5B" w:rsidP="006A5E5B">
            <w:pPr>
              <w:spacing w:line="360" w:lineRule="auto"/>
              <w:rPr>
                <w:rFonts w:ascii="微软雅黑" w:eastAsia="微软雅黑" w:hAnsi="微软雅黑" w:cs="微软雅黑"/>
                <w:color w:val="000000"/>
                <w:szCs w:val="21"/>
              </w:rPr>
            </w:pPr>
            <w:r w:rsidRPr="006365D5">
              <w:rPr>
                <w:rFonts w:ascii="微软雅黑" w:eastAsia="微软雅黑" w:hAnsi="微软雅黑" w:cs="微软雅黑" w:hint="eastAsia"/>
                <w:b/>
                <w:color w:val="000000"/>
                <w:szCs w:val="21"/>
              </w:rPr>
              <w:t xml:space="preserve">徐大举 </w:t>
            </w:r>
            <w:proofErr w:type="gramStart"/>
            <w:r>
              <w:rPr>
                <w:rFonts w:ascii="微软雅黑" w:eastAsia="微软雅黑" w:hAnsi="微软雅黑" w:cs="微软雅黑" w:hint="eastAsia"/>
                <w:color w:val="000000"/>
                <w:szCs w:val="21"/>
              </w:rPr>
              <w:t>李帮喜</w:t>
            </w:r>
            <w:proofErr w:type="gramEnd"/>
            <w:r w:rsidR="004C0CE5">
              <w:rPr>
                <w:rFonts w:ascii="微软雅黑" w:eastAsia="微软雅黑" w:hAnsi="微软雅黑" w:cs="微软雅黑" w:hint="eastAsia"/>
                <w:color w:val="000000"/>
                <w:szCs w:val="21"/>
              </w:rPr>
              <w:t xml:space="preserve"> </w:t>
            </w:r>
            <w:r w:rsidR="004C0CE5">
              <w:rPr>
                <w:rFonts w:ascii="微软雅黑" w:eastAsia="微软雅黑" w:hAnsi="微软雅黑" w:cs="微软雅黑"/>
                <w:color w:val="000000"/>
                <w:szCs w:val="21"/>
              </w:rPr>
              <w:t xml:space="preserve"> </w:t>
            </w:r>
            <w:r w:rsidR="004C0CE5">
              <w:rPr>
                <w:rFonts w:ascii="微软雅黑" w:eastAsia="微软雅黑" w:hAnsi="微软雅黑" w:cs="微软雅黑" w:hint="eastAsia"/>
                <w:color w:val="000000"/>
                <w:szCs w:val="21"/>
              </w:rPr>
              <w:t>（</w:t>
            </w:r>
            <w:r w:rsidR="004C0CE5" w:rsidRPr="004C0CE5">
              <w:rPr>
                <w:rFonts w:ascii="微软雅黑" w:eastAsia="微软雅黑" w:hAnsi="微软雅黑" w:cs="微软雅黑" w:hint="eastAsia"/>
                <w:color w:val="000000"/>
                <w:szCs w:val="21"/>
              </w:rPr>
              <w:t>山东交通学院</w:t>
            </w:r>
            <w:r w:rsidR="004C0CE5">
              <w:rPr>
                <w:rFonts w:ascii="微软雅黑" w:eastAsia="微软雅黑" w:hAnsi="微软雅黑" w:cs="微软雅黑" w:hint="eastAsia"/>
                <w:color w:val="000000"/>
                <w:szCs w:val="21"/>
              </w:rPr>
              <w:t>）</w:t>
            </w:r>
          </w:p>
        </w:tc>
      </w:tr>
      <w:tr w:rsidR="006A5E5B" w14:paraId="17884ACF" w14:textId="77777777" w:rsidTr="00793D4A">
        <w:trPr>
          <w:gridBefore w:val="2"/>
          <w:wBefore w:w="25" w:type="dxa"/>
          <w:trHeight w:val="227"/>
          <w:jc w:val="center"/>
        </w:trPr>
        <w:tc>
          <w:tcPr>
            <w:tcW w:w="1676" w:type="dxa"/>
            <w:shd w:val="clear" w:color="auto" w:fill="FFFFFF"/>
            <w:vAlign w:val="center"/>
          </w:tcPr>
          <w:p w14:paraId="4D9A727A"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392690A8" w14:textId="77777777" w:rsidR="006A5E5B" w:rsidRDefault="006A5E5B" w:rsidP="006A5E5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投入产出技术中的非负矩阵谱理论：综述与展望</w:t>
            </w:r>
          </w:p>
        </w:tc>
      </w:tr>
      <w:tr w:rsidR="006A5E5B" w14:paraId="4A83B54F" w14:textId="77777777" w:rsidTr="00793D4A">
        <w:trPr>
          <w:gridBefore w:val="2"/>
          <w:wBefore w:w="25" w:type="dxa"/>
          <w:trHeight w:val="227"/>
          <w:jc w:val="center"/>
        </w:trPr>
        <w:tc>
          <w:tcPr>
            <w:tcW w:w="1676" w:type="dxa"/>
            <w:shd w:val="clear" w:color="auto" w:fill="B8CCE4"/>
            <w:vAlign w:val="center"/>
          </w:tcPr>
          <w:p w14:paraId="62AAAF81"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5、作 者：</w:t>
            </w:r>
          </w:p>
        </w:tc>
        <w:tc>
          <w:tcPr>
            <w:tcW w:w="8222" w:type="dxa"/>
            <w:gridSpan w:val="2"/>
            <w:shd w:val="clear" w:color="auto" w:fill="B8CCE4"/>
            <w:vAlign w:val="center"/>
          </w:tcPr>
          <w:p w14:paraId="491BCC91" w14:textId="5A2324D7" w:rsidR="006A5E5B" w:rsidRDefault="006A5E5B" w:rsidP="006A5E5B">
            <w:pPr>
              <w:spacing w:line="360" w:lineRule="auto"/>
              <w:rPr>
                <w:rFonts w:ascii="微软雅黑" w:eastAsia="微软雅黑" w:hAnsi="微软雅黑" w:cs="微软雅黑"/>
                <w:color w:val="000000"/>
                <w:szCs w:val="21"/>
              </w:rPr>
            </w:pPr>
            <w:r w:rsidRPr="005205B8">
              <w:rPr>
                <w:rFonts w:ascii="微软雅黑" w:eastAsia="微软雅黑" w:hAnsi="微软雅黑" w:cs="微软雅黑" w:hint="eastAsia"/>
                <w:b/>
                <w:color w:val="000000"/>
                <w:szCs w:val="21"/>
              </w:rPr>
              <w:t>刘新建</w:t>
            </w:r>
            <w:r w:rsidR="004C0CE5">
              <w:rPr>
                <w:rFonts w:ascii="微软雅黑" w:eastAsia="微软雅黑" w:hAnsi="微软雅黑" w:cs="微软雅黑" w:hint="eastAsia"/>
                <w:color w:val="000000"/>
                <w:szCs w:val="21"/>
              </w:rPr>
              <w:t xml:space="preserve"> </w:t>
            </w:r>
            <w:r w:rsidR="004C0CE5">
              <w:rPr>
                <w:rFonts w:ascii="微软雅黑" w:eastAsia="微软雅黑" w:hAnsi="微软雅黑" w:cs="微软雅黑"/>
                <w:color w:val="000000"/>
                <w:szCs w:val="21"/>
              </w:rPr>
              <w:t xml:space="preserve"> </w:t>
            </w:r>
            <w:r w:rsidR="004C0CE5">
              <w:rPr>
                <w:rFonts w:ascii="微软雅黑" w:eastAsia="微软雅黑" w:hAnsi="微软雅黑" w:cs="微软雅黑" w:hint="eastAsia"/>
                <w:color w:val="000000"/>
                <w:szCs w:val="21"/>
              </w:rPr>
              <w:t>（燕山大学）</w:t>
            </w:r>
          </w:p>
        </w:tc>
      </w:tr>
      <w:tr w:rsidR="006A5E5B" w14:paraId="2C86DB28" w14:textId="77777777" w:rsidTr="00793D4A">
        <w:trPr>
          <w:gridBefore w:val="2"/>
          <w:wBefore w:w="25" w:type="dxa"/>
          <w:trHeight w:val="227"/>
          <w:jc w:val="center"/>
        </w:trPr>
        <w:tc>
          <w:tcPr>
            <w:tcW w:w="1676" w:type="dxa"/>
            <w:shd w:val="clear" w:color="auto" w:fill="FFFFFF"/>
            <w:vAlign w:val="center"/>
          </w:tcPr>
          <w:p w14:paraId="39CF8159"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68A21184" w14:textId="77777777" w:rsidR="006A5E5B" w:rsidRDefault="006A5E5B" w:rsidP="006A5E5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多因素影响分析的数量理论与方法</w:t>
            </w:r>
          </w:p>
        </w:tc>
      </w:tr>
      <w:tr w:rsidR="006A5E5B" w14:paraId="1BDE8F06" w14:textId="77777777" w:rsidTr="00793D4A">
        <w:trPr>
          <w:gridBefore w:val="2"/>
          <w:wBefore w:w="25" w:type="dxa"/>
          <w:trHeight w:val="227"/>
          <w:jc w:val="center"/>
        </w:trPr>
        <w:tc>
          <w:tcPr>
            <w:tcW w:w="1676" w:type="dxa"/>
            <w:shd w:val="clear" w:color="auto" w:fill="B8CCE4"/>
            <w:vAlign w:val="center"/>
          </w:tcPr>
          <w:p w14:paraId="4C925E14"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6、作 者：</w:t>
            </w:r>
          </w:p>
        </w:tc>
        <w:tc>
          <w:tcPr>
            <w:tcW w:w="8222" w:type="dxa"/>
            <w:gridSpan w:val="2"/>
            <w:shd w:val="clear" w:color="auto" w:fill="B8CCE4"/>
            <w:vAlign w:val="center"/>
          </w:tcPr>
          <w:p w14:paraId="26300939" w14:textId="21DECD01" w:rsidR="006A5E5B" w:rsidRDefault="006A5E5B" w:rsidP="006A5E5B">
            <w:pPr>
              <w:spacing w:line="360" w:lineRule="auto"/>
              <w:rPr>
                <w:rFonts w:ascii="微软雅黑" w:eastAsia="微软雅黑" w:hAnsi="微软雅黑" w:cs="微软雅黑"/>
                <w:color w:val="000000"/>
                <w:szCs w:val="21"/>
              </w:rPr>
            </w:pPr>
            <w:r w:rsidRPr="00130CD5">
              <w:rPr>
                <w:rFonts w:ascii="微软雅黑" w:eastAsia="微软雅黑" w:hAnsi="微软雅黑" w:cs="微软雅黑" w:hint="eastAsia"/>
                <w:b/>
                <w:color w:val="000000"/>
                <w:szCs w:val="21"/>
              </w:rPr>
              <w:t>郑姗姗</w:t>
            </w:r>
            <w:r>
              <w:rPr>
                <w:rFonts w:ascii="微软雅黑" w:eastAsia="微软雅黑" w:hAnsi="微软雅黑" w:cs="微软雅黑" w:hint="eastAsia"/>
                <w:color w:val="000000"/>
                <w:szCs w:val="21"/>
              </w:rPr>
              <w:t xml:space="preserve"> </w:t>
            </w:r>
            <w:proofErr w:type="gramStart"/>
            <w:r>
              <w:rPr>
                <w:rFonts w:ascii="微软雅黑" w:eastAsia="微软雅黑" w:hAnsi="微软雅黑" w:cs="微软雅黑" w:hint="eastAsia"/>
                <w:color w:val="000000"/>
                <w:szCs w:val="21"/>
              </w:rPr>
              <w:t>郑珍远</w:t>
            </w:r>
            <w:proofErr w:type="gramEnd"/>
            <w:r w:rsidR="004C0CE5">
              <w:rPr>
                <w:rFonts w:ascii="微软雅黑" w:eastAsia="微软雅黑" w:hAnsi="微软雅黑" w:cs="微软雅黑" w:hint="eastAsia"/>
                <w:color w:val="000000"/>
                <w:szCs w:val="21"/>
              </w:rPr>
              <w:t xml:space="preserve"> </w:t>
            </w:r>
            <w:r w:rsidR="004C0CE5">
              <w:rPr>
                <w:rFonts w:ascii="微软雅黑" w:eastAsia="微软雅黑" w:hAnsi="微软雅黑" w:cs="微软雅黑"/>
                <w:color w:val="000000"/>
                <w:szCs w:val="21"/>
              </w:rPr>
              <w:t xml:space="preserve">  </w:t>
            </w:r>
            <w:r w:rsidR="004C0CE5">
              <w:rPr>
                <w:rFonts w:ascii="微软雅黑" w:eastAsia="微软雅黑" w:hAnsi="微软雅黑" w:cs="微软雅黑" w:hint="eastAsia"/>
                <w:color w:val="000000"/>
                <w:szCs w:val="21"/>
              </w:rPr>
              <w:t>（福州大学）</w:t>
            </w:r>
          </w:p>
        </w:tc>
      </w:tr>
      <w:tr w:rsidR="006A5E5B" w14:paraId="14D9038F" w14:textId="77777777" w:rsidTr="00793D4A">
        <w:trPr>
          <w:gridBefore w:val="2"/>
          <w:wBefore w:w="25" w:type="dxa"/>
          <w:trHeight w:val="227"/>
          <w:jc w:val="center"/>
        </w:trPr>
        <w:tc>
          <w:tcPr>
            <w:tcW w:w="1676" w:type="dxa"/>
            <w:shd w:val="clear" w:color="auto" w:fill="FFFFFF"/>
            <w:vAlign w:val="center"/>
          </w:tcPr>
          <w:p w14:paraId="44219F50"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58E99A80" w14:textId="77777777" w:rsidR="006A5E5B" w:rsidRDefault="006A5E5B" w:rsidP="006A5E5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基于投入产出模型的涉林产业关联效应分析</w:t>
            </w:r>
          </w:p>
        </w:tc>
      </w:tr>
      <w:tr w:rsidR="006A5E5B" w14:paraId="415DA03D" w14:textId="77777777" w:rsidTr="00793D4A">
        <w:trPr>
          <w:gridBefore w:val="2"/>
          <w:wBefore w:w="25" w:type="dxa"/>
          <w:trHeight w:val="227"/>
          <w:jc w:val="center"/>
        </w:trPr>
        <w:tc>
          <w:tcPr>
            <w:tcW w:w="1676" w:type="dxa"/>
            <w:shd w:val="clear" w:color="auto" w:fill="B8CCE4"/>
            <w:vAlign w:val="center"/>
          </w:tcPr>
          <w:p w14:paraId="646A3D5E"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7、作 者：</w:t>
            </w:r>
          </w:p>
        </w:tc>
        <w:tc>
          <w:tcPr>
            <w:tcW w:w="8222" w:type="dxa"/>
            <w:gridSpan w:val="2"/>
            <w:shd w:val="clear" w:color="auto" w:fill="B8CCE4"/>
            <w:vAlign w:val="center"/>
          </w:tcPr>
          <w:p w14:paraId="5AC136BC" w14:textId="54D5CBDA" w:rsidR="006A5E5B" w:rsidRDefault="006A5E5B" w:rsidP="006A5E5B">
            <w:pPr>
              <w:spacing w:line="360" w:lineRule="auto"/>
              <w:rPr>
                <w:rFonts w:ascii="微软雅黑" w:eastAsia="微软雅黑" w:hAnsi="微软雅黑" w:cs="微软雅黑"/>
                <w:color w:val="000000"/>
                <w:szCs w:val="21"/>
              </w:rPr>
            </w:pPr>
            <w:proofErr w:type="gramStart"/>
            <w:r>
              <w:rPr>
                <w:rFonts w:ascii="微软雅黑" w:eastAsia="微软雅黑" w:hAnsi="微软雅黑" w:cs="微软雅黑" w:hint="eastAsia"/>
                <w:color w:val="000000"/>
                <w:szCs w:val="21"/>
              </w:rPr>
              <w:t>郑珍远</w:t>
            </w:r>
            <w:proofErr w:type="gramEnd"/>
            <w:r>
              <w:rPr>
                <w:rFonts w:ascii="微软雅黑" w:eastAsia="微软雅黑" w:hAnsi="微软雅黑" w:cs="微软雅黑" w:hint="eastAsia"/>
                <w:color w:val="000000"/>
                <w:szCs w:val="21"/>
              </w:rPr>
              <w:t xml:space="preserve"> </w:t>
            </w:r>
            <w:r w:rsidRPr="006645A0">
              <w:rPr>
                <w:rFonts w:ascii="微软雅黑" w:eastAsia="微软雅黑" w:hAnsi="微软雅黑" w:cs="微软雅黑" w:hint="eastAsia"/>
                <w:b/>
                <w:color w:val="000000"/>
                <w:szCs w:val="21"/>
              </w:rPr>
              <w:t>黄愉捷</w:t>
            </w:r>
            <w:r w:rsidR="004C0CE5">
              <w:rPr>
                <w:rFonts w:ascii="微软雅黑" w:eastAsia="微软雅黑" w:hAnsi="微软雅黑" w:cs="微软雅黑" w:hint="eastAsia"/>
                <w:color w:val="000000"/>
                <w:szCs w:val="21"/>
              </w:rPr>
              <w:t xml:space="preserve"> </w:t>
            </w:r>
            <w:r w:rsidR="004C0CE5">
              <w:rPr>
                <w:rFonts w:ascii="微软雅黑" w:eastAsia="微软雅黑" w:hAnsi="微软雅黑" w:cs="微软雅黑"/>
                <w:color w:val="000000"/>
                <w:szCs w:val="21"/>
              </w:rPr>
              <w:t xml:space="preserve">  </w:t>
            </w:r>
            <w:r w:rsidR="004C0CE5">
              <w:rPr>
                <w:rFonts w:ascii="微软雅黑" w:eastAsia="微软雅黑" w:hAnsi="微软雅黑" w:cs="微软雅黑" w:hint="eastAsia"/>
                <w:color w:val="000000"/>
                <w:szCs w:val="21"/>
              </w:rPr>
              <w:t>（福州大学）</w:t>
            </w:r>
          </w:p>
        </w:tc>
      </w:tr>
      <w:tr w:rsidR="006A5E5B" w14:paraId="06957DBE" w14:textId="77777777" w:rsidTr="00793D4A">
        <w:trPr>
          <w:gridBefore w:val="2"/>
          <w:wBefore w:w="25" w:type="dxa"/>
          <w:trHeight w:val="227"/>
          <w:jc w:val="center"/>
        </w:trPr>
        <w:tc>
          <w:tcPr>
            <w:tcW w:w="1676" w:type="dxa"/>
            <w:shd w:val="clear" w:color="auto" w:fill="FFFFFF"/>
            <w:vAlign w:val="center"/>
          </w:tcPr>
          <w:p w14:paraId="3FD92B1D"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0957C10B" w14:textId="77777777" w:rsidR="006A5E5B" w:rsidRDefault="006A5E5B" w:rsidP="006A5E5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中国体育卫星账户的编制和应用</w:t>
            </w:r>
          </w:p>
        </w:tc>
      </w:tr>
      <w:tr w:rsidR="006A5E5B" w14:paraId="4D4C77A2" w14:textId="77777777" w:rsidTr="00793D4A">
        <w:trPr>
          <w:gridBefore w:val="2"/>
          <w:wBefore w:w="25" w:type="dxa"/>
          <w:trHeight w:val="90"/>
          <w:jc w:val="center"/>
        </w:trPr>
        <w:tc>
          <w:tcPr>
            <w:tcW w:w="1676" w:type="dxa"/>
            <w:shd w:val="clear" w:color="auto" w:fill="B8CCE4"/>
            <w:vAlign w:val="center"/>
          </w:tcPr>
          <w:p w14:paraId="3005A516"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8、作 者：</w:t>
            </w:r>
          </w:p>
        </w:tc>
        <w:tc>
          <w:tcPr>
            <w:tcW w:w="8222" w:type="dxa"/>
            <w:gridSpan w:val="2"/>
            <w:shd w:val="clear" w:color="auto" w:fill="B8CCE4"/>
            <w:vAlign w:val="center"/>
          </w:tcPr>
          <w:p w14:paraId="639B0645" w14:textId="28FA5891" w:rsidR="006A5E5B" w:rsidRDefault="006A5E5B" w:rsidP="006A5E5B">
            <w:pPr>
              <w:spacing w:line="360" w:lineRule="auto"/>
              <w:rPr>
                <w:rFonts w:ascii="微软雅黑" w:eastAsia="微软雅黑" w:hAnsi="微软雅黑" w:cs="微软雅黑"/>
                <w:color w:val="000000"/>
                <w:szCs w:val="21"/>
              </w:rPr>
            </w:pPr>
            <w:proofErr w:type="gramStart"/>
            <w:r>
              <w:rPr>
                <w:rFonts w:ascii="微软雅黑" w:eastAsia="微软雅黑" w:hAnsi="微软雅黑" w:cs="微软雅黑" w:hint="eastAsia"/>
                <w:color w:val="000000"/>
                <w:szCs w:val="21"/>
              </w:rPr>
              <w:t>郑珍远</w:t>
            </w:r>
            <w:proofErr w:type="gramEnd"/>
            <w:r>
              <w:rPr>
                <w:rFonts w:ascii="微软雅黑" w:eastAsia="微软雅黑" w:hAnsi="微软雅黑" w:cs="微软雅黑" w:hint="eastAsia"/>
                <w:color w:val="000000"/>
                <w:szCs w:val="21"/>
              </w:rPr>
              <w:t xml:space="preserve"> </w:t>
            </w:r>
            <w:r w:rsidRPr="00F2014F">
              <w:rPr>
                <w:rFonts w:ascii="微软雅黑" w:eastAsia="微软雅黑" w:hAnsi="微软雅黑" w:cs="微软雅黑" w:hint="eastAsia"/>
                <w:b/>
                <w:color w:val="000000"/>
                <w:szCs w:val="21"/>
              </w:rPr>
              <w:t>许旖旎</w:t>
            </w:r>
            <w:r w:rsidR="004C0CE5">
              <w:rPr>
                <w:rFonts w:ascii="微软雅黑" w:eastAsia="微软雅黑" w:hAnsi="微软雅黑" w:cs="微软雅黑" w:hint="eastAsia"/>
                <w:color w:val="000000"/>
                <w:szCs w:val="21"/>
              </w:rPr>
              <w:t xml:space="preserve"> </w:t>
            </w:r>
            <w:r w:rsidR="004C0CE5">
              <w:rPr>
                <w:rFonts w:ascii="微软雅黑" w:eastAsia="微软雅黑" w:hAnsi="微软雅黑" w:cs="微软雅黑"/>
                <w:color w:val="000000"/>
                <w:szCs w:val="21"/>
              </w:rPr>
              <w:t xml:space="preserve">  </w:t>
            </w:r>
            <w:r w:rsidR="004C0CE5">
              <w:rPr>
                <w:rFonts w:ascii="微软雅黑" w:eastAsia="微软雅黑" w:hAnsi="微软雅黑" w:cs="微软雅黑" w:hint="eastAsia"/>
                <w:color w:val="000000"/>
                <w:szCs w:val="21"/>
              </w:rPr>
              <w:t>（福州大学）</w:t>
            </w:r>
          </w:p>
        </w:tc>
      </w:tr>
      <w:tr w:rsidR="006A5E5B" w14:paraId="5C67B90B" w14:textId="77777777" w:rsidTr="00793D4A">
        <w:trPr>
          <w:gridBefore w:val="2"/>
          <w:wBefore w:w="25" w:type="dxa"/>
          <w:trHeight w:val="227"/>
          <w:jc w:val="center"/>
        </w:trPr>
        <w:tc>
          <w:tcPr>
            <w:tcW w:w="1676" w:type="dxa"/>
            <w:shd w:val="clear" w:color="auto" w:fill="FFFFFF"/>
            <w:vAlign w:val="center"/>
          </w:tcPr>
          <w:p w14:paraId="09965147"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66B8D8F2" w14:textId="77777777" w:rsidR="006A5E5B" w:rsidRDefault="006A5E5B" w:rsidP="006A5E5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中国数字经济卫星账户的构建及应用</w:t>
            </w:r>
          </w:p>
        </w:tc>
      </w:tr>
      <w:tr w:rsidR="006A5E5B" w14:paraId="1CAC7FE0" w14:textId="77777777" w:rsidTr="00793D4A">
        <w:trPr>
          <w:gridBefore w:val="2"/>
          <w:wBefore w:w="25" w:type="dxa"/>
          <w:trHeight w:val="227"/>
          <w:jc w:val="center"/>
        </w:trPr>
        <w:tc>
          <w:tcPr>
            <w:tcW w:w="1676" w:type="dxa"/>
            <w:shd w:val="clear" w:color="auto" w:fill="B8CCE4"/>
            <w:vAlign w:val="center"/>
          </w:tcPr>
          <w:p w14:paraId="1232C1E0" w14:textId="77777777" w:rsidR="006A5E5B" w:rsidRDefault="006A5E5B" w:rsidP="006A5E5B">
            <w:pPr>
              <w:spacing w:line="360" w:lineRule="auto"/>
              <w:jc w:val="cente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   9、作 者：   </w:t>
            </w:r>
          </w:p>
        </w:tc>
        <w:tc>
          <w:tcPr>
            <w:tcW w:w="8222" w:type="dxa"/>
            <w:gridSpan w:val="2"/>
            <w:shd w:val="clear" w:color="auto" w:fill="B8CCE4"/>
            <w:vAlign w:val="center"/>
          </w:tcPr>
          <w:p w14:paraId="404470E9" w14:textId="77C5DBD6" w:rsidR="006A5E5B" w:rsidRDefault="006A5E5B" w:rsidP="006A5E5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廖明球 徐晓翔</w:t>
            </w:r>
            <w:r w:rsidR="004C0CE5">
              <w:rPr>
                <w:rFonts w:ascii="微软雅黑" w:eastAsia="微软雅黑" w:hAnsi="微软雅黑" w:cs="微软雅黑" w:hint="eastAsia"/>
                <w:color w:val="000000"/>
                <w:szCs w:val="21"/>
              </w:rPr>
              <w:t xml:space="preserve"> </w:t>
            </w:r>
            <w:r w:rsidR="004C0CE5">
              <w:rPr>
                <w:rFonts w:ascii="微软雅黑" w:eastAsia="微软雅黑" w:hAnsi="微软雅黑" w:cs="微软雅黑"/>
                <w:color w:val="000000"/>
                <w:szCs w:val="21"/>
              </w:rPr>
              <w:t xml:space="preserve">  </w:t>
            </w:r>
            <w:r w:rsidR="004C0CE5" w:rsidRPr="008A2047">
              <w:rPr>
                <w:rFonts w:ascii="微软雅黑" w:eastAsia="微软雅黑" w:hAnsi="微软雅黑" w:cs="微软雅黑" w:hint="eastAsia"/>
                <w:color w:val="000000"/>
                <w:szCs w:val="21"/>
              </w:rPr>
              <w:t>（</w:t>
            </w:r>
            <w:r w:rsidR="008A2047" w:rsidRPr="008A2047">
              <w:rPr>
                <w:rFonts w:ascii="微软雅黑" w:eastAsia="微软雅黑" w:hAnsi="微软雅黑" w:cs="微软雅黑" w:hint="eastAsia"/>
                <w:color w:val="000000"/>
                <w:szCs w:val="21"/>
              </w:rPr>
              <w:t>首都经济贸易大学</w:t>
            </w:r>
            <w:r w:rsidR="004C0CE5" w:rsidRPr="008A2047">
              <w:rPr>
                <w:rFonts w:ascii="微软雅黑" w:eastAsia="微软雅黑" w:hAnsi="微软雅黑" w:cs="微软雅黑" w:hint="eastAsia"/>
                <w:color w:val="000000"/>
                <w:szCs w:val="21"/>
              </w:rPr>
              <w:t>）</w:t>
            </w:r>
          </w:p>
        </w:tc>
      </w:tr>
      <w:tr w:rsidR="006A5E5B" w14:paraId="681000D7" w14:textId="77777777" w:rsidTr="00793D4A">
        <w:trPr>
          <w:gridBefore w:val="2"/>
          <w:wBefore w:w="25" w:type="dxa"/>
          <w:trHeight w:val="227"/>
          <w:jc w:val="center"/>
        </w:trPr>
        <w:tc>
          <w:tcPr>
            <w:tcW w:w="1676" w:type="dxa"/>
            <w:shd w:val="clear" w:color="auto" w:fill="FFFFFF"/>
            <w:vAlign w:val="center"/>
          </w:tcPr>
          <w:p w14:paraId="20B27710" w14:textId="77AB3222" w:rsidR="006A5E5B" w:rsidRDefault="004A4FFF" w:rsidP="00EA1C61">
            <w:pPr>
              <w:spacing w:line="360" w:lineRule="auto"/>
              <w:ind w:firstLineChars="300" w:firstLine="720"/>
              <w:jc w:val="both"/>
              <w:rPr>
                <w:rFonts w:ascii="微软雅黑" w:eastAsia="微软雅黑" w:hAnsi="微软雅黑" w:cs="微软雅黑"/>
                <w:color w:val="000000"/>
                <w:szCs w:val="21"/>
              </w:rPr>
            </w:pPr>
            <w:r w:rsidRPr="00247C75">
              <w:rPr>
                <w:rFonts w:ascii="微软雅黑" w:eastAsia="微软雅黑" w:hAnsi="微软雅黑" w:cs="微软雅黑" w:hint="eastAsia"/>
                <w:color w:val="000000"/>
                <w:szCs w:val="21"/>
              </w:rPr>
              <w:lastRenderedPageBreak/>
              <w:t>题 目：</w:t>
            </w:r>
          </w:p>
        </w:tc>
        <w:tc>
          <w:tcPr>
            <w:tcW w:w="8222" w:type="dxa"/>
            <w:gridSpan w:val="2"/>
            <w:shd w:val="clear" w:color="auto" w:fill="FFFFFF"/>
            <w:vAlign w:val="center"/>
          </w:tcPr>
          <w:p w14:paraId="798E6D9C" w14:textId="77777777" w:rsidR="006A5E5B" w:rsidRDefault="006A5E5B" w:rsidP="006A5E5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宏观经济量化（预测）模型研究</w:t>
            </w:r>
          </w:p>
        </w:tc>
      </w:tr>
      <w:tr w:rsidR="006A5E5B" w14:paraId="1756ABE4" w14:textId="77777777" w:rsidTr="00793D4A">
        <w:trPr>
          <w:gridBefore w:val="2"/>
          <w:wBefore w:w="25" w:type="dxa"/>
          <w:trHeight w:val="227"/>
          <w:jc w:val="center"/>
        </w:trPr>
        <w:tc>
          <w:tcPr>
            <w:tcW w:w="1676" w:type="dxa"/>
            <w:shd w:val="clear" w:color="auto" w:fill="B8CCE4"/>
            <w:vAlign w:val="center"/>
          </w:tcPr>
          <w:p w14:paraId="48FD2C05" w14:textId="77777777" w:rsidR="006A5E5B" w:rsidRDefault="006A5E5B" w:rsidP="006A5E5B">
            <w:pPr>
              <w:snapToGrid w:val="0"/>
              <w:jc w:val="center"/>
              <w:rPr>
                <w:rFonts w:ascii="微软雅黑" w:eastAsia="微软雅黑" w:hAnsi="微软雅黑" w:cs="微软雅黑"/>
                <w:b/>
                <w:color w:val="000000"/>
                <w:szCs w:val="21"/>
              </w:rPr>
            </w:pPr>
          </w:p>
        </w:tc>
        <w:tc>
          <w:tcPr>
            <w:tcW w:w="8222" w:type="dxa"/>
            <w:gridSpan w:val="2"/>
            <w:shd w:val="clear" w:color="auto" w:fill="B8CCE4"/>
            <w:vAlign w:val="center"/>
          </w:tcPr>
          <w:p w14:paraId="338E9595" w14:textId="77777777" w:rsidR="006A5E5B" w:rsidRDefault="006A5E5B" w:rsidP="006A5E5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专题论坛（二） 序列投入产出数据库的建设与应用    </w:t>
            </w:r>
          </w:p>
          <w:p w14:paraId="000D3FD6" w14:textId="64479B91" w:rsidR="006A5E5B" w:rsidRDefault="006A5E5B" w:rsidP="006A5E5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会议号：</w:t>
            </w:r>
            <w:r>
              <w:rPr>
                <w:rFonts w:ascii="微软雅黑" w:eastAsia="微软雅黑" w:hAnsi="微软雅黑" w:cs="微软雅黑" w:hint="eastAsia"/>
                <w:b/>
                <w:bCs/>
                <w:color w:val="000000"/>
                <w:szCs w:val="21"/>
              </w:rPr>
              <w:t>412-8167-1534</w:t>
            </w:r>
          </w:p>
        </w:tc>
      </w:tr>
      <w:tr w:rsidR="006A5E5B" w14:paraId="68197F1D" w14:textId="77777777" w:rsidTr="00793D4A">
        <w:trPr>
          <w:gridBefore w:val="2"/>
          <w:wBefore w:w="25" w:type="dxa"/>
          <w:trHeight w:val="755"/>
          <w:jc w:val="center"/>
        </w:trPr>
        <w:tc>
          <w:tcPr>
            <w:tcW w:w="1676" w:type="dxa"/>
            <w:shd w:val="clear" w:color="auto" w:fill="FFFFFF"/>
            <w:vAlign w:val="center"/>
          </w:tcPr>
          <w:p w14:paraId="730D17AD" w14:textId="77777777" w:rsidR="006A5E5B" w:rsidRDefault="006A5E5B"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主持人：</w:t>
            </w:r>
          </w:p>
        </w:tc>
        <w:tc>
          <w:tcPr>
            <w:tcW w:w="8222" w:type="dxa"/>
            <w:gridSpan w:val="2"/>
            <w:shd w:val="clear" w:color="auto" w:fill="FFFFFF"/>
            <w:vAlign w:val="center"/>
          </w:tcPr>
          <w:p w14:paraId="58524B24" w14:textId="291E50CD" w:rsidR="006A5E5B" w:rsidRDefault="006A5E5B" w:rsidP="006A5E5B">
            <w:pPr>
              <w:snapToGrid w:val="0"/>
              <w:rPr>
                <w:rFonts w:ascii="微软雅黑" w:eastAsia="微软雅黑" w:hAnsi="微软雅黑" w:cs="微软雅黑"/>
                <w:color w:val="000000"/>
                <w:szCs w:val="21"/>
              </w:rPr>
            </w:pPr>
            <w:r>
              <w:rPr>
                <w:rFonts w:ascii="微软雅黑" w:eastAsia="微软雅黑" w:hAnsi="微软雅黑" w:cs="微软雅黑" w:hint="eastAsia"/>
                <w:color w:val="000000"/>
                <w:szCs w:val="21"/>
              </w:rPr>
              <w:t>张红霞（</w:t>
            </w:r>
            <w:r w:rsidR="008A2047">
              <w:rPr>
                <w:rFonts w:ascii="微软雅黑" w:eastAsia="微软雅黑" w:hAnsi="微软雅黑" w:cs="微软雅黑" w:hint="eastAsia"/>
                <w:color w:val="000000"/>
                <w:szCs w:val="21"/>
              </w:rPr>
              <w:t>中国人民大学应用经济学院</w:t>
            </w:r>
            <w:r>
              <w:rPr>
                <w:rFonts w:ascii="微软雅黑" w:eastAsia="微软雅黑" w:hAnsi="微软雅黑" w:cs="微软雅黑" w:hint="eastAsia"/>
                <w:color w:val="000000"/>
                <w:szCs w:val="21"/>
              </w:rPr>
              <w:t>）</w:t>
            </w:r>
          </w:p>
        </w:tc>
      </w:tr>
      <w:tr w:rsidR="006A5E5B" w14:paraId="4A824C6F" w14:textId="77777777" w:rsidTr="00793D4A">
        <w:trPr>
          <w:gridBefore w:val="2"/>
          <w:wBefore w:w="25" w:type="dxa"/>
          <w:trHeight w:val="693"/>
          <w:jc w:val="center"/>
        </w:trPr>
        <w:tc>
          <w:tcPr>
            <w:tcW w:w="1676" w:type="dxa"/>
            <w:shd w:val="clear" w:color="auto" w:fill="B8CCE4"/>
            <w:vAlign w:val="center"/>
          </w:tcPr>
          <w:p w14:paraId="352E6FFA"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1、作 者：</w:t>
            </w:r>
          </w:p>
        </w:tc>
        <w:tc>
          <w:tcPr>
            <w:tcW w:w="8222" w:type="dxa"/>
            <w:gridSpan w:val="2"/>
            <w:shd w:val="clear" w:color="auto" w:fill="B8CCE4"/>
          </w:tcPr>
          <w:p w14:paraId="518A87A3" w14:textId="57C30B73"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于泽 </w:t>
            </w:r>
            <w:r w:rsidRPr="00B324BA">
              <w:rPr>
                <w:rFonts w:ascii="微软雅黑" w:eastAsia="微软雅黑" w:hAnsi="微软雅黑" w:cs="微软雅黑" w:hint="eastAsia"/>
                <w:b/>
                <w:color w:val="000000"/>
                <w:szCs w:val="21"/>
              </w:rPr>
              <w:t>吴珂</w:t>
            </w:r>
            <w:r>
              <w:rPr>
                <w:rFonts w:ascii="微软雅黑" w:eastAsia="微软雅黑" w:hAnsi="微软雅黑" w:cs="微软雅黑" w:hint="eastAsia"/>
                <w:color w:val="000000"/>
                <w:szCs w:val="21"/>
              </w:rPr>
              <w:t xml:space="preserve">  </w:t>
            </w:r>
            <w:r w:rsidR="008A2047">
              <w:rPr>
                <w:rFonts w:ascii="微软雅黑" w:eastAsia="微软雅黑" w:hAnsi="微软雅黑" w:cs="微软雅黑" w:hint="eastAsia"/>
                <w:color w:val="000000"/>
                <w:szCs w:val="21"/>
              </w:rPr>
              <w:t>（中国人民大学）</w:t>
            </w:r>
          </w:p>
        </w:tc>
      </w:tr>
      <w:tr w:rsidR="006A5E5B" w14:paraId="6D0246AA" w14:textId="77777777" w:rsidTr="00793D4A">
        <w:trPr>
          <w:gridBefore w:val="2"/>
          <w:wBefore w:w="25" w:type="dxa"/>
          <w:trHeight w:val="759"/>
          <w:jc w:val="center"/>
        </w:trPr>
        <w:tc>
          <w:tcPr>
            <w:tcW w:w="1676" w:type="dxa"/>
            <w:shd w:val="clear" w:color="auto" w:fill="FFFFFF"/>
            <w:vAlign w:val="center"/>
          </w:tcPr>
          <w:p w14:paraId="03BB1E76"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tcPr>
          <w:p w14:paraId="3C8C4A11"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中国消费结构升级主导驱动力研究</w:t>
            </w:r>
          </w:p>
        </w:tc>
      </w:tr>
      <w:tr w:rsidR="006A5E5B" w14:paraId="0F6A2008" w14:textId="77777777" w:rsidTr="00793D4A">
        <w:trPr>
          <w:gridBefore w:val="2"/>
          <w:wBefore w:w="25" w:type="dxa"/>
          <w:trHeight w:val="683"/>
          <w:jc w:val="center"/>
        </w:trPr>
        <w:tc>
          <w:tcPr>
            <w:tcW w:w="1676" w:type="dxa"/>
            <w:shd w:val="clear" w:color="auto" w:fill="B8CCE4"/>
            <w:vAlign w:val="center"/>
          </w:tcPr>
          <w:p w14:paraId="0B5DD575"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2、作 者：</w:t>
            </w:r>
          </w:p>
        </w:tc>
        <w:tc>
          <w:tcPr>
            <w:tcW w:w="8222" w:type="dxa"/>
            <w:gridSpan w:val="2"/>
            <w:shd w:val="clear" w:color="auto" w:fill="B8CCE4"/>
            <w:vAlign w:val="center"/>
          </w:tcPr>
          <w:p w14:paraId="29D299FC" w14:textId="5A022CF2"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张红霞 </w:t>
            </w:r>
            <w:r w:rsidRPr="00AE5438">
              <w:rPr>
                <w:rFonts w:ascii="微软雅黑" w:eastAsia="微软雅黑" w:hAnsi="微软雅黑" w:cs="微软雅黑" w:hint="eastAsia"/>
                <w:b/>
                <w:color w:val="000000"/>
                <w:szCs w:val="21"/>
              </w:rPr>
              <w:t>梁云淞</w:t>
            </w:r>
            <w:r>
              <w:rPr>
                <w:rFonts w:ascii="微软雅黑" w:eastAsia="微软雅黑" w:hAnsi="微软雅黑" w:cs="微软雅黑" w:hint="eastAsia"/>
                <w:color w:val="000000"/>
                <w:szCs w:val="21"/>
              </w:rPr>
              <w:t xml:space="preserve"> 邓滢</w:t>
            </w:r>
            <w:r w:rsidR="008A2047">
              <w:rPr>
                <w:rFonts w:ascii="微软雅黑" w:eastAsia="微软雅黑" w:hAnsi="微软雅黑" w:cs="微软雅黑" w:hint="eastAsia"/>
                <w:color w:val="000000"/>
                <w:szCs w:val="21"/>
              </w:rPr>
              <w:t xml:space="preserve"> </w:t>
            </w:r>
            <w:r w:rsidR="008A2047">
              <w:rPr>
                <w:rFonts w:ascii="微软雅黑" w:eastAsia="微软雅黑" w:hAnsi="微软雅黑" w:cs="微软雅黑"/>
                <w:color w:val="000000"/>
                <w:szCs w:val="21"/>
              </w:rPr>
              <w:t xml:space="preserve"> </w:t>
            </w:r>
            <w:r w:rsidR="008A2047">
              <w:rPr>
                <w:rFonts w:ascii="微软雅黑" w:eastAsia="微软雅黑" w:hAnsi="微软雅黑" w:cs="微软雅黑" w:hint="eastAsia"/>
                <w:color w:val="000000"/>
                <w:szCs w:val="21"/>
              </w:rPr>
              <w:t>（中国人民大学）</w:t>
            </w:r>
          </w:p>
        </w:tc>
      </w:tr>
      <w:tr w:rsidR="006A5E5B" w14:paraId="1E2DCDDC" w14:textId="77777777" w:rsidTr="00793D4A">
        <w:trPr>
          <w:gridBefore w:val="2"/>
          <w:wBefore w:w="25" w:type="dxa"/>
          <w:trHeight w:val="1457"/>
          <w:jc w:val="center"/>
        </w:trPr>
        <w:tc>
          <w:tcPr>
            <w:tcW w:w="1676" w:type="dxa"/>
            <w:shd w:val="clear" w:color="auto" w:fill="FFFFFF"/>
            <w:vAlign w:val="center"/>
          </w:tcPr>
          <w:p w14:paraId="755B9152"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54E2DC64"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我国改革开放背景下的去工业化现象——基于1981-2018年序列投入产出表的因素分析</w:t>
            </w:r>
          </w:p>
        </w:tc>
      </w:tr>
      <w:tr w:rsidR="006A5E5B" w14:paraId="3CB57E12" w14:textId="77777777" w:rsidTr="00793D4A">
        <w:trPr>
          <w:gridBefore w:val="2"/>
          <w:wBefore w:w="25" w:type="dxa"/>
          <w:trHeight w:val="738"/>
          <w:jc w:val="center"/>
        </w:trPr>
        <w:tc>
          <w:tcPr>
            <w:tcW w:w="1676" w:type="dxa"/>
            <w:shd w:val="clear" w:color="auto" w:fill="B8CCE4"/>
            <w:vAlign w:val="center"/>
          </w:tcPr>
          <w:p w14:paraId="5E3F291E"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3、作 者：</w:t>
            </w:r>
          </w:p>
        </w:tc>
        <w:tc>
          <w:tcPr>
            <w:tcW w:w="8222" w:type="dxa"/>
            <w:gridSpan w:val="2"/>
            <w:shd w:val="clear" w:color="auto" w:fill="B8CCE4"/>
          </w:tcPr>
          <w:p w14:paraId="38194694" w14:textId="709B2F23" w:rsidR="006A5E5B" w:rsidRDefault="006A5E5B" w:rsidP="006A5E5B">
            <w:pPr>
              <w:rPr>
                <w:rFonts w:ascii="微软雅黑" w:eastAsia="微软雅黑" w:hAnsi="微软雅黑" w:cs="微软雅黑"/>
                <w:color w:val="000000"/>
                <w:szCs w:val="21"/>
              </w:rPr>
            </w:pPr>
            <w:r w:rsidRPr="008441DF">
              <w:rPr>
                <w:rFonts w:ascii="微软雅黑" w:eastAsia="微软雅黑" w:hAnsi="微软雅黑" w:cs="微软雅黑" w:hint="eastAsia"/>
                <w:b/>
                <w:color w:val="000000"/>
                <w:szCs w:val="21"/>
              </w:rPr>
              <w:t xml:space="preserve">张宇宁 </w:t>
            </w:r>
            <w:r>
              <w:rPr>
                <w:rFonts w:ascii="微软雅黑" w:eastAsia="微软雅黑" w:hAnsi="微软雅黑" w:cs="微软雅黑" w:hint="eastAsia"/>
                <w:color w:val="000000"/>
                <w:szCs w:val="21"/>
              </w:rPr>
              <w:t>王艳华 王克</w:t>
            </w:r>
            <w:r w:rsidR="008A2047">
              <w:rPr>
                <w:rFonts w:ascii="微软雅黑" w:eastAsia="微软雅黑" w:hAnsi="微软雅黑" w:cs="微软雅黑" w:hint="eastAsia"/>
                <w:color w:val="000000"/>
                <w:szCs w:val="21"/>
              </w:rPr>
              <w:t xml:space="preserve"> </w:t>
            </w:r>
            <w:r w:rsidR="008A2047">
              <w:rPr>
                <w:rFonts w:ascii="微软雅黑" w:eastAsia="微软雅黑" w:hAnsi="微软雅黑" w:cs="微软雅黑"/>
                <w:color w:val="000000"/>
                <w:szCs w:val="21"/>
              </w:rPr>
              <w:t xml:space="preserve"> </w:t>
            </w:r>
            <w:r w:rsidR="008A2047">
              <w:rPr>
                <w:rFonts w:ascii="微软雅黑" w:eastAsia="微软雅黑" w:hAnsi="微软雅黑" w:cs="微软雅黑" w:hint="eastAsia"/>
                <w:color w:val="000000"/>
                <w:szCs w:val="21"/>
              </w:rPr>
              <w:t>（中国人民大学）</w:t>
            </w:r>
          </w:p>
        </w:tc>
      </w:tr>
      <w:tr w:rsidR="006A5E5B" w14:paraId="710A068A" w14:textId="77777777" w:rsidTr="00793D4A">
        <w:trPr>
          <w:gridBefore w:val="2"/>
          <w:wBefore w:w="25" w:type="dxa"/>
          <w:trHeight w:val="805"/>
          <w:jc w:val="center"/>
        </w:trPr>
        <w:tc>
          <w:tcPr>
            <w:tcW w:w="1676" w:type="dxa"/>
            <w:shd w:val="clear" w:color="auto" w:fill="FFFFFF"/>
            <w:vAlign w:val="center"/>
          </w:tcPr>
          <w:p w14:paraId="19B25E5F"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tcPr>
          <w:p w14:paraId="6ADB1037"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“十四五”时期中国新型基础设施投资的综合影响评估</w:t>
            </w:r>
          </w:p>
        </w:tc>
      </w:tr>
      <w:tr w:rsidR="006A5E5B" w14:paraId="69128F98" w14:textId="77777777" w:rsidTr="00793D4A">
        <w:trPr>
          <w:gridBefore w:val="2"/>
          <w:wBefore w:w="25" w:type="dxa"/>
          <w:trHeight w:val="729"/>
          <w:jc w:val="center"/>
        </w:trPr>
        <w:tc>
          <w:tcPr>
            <w:tcW w:w="1676" w:type="dxa"/>
            <w:shd w:val="clear" w:color="auto" w:fill="B8CCE4"/>
            <w:vAlign w:val="center"/>
          </w:tcPr>
          <w:p w14:paraId="28A9C004"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4、作 者：</w:t>
            </w:r>
          </w:p>
        </w:tc>
        <w:tc>
          <w:tcPr>
            <w:tcW w:w="8222" w:type="dxa"/>
            <w:gridSpan w:val="2"/>
            <w:shd w:val="clear" w:color="auto" w:fill="B8CCE4"/>
          </w:tcPr>
          <w:p w14:paraId="133811E1" w14:textId="2F593943" w:rsidR="006A5E5B" w:rsidRDefault="006A5E5B" w:rsidP="006A5E5B">
            <w:pPr>
              <w:rPr>
                <w:rFonts w:ascii="微软雅黑" w:eastAsia="微软雅黑" w:hAnsi="微软雅黑" w:cs="微软雅黑"/>
                <w:color w:val="000000"/>
                <w:szCs w:val="21"/>
              </w:rPr>
            </w:pPr>
            <w:proofErr w:type="gramStart"/>
            <w:r>
              <w:rPr>
                <w:rFonts w:ascii="微软雅黑" w:eastAsia="微软雅黑" w:hAnsi="微软雅黑" w:cs="微软雅黑" w:hint="eastAsia"/>
                <w:color w:val="000000"/>
                <w:szCs w:val="21"/>
              </w:rPr>
              <w:t>郭炤廷</w:t>
            </w:r>
            <w:proofErr w:type="gramEnd"/>
            <w:r w:rsidR="008A2047">
              <w:rPr>
                <w:rFonts w:ascii="微软雅黑" w:eastAsia="微软雅黑" w:hAnsi="微软雅黑" w:cs="微软雅黑" w:hint="eastAsia"/>
                <w:color w:val="000000"/>
                <w:szCs w:val="21"/>
              </w:rPr>
              <w:t xml:space="preserve"> </w:t>
            </w:r>
            <w:r w:rsidR="008A2047">
              <w:rPr>
                <w:rFonts w:ascii="微软雅黑" w:eastAsia="微软雅黑" w:hAnsi="微软雅黑" w:cs="微软雅黑"/>
                <w:color w:val="000000"/>
                <w:szCs w:val="21"/>
              </w:rPr>
              <w:t xml:space="preserve"> </w:t>
            </w:r>
            <w:r w:rsidR="008A2047">
              <w:rPr>
                <w:rFonts w:ascii="微软雅黑" w:eastAsia="微软雅黑" w:hAnsi="微软雅黑" w:cs="微软雅黑" w:hint="eastAsia"/>
                <w:color w:val="000000"/>
                <w:szCs w:val="21"/>
              </w:rPr>
              <w:t>（中国人民大学）</w:t>
            </w:r>
          </w:p>
        </w:tc>
      </w:tr>
      <w:tr w:rsidR="006A5E5B" w14:paraId="7882255A" w14:textId="77777777" w:rsidTr="00793D4A">
        <w:trPr>
          <w:gridBefore w:val="2"/>
          <w:wBefore w:w="25" w:type="dxa"/>
          <w:trHeight w:val="825"/>
          <w:jc w:val="center"/>
        </w:trPr>
        <w:tc>
          <w:tcPr>
            <w:tcW w:w="1676" w:type="dxa"/>
            <w:shd w:val="clear" w:color="auto" w:fill="FFFFFF"/>
            <w:vAlign w:val="center"/>
          </w:tcPr>
          <w:p w14:paraId="081BB687"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2A3619A2"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中国37行业部门固定资本存量重估：1981-2018年</w:t>
            </w:r>
          </w:p>
        </w:tc>
      </w:tr>
      <w:tr w:rsidR="006A5E5B" w14:paraId="289143DB" w14:textId="77777777" w:rsidTr="00793D4A">
        <w:trPr>
          <w:gridBefore w:val="2"/>
          <w:wBefore w:w="25" w:type="dxa"/>
          <w:trHeight w:val="719"/>
          <w:jc w:val="center"/>
        </w:trPr>
        <w:tc>
          <w:tcPr>
            <w:tcW w:w="1676" w:type="dxa"/>
            <w:shd w:val="clear" w:color="auto" w:fill="B8CCE4"/>
            <w:vAlign w:val="center"/>
          </w:tcPr>
          <w:p w14:paraId="33DFF52B"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5、作 者：</w:t>
            </w:r>
          </w:p>
        </w:tc>
        <w:tc>
          <w:tcPr>
            <w:tcW w:w="8222" w:type="dxa"/>
            <w:gridSpan w:val="2"/>
            <w:shd w:val="clear" w:color="auto" w:fill="B8CCE4"/>
            <w:vAlign w:val="center"/>
          </w:tcPr>
          <w:p w14:paraId="31CD35AF" w14:textId="3AF722A2" w:rsidR="006A5E5B" w:rsidRDefault="006A5E5B" w:rsidP="006A5E5B">
            <w:pPr>
              <w:rPr>
                <w:rFonts w:ascii="微软雅黑" w:eastAsia="微软雅黑" w:hAnsi="微软雅黑" w:cs="微软雅黑"/>
                <w:color w:val="000000"/>
                <w:szCs w:val="21"/>
              </w:rPr>
            </w:pPr>
            <w:r w:rsidRPr="007B671F">
              <w:rPr>
                <w:rFonts w:ascii="微软雅黑" w:eastAsia="微软雅黑" w:hAnsi="微软雅黑" w:cs="微软雅黑" w:hint="eastAsia"/>
                <w:b/>
                <w:color w:val="000000"/>
                <w:szCs w:val="21"/>
              </w:rPr>
              <w:t>王力博</w:t>
            </w:r>
            <w:r w:rsidR="008A2047">
              <w:rPr>
                <w:rFonts w:ascii="微软雅黑" w:eastAsia="微软雅黑" w:hAnsi="微软雅黑" w:cs="微软雅黑" w:hint="eastAsia"/>
                <w:color w:val="000000"/>
                <w:szCs w:val="21"/>
              </w:rPr>
              <w:t xml:space="preserve"> </w:t>
            </w:r>
            <w:r w:rsidR="008A2047">
              <w:rPr>
                <w:rFonts w:ascii="微软雅黑" w:eastAsia="微软雅黑" w:hAnsi="微软雅黑" w:cs="微软雅黑"/>
                <w:color w:val="000000"/>
                <w:szCs w:val="21"/>
              </w:rPr>
              <w:t xml:space="preserve"> </w:t>
            </w:r>
            <w:r w:rsidR="008A2047">
              <w:rPr>
                <w:rFonts w:ascii="微软雅黑" w:eastAsia="微软雅黑" w:hAnsi="微软雅黑" w:cs="微软雅黑" w:hint="eastAsia"/>
                <w:color w:val="000000"/>
                <w:szCs w:val="21"/>
              </w:rPr>
              <w:t>（中国人民大学）</w:t>
            </w:r>
          </w:p>
        </w:tc>
      </w:tr>
      <w:tr w:rsidR="006A5E5B" w14:paraId="5D7374DC" w14:textId="77777777" w:rsidTr="00793D4A">
        <w:trPr>
          <w:gridBefore w:val="2"/>
          <w:wBefore w:w="25" w:type="dxa"/>
          <w:trHeight w:val="799"/>
          <w:jc w:val="center"/>
        </w:trPr>
        <w:tc>
          <w:tcPr>
            <w:tcW w:w="1676" w:type="dxa"/>
            <w:shd w:val="clear" w:color="auto" w:fill="FFFFFF"/>
            <w:vAlign w:val="center"/>
          </w:tcPr>
          <w:p w14:paraId="67E4F4C2"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558EAC43"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可比价非竞争型序列投入产出表的编制</w:t>
            </w:r>
          </w:p>
        </w:tc>
      </w:tr>
      <w:tr w:rsidR="006A5E5B" w14:paraId="48C28476" w14:textId="77777777" w:rsidTr="00793D4A">
        <w:trPr>
          <w:gridBefore w:val="2"/>
          <w:wBefore w:w="25" w:type="dxa"/>
          <w:trHeight w:val="850"/>
          <w:jc w:val="center"/>
        </w:trPr>
        <w:tc>
          <w:tcPr>
            <w:tcW w:w="1676" w:type="dxa"/>
            <w:shd w:val="clear" w:color="auto" w:fill="B8CCE4"/>
            <w:vAlign w:val="center"/>
          </w:tcPr>
          <w:p w14:paraId="3156F2B1"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6、作 者：</w:t>
            </w:r>
          </w:p>
        </w:tc>
        <w:tc>
          <w:tcPr>
            <w:tcW w:w="8222" w:type="dxa"/>
            <w:gridSpan w:val="2"/>
            <w:shd w:val="clear" w:color="auto" w:fill="B8CCE4"/>
            <w:vAlign w:val="center"/>
          </w:tcPr>
          <w:p w14:paraId="6FA930D0" w14:textId="285B4B31"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裴建锁 </w:t>
            </w:r>
            <w:proofErr w:type="gramStart"/>
            <w:r>
              <w:rPr>
                <w:rFonts w:ascii="微软雅黑" w:eastAsia="微软雅黑" w:hAnsi="微软雅黑" w:cs="微软雅黑" w:hint="eastAsia"/>
                <w:color w:val="000000"/>
                <w:szCs w:val="21"/>
              </w:rPr>
              <w:t>艾建伟</w:t>
            </w:r>
            <w:proofErr w:type="gramEnd"/>
            <w:r>
              <w:rPr>
                <w:rFonts w:ascii="微软雅黑" w:eastAsia="微软雅黑" w:hAnsi="微软雅黑" w:cs="微软雅黑" w:hint="eastAsia"/>
                <w:color w:val="000000"/>
                <w:szCs w:val="21"/>
              </w:rPr>
              <w:t xml:space="preserve"> </w:t>
            </w:r>
            <w:proofErr w:type="gramStart"/>
            <w:r>
              <w:rPr>
                <w:rFonts w:ascii="微软雅黑" w:eastAsia="微软雅黑" w:hAnsi="微软雅黑" w:cs="微软雅黑" w:hint="eastAsia"/>
                <w:color w:val="000000"/>
                <w:szCs w:val="21"/>
              </w:rPr>
              <w:t>陈哲昂</w:t>
            </w:r>
            <w:proofErr w:type="gramEnd"/>
            <w:r w:rsidR="008A2047">
              <w:rPr>
                <w:rFonts w:ascii="微软雅黑" w:eastAsia="微软雅黑" w:hAnsi="微软雅黑" w:cs="微软雅黑" w:hint="eastAsia"/>
                <w:color w:val="000000"/>
                <w:szCs w:val="21"/>
              </w:rPr>
              <w:t xml:space="preserve"> </w:t>
            </w:r>
            <w:r w:rsidR="008A2047">
              <w:rPr>
                <w:rFonts w:ascii="微软雅黑" w:eastAsia="微软雅黑" w:hAnsi="微软雅黑" w:cs="微软雅黑"/>
                <w:color w:val="000000"/>
                <w:szCs w:val="21"/>
              </w:rPr>
              <w:t xml:space="preserve"> </w:t>
            </w:r>
            <w:r w:rsidR="008A2047">
              <w:rPr>
                <w:rFonts w:ascii="微软雅黑" w:eastAsia="微软雅黑" w:hAnsi="微软雅黑" w:cs="微软雅黑" w:hint="eastAsia"/>
                <w:color w:val="000000"/>
                <w:szCs w:val="21"/>
              </w:rPr>
              <w:t>（中国人民大学）</w:t>
            </w:r>
          </w:p>
        </w:tc>
      </w:tr>
      <w:tr w:rsidR="006A5E5B" w14:paraId="5C81F75E" w14:textId="77777777" w:rsidTr="00793D4A">
        <w:trPr>
          <w:gridBefore w:val="2"/>
          <w:wBefore w:w="25" w:type="dxa"/>
          <w:trHeight w:val="774"/>
          <w:jc w:val="center"/>
        </w:trPr>
        <w:tc>
          <w:tcPr>
            <w:tcW w:w="1676" w:type="dxa"/>
            <w:shd w:val="clear" w:color="auto" w:fill="FFFFFF"/>
            <w:vAlign w:val="center"/>
          </w:tcPr>
          <w:p w14:paraId="69608818"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3751E9C5"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解码中国“双循环”发展40年：国企改革和数字经济视角</w:t>
            </w:r>
          </w:p>
        </w:tc>
      </w:tr>
      <w:tr w:rsidR="006A5E5B" w14:paraId="7C020E59" w14:textId="77777777" w:rsidTr="00793D4A">
        <w:trPr>
          <w:gridBefore w:val="2"/>
          <w:wBefore w:w="25" w:type="dxa"/>
          <w:trHeight w:val="840"/>
          <w:jc w:val="center"/>
        </w:trPr>
        <w:tc>
          <w:tcPr>
            <w:tcW w:w="1676" w:type="dxa"/>
            <w:shd w:val="clear" w:color="auto" w:fill="B8CCE4"/>
            <w:vAlign w:val="center"/>
          </w:tcPr>
          <w:p w14:paraId="00FBB1F6"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7、作 者：</w:t>
            </w:r>
          </w:p>
        </w:tc>
        <w:tc>
          <w:tcPr>
            <w:tcW w:w="8222" w:type="dxa"/>
            <w:gridSpan w:val="2"/>
            <w:shd w:val="clear" w:color="auto" w:fill="B8CCE4"/>
            <w:vAlign w:val="center"/>
          </w:tcPr>
          <w:p w14:paraId="52E6D18E" w14:textId="29512C1F" w:rsidR="006A5E5B" w:rsidRDefault="006A5E5B" w:rsidP="006A5E5B">
            <w:pPr>
              <w:rPr>
                <w:rFonts w:ascii="微软雅黑" w:eastAsia="微软雅黑" w:hAnsi="微软雅黑" w:cs="微软雅黑"/>
                <w:color w:val="000000"/>
                <w:szCs w:val="21"/>
              </w:rPr>
            </w:pPr>
            <w:r w:rsidRPr="000E352D">
              <w:rPr>
                <w:rFonts w:ascii="微软雅黑" w:eastAsia="微软雅黑" w:hAnsi="微软雅黑" w:cs="微软雅黑" w:hint="eastAsia"/>
                <w:b/>
                <w:color w:val="000000"/>
                <w:szCs w:val="21"/>
              </w:rPr>
              <w:t>马健洪</w:t>
            </w:r>
            <w:r>
              <w:rPr>
                <w:rFonts w:ascii="微软雅黑" w:eastAsia="微软雅黑" w:hAnsi="微软雅黑" w:cs="微软雅黑" w:hint="eastAsia"/>
                <w:color w:val="000000"/>
                <w:szCs w:val="21"/>
              </w:rPr>
              <w:t xml:space="preserve"> 陈沛霖 </w:t>
            </w:r>
            <w:proofErr w:type="gramStart"/>
            <w:r>
              <w:rPr>
                <w:rFonts w:ascii="微软雅黑" w:eastAsia="微软雅黑" w:hAnsi="微软雅黑" w:cs="微软雅黑" w:hint="eastAsia"/>
                <w:color w:val="000000"/>
                <w:szCs w:val="21"/>
              </w:rPr>
              <w:t>陈占明</w:t>
            </w:r>
            <w:proofErr w:type="gramEnd"/>
            <w:r w:rsidR="008A2047">
              <w:rPr>
                <w:rFonts w:ascii="微软雅黑" w:eastAsia="微软雅黑" w:hAnsi="微软雅黑" w:cs="微软雅黑" w:hint="eastAsia"/>
                <w:color w:val="000000"/>
                <w:szCs w:val="21"/>
              </w:rPr>
              <w:t xml:space="preserve"> </w:t>
            </w:r>
            <w:r w:rsidR="008A2047">
              <w:rPr>
                <w:rFonts w:ascii="微软雅黑" w:eastAsia="微软雅黑" w:hAnsi="微软雅黑" w:cs="微软雅黑"/>
                <w:color w:val="000000"/>
                <w:szCs w:val="21"/>
              </w:rPr>
              <w:t xml:space="preserve"> </w:t>
            </w:r>
            <w:r w:rsidR="008A2047">
              <w:rPr>
                <w:rFonts w:ascii="微软雅黑" w:eastAsia="微软雅黑" w:hAnsi="微软雅黑" w:cs="微软雅黑" w:hint="eastAsia"/>
                <w:color w:val="000000"/>
                <w:szCs w:val="21"/>
              </w:rPr>
              <w:t>（中国人民大学）</w:t>
            </w:r>
          </w:p>
        </w:tc>
      </w:tr>
      <w:tr w:rsidR="006A5E5B" w14:paraId="4222649D" w14:textId="77777777" w:rsidTr="00793D4A">
        <w:trPr>
          <w:gridBefore w:val="2"/>
          <w:wBefore w:w="25" w:type="dxa"/>
          <w:trHeight w:val="765"/>
          <w:jc w:val="center"/>
        </w:trPr>
        <w:tc>
          <w:tcPr>
            <w:tcW w:w="1676" w:type="dxa"/>
            <w:shd w:val="clear" w:color="auto" w:fill="FFFFFF"/>
            <w:vAlign w:val="center"/>
          </w:tcPr>
          <w:p w14:paraId="75ED68DC"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题 目：</w:t>
            </w:r>
          </w:p>
        </w:tc>
        <w:tc>
          <w:tcPr>
            <w:tcW w:w="8222" w:type="dxa"/>
            <w:gridSpan w:val="2"/>
            <w:shd w:val="clear" w:color="auto" w:fill="FFFFFF"/>
            <w:vAlign w:val="center"/>
          </w:tcPr>
          <w:p w14:paraId="2FDCBBEE"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中国时间序列投入产出数据环境账户：1991-2018</w:t>
            </w:r>
          </w:p>
        </w:tc>
      </w:tr>
      <w:tr w:rsidR="006A5E5B" w14:paraId="2FD3873D" w14:textId="77777777" w:rsidTr="00793D4A">
        <w:trPr>
          <w:gridBefore w:val="2"/>
          <w:wBefore w:w="25" w:type="dxa"/>
          <w:trHeight w:val="20"/>
          <w:jc w:val="center"/>
        </w:trPr>
        <w:tc>
          <w:tcPr>
            <w:tcW w:w="1676" w:type="dxa"/>
            <w:shd w:val="clear" w:color="auto" w:fill="B8CCE4"/>
            <w:vAlign w:val="center"/>
          </w:tcPr>
          <w:p w14:paraId="3C7ABBFE" w14:textId="77777777" w:rsidR="006A5E5B" w:rsidRDefault="006A5E5B" w:rsidP="006A5E5B">
            <w:pPr>
              <w:snapToGrid w:val="0"/>
              <w:jc w:val="center"/>
              <w:rPr>
                <w:rFonts w:ascii="微软雅黑" w:eastAsia="微软雅黑" w:hAnsi="微软雅黑" w:cs="微软雅黑"/>
                <w:b/>
                <w:color w:val="000000"/>
                <w:szCs w:val="21"/>
              </w:rPr>
            </w:pPr>
          </w:p>
        </w:tc>
        <w:tc>
          <w:tcPr>
            <w:tcW w:w="8222" w:type="dxa"/>
            <w:gridSpan w:val="2"/>
            <w:shd w:val="clear" w:color="auto" w:fill="B8CCE4"/>
            <w:vAlign w:val="center"/>
          </w:tcPr>
          <w:p w14:paraId="4B8ADAC3" w14:textId="77777777" w:rsidR="006A5E5B" w:rsidRDefault="006A5E5B" w:rsidP="006A5E5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专题论坛（三） 全球价值链、区域价值链与中国经济I    </w:t>
            </w:r>
          </w:p>
          <w:p w14:paraId="28F73C5D" w14:textId="08BFE60D" w:rsidR="006A5E5B" w:rsidRDefault="006A5E5B" w:rsidP="006A5E5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会议号：558-6835-5707</w:t>
            </w:r>
            <w:r w:rsidR="003D4080">
              <w:rPr>
                <w:rFonts w:ascii="微软雅黑" w:eastAsia="微软雅黑" w:hAnsi="微软雅黑" w:cs="微软雅黑"/>
                <w:b/>
                <w:color w:val="000000"/>
                <w:szCs w:val="21"/>
              </w:rPr>
              <w:t xml:space="preserve">  </w:t>
            </w:r>
          </w:p>
        </w:tc>
      </w:tr>
      <w:tr w:rsidR="006A5E5B" w14:paraId="6BD800CB" w14:textId="77777777" w:rsidTr="00793D4A">
        <w:trPr>
          <w:gridBefore w:val="2"/>
          <w:wBefore w:w="25" w:type="dxa"/>
          <w:trHeight w:val="20"/>
          <w:jc w:val="center"/>
        </w:trPr>
        <w:tc>
          <w:tcPr>
            <w:tcW w:w="1676" w:type="dxa"/>
            <w:shd w:val="clear" w:color="auto" w:fill="FFFFFF"/>
            <w:vAlign w:val="center"/>
          </w:tcPr>
          <w:p w14:paraId="60F805A0" w14:textId="77777777" w:rsidR="006A5E5B" w:rsidRDefault="006A5E5B"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主持人：</w:t>
            </w:r>
          </w:p>
        </w:tc>
        <w:tc>
          <w:tcPr>
            <w:tcW w:w="8222" w:type="dxa"/>
            <w:gridSpan w:val="2"/>
            <w:shd w:val="clear" w:color="auto" w:fill="FFFFFF"/>
            <w:vAlign w:val="center"/>
          </w:tcPr>
          <w:p w14:paraId="25FCBC7E" w14:textId="3B0D1EDC" w:rsidR="006A5E5B" w:rsidRDefault="006A5E5B" w:rsidP="006A5E5B">
            <w:pPr>
              <w:snapToGrid w:val="0"/>
              <w:rPr>
                <w:rFonts w:ascii="微软雅黑" w:eastAsia="微软雅黑" w:hAnsi="微软雅黑" w:cs="微软雅黑"/>
                <w:color w:val="000000"/>
                <w:szCs w:val="21"/>
              </w:rPr>
            </w:pPr>
            <w:r>
              <w:rPr>
                <w:rFonts w:ascii="微软雅黑" w:eastAsia="微软雅黑" w:hAnsi="微软雅黑" w:cs="微软雅黑" w:hint="eastAsia"/>
                <w:color w:val="000000"/>
                <w:szCs w:val="21"/>
              </w:rPr>
              <w:t>田开兰</w:t>
            </w:r>
            <w:r w:rsidR="00386C07">
              <w:rPr>
                <w:rFonts w:ascii="微软雅黑" w:eastAsia="微软雅黑" w:hAnsi="微软雅黑" w:cs="微软雅黑" w:hint="eastAsia"/>
                <w:color w:val="000000"/>
                <w:szCs w:val="21"/>
              </w:rPr>
              <w:t>（中国科学院数学与系统科学研究院）</w:t>
            </w:r>
          </w:p>
        </w:tc>
      </w:tr>
      <w:tr w:rsidR="006A5E5B" w14:paraId="2DA16716" w14:textId="77777777" w:rsidTr="00793D4A">
        <w:trPr>
          <w:gridBefore w:val="2"/>
          <w:wBefore w:w="25" w:type="dxa"/>
          <w:trHeight w:val="551"/>
          <w:jc w:val="center"/>
        </w:trPr>
        <w:tc>
          <w:tcPr>
            <w:tcW w:w="1676" w:type="dxa"/>
            <w:shd w:val="clear" w:color="auto" w:fill="B8CCE4"/>
            <w:vAlign w:val="center"/>
          </w:tcPr>
          <w:p w14:paraId="58A34F79"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1、作 者：</w:t>
            </w:r>
          </w:p>
        </w:tc>
        <w:tc>
          <w:tcPr>
            <w:tcW w:w="8222" w:type="dxa"/>
            <w:gridSpan w:val="2"/>
            <w:shd w:val="clear" w:color="auto" w:fill="B8CCE4"/>
            <w:vAlign w:val="center"/>
          </w:tcPr>
          <w:p w14:paraId="0C2CCC2C" w14:textId="15E02980" w:rsidR="006A5E5B" w:rsidRDefault="006A5E5B" w:rsidP="006A5E5B">
            <w:pPr>
              <w:rPr>
                <w:rFonts w:ascii="微软雅黑" w:eastAsia="微软雅黑" w:hAnsi="微软雅黑" w:cs="微软雅黑"/>
                <w:color w:val="000000"/>
                <w:szCs w:val="21"/>
              </w:rPr>
            </w:pPr>
            <w:r w:rsidRPr="00923132">
              <w:rPr>
                <w:rFonts w:ascii="微软雅黑" w:eastAsia="微软雅黑" w:hAnsi="微软雅黑" w:cs="微软雅黑" w:hint="eastAsia"/>
                <w:b/>
                <w:color w:val="000000"/>
              </w:rPr>
              <w:t>余丽</w:t>
            </w:r>
            <w:proofErr w:type="gramStart"/>
            <w:r w:rsidRPr="00923132">
              <w:rPr>
                <w:rFonts w:ascii="微软雅黑" w:eastAsia="微软雅黑" w:hAnsi="微软雅黑" w:cs="微软雅黑" w:hint="eastAsia"/>
                <w:b/>
                <w:color w:val="000000"/>
              </w:rPr>
              <w:t>丽</w:t>
            </w:r>
            <w:proofErr w:type="gramEnd"/>
            <w:r>
              <w:rPr>
                <w:rFonts w:ascii="微软雅黑" w:eastAsia="微软雅黑" w:hAnsi="微软雅黑" w:cs="微软雅黑" w:hint="eastAsia"/>
                <w:color w:val="000000"/>
              </w:rPr>
              <w:t xml:space="preserve"> 徐云超 袁凯华</w:t>
            </w:r>
            <w:r w:rsidR="00386C07">
              <w:rPr>
                <w:rFonts w:ascii="微软雅黑" w:eastAsia="微软雅黑" w:hAnsi="微软雅黑" w:cs="微软雅黑" w:hint="eastAsia"/>
                <w:color w:val="000000"/>
              </w:rPr>
              <w:t xml:space="preserve"> </w:t>
            </w:r>
            <w:r w:rsidR="00386C07">
              <w:rPr>
                <w:rFonts w:ascii="微软雅黑" w:eastAsia="微软雅黑" w:hAnsi="微软雅黑" w:cs="微软雅黑"/>
                <w:color w:val="000000"/>
              </w:rPr>
              <w:t xml:space="preserve"> </w:t>
            </w:r>
            <w:r w:rsidR="00386C07">
              <w:rPr>
                <w:rFonts w:ascii="微软雅黑" w:eastAsia="微软雅黑" w:hAnsi="微软雅黑" w:cs="微软雅黑" w:hint="eastAsia"/>
                <w:color w:val="000000"/>
              </w:rPr>
              <w:t>（</w:t>
            </w:r>
            <w:r w:rsidR="00386C07" w:rsidRPr="00386C07">
              <w:rPr>
                <w:rFonts w:ascii="微软雅黑" w:eastAsia="微软雅黑" w:hAnsi="微软雅黑" w:cs="微软雅黑" w:hint="eastAsia"/>
                <w:color w:val="000000"/>
              </w:rPr>
              <w:t>上海对外经贸大学</w:t>
            </w:r>
            <w:r w:rsidR="00386C07">
              <w:rPr>
                <w:rFonts w:ascii="微软雅黑" w:eastAsia="微软雅黑" w:hAnsi="微软雅黑" w:cs="微软雅黑" w:hint="eastAsia"/>
                <w:color w:val="000000"/>
              </w:rPr>
              <w:t>）</w:t>
            </w:r>
          </w:p>
        </w:tc>
      </w:tr>
      <w:tr w:rsidR="006A5E5B" w14:paraId="10ECDFE5" w14:textId="77777777" w:rsidTr="00793D4A">
        <w:trPr>
          <w:gridBefore w:val="2"/>
          <w:wBefore w:w="25" w:type="dxa"/>
          <w:trHeight w:val="759"/>
          <w:jc w:val="center"/>
        </w:trPr>
        <w:tc>
          <w:tcPr>
            <w:tcW w:w="1676" w:type="dxa"/>
            <w:shd w:val="clear" w:color="auto" w:fill="FFFFFF"/>
            <w:vAlign w:val="center"/>
          </w:tcPr>
          <w:p w14:paraId="23FC8C30"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2A9AD512" w14:textId="77777777" w:rsidR="006A5E5B" w:rsidRDefault="006A5E5B" w:rsidP="00CA2E11">
            <w:pPr>
              <w:spacing w:line="46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区域协调发展的典型事实及其影响因素研究——基于价值链互动的产业转移视角</w:t>
            </w:r>
          </w:p>
        </w:tc>
      </w:tr>
      <w:tr w:rsidR="006A5E5B" w14:paraId="258C4200" w14:textId="77777777" w:rsidTr="00793D4A">
        <w:trPr>
          <w:gridBefore w:val="2"/>
          <w:wBefore w:w="25" w:type="dxa"/>
          <w:trHeight w:val="20"/>
          <w:jc w:val="center"/>
        </w:trPr>
        <w:tc>
          <w:tcPr>
            <w:tcW w:w="1676" w:type="dxa"/>
            <w:shd w:val="clear" w:color="auto" w:fill="B8CCE4"/>
            <w:vAlign w:val="center"/>
          </w:tcPr>
          <w:p w14:paraId="6A560B30"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2、作 者：</w:t>
            </w:r>
          </w:p>
        </w:tc>
        <w:tc>
          <w:tcPr>
            <w:tcW w:w="8222" w:type="dxa"/>
            <w:gridSpan w:val="2"/>
            <w:shd w:val="clear" w:color="auto" w:fill="B8CCE4"/>
            <w:vAlign w:val="center"/>
          </w:tcPr>
          <w:p w14:paraId="01F816B8" w14:textId="64D2CDC0" w:rsidR="006A5E5B" w:rsidRDefault="006A5E5B" w:rsidP="006A5E5B">
            <w:pPr>
              <w:rPr>
                <w:rFonts w:ascii="微软雅黑" w:eastAsia="微软雅黑" w:hAnsi="微软雅黑" w:cs="微软雅黑"/>
                <w:color w:val="000000"/>
                <w:szCs w:val="21"/>
              </w:rPr>
            </w:pPr>
            <w:r w:rsidRPr="00B913FC">
              <w:rPr>
                <w:rFonts w:ascii="微软雅黑" w:eastAsia="微软雅黑" w:hAnsi="微软雅黑" w:cs="微软雅黑" w:hint="eastAsia"/>
                <w:b/>
                <w:color w:val="000000"/>
                <w:szCs w:val="21"/>
              </w:rPr>
              <w:t>湛</w:t>
            </w:r>
            <w:proofErr w:type="gramStart"/>
            <w:r w:rsidRPr="00B913FC">
              <w:rPr>
                <w:rFonts w:ascii="微软雅黑" w:eastAsia="微软雅黑" w:hAnsi="微软雅黑" w:cs="微软雅黑" w:hint="eastAsia"/>
                <w:b/>
                <w:color w:val="000000"/>
                <w:szCs w:val="21"/>
              </w:rPr>
              <w:t>婧</w:t>
            </w:r>
            <w:proofErr w:type="gramEnd"/>
            <w:r w:rsidRPr="00B913FC">
              <w:rPr>
                <w:rFonts w:ascii="微软雅黑" w:eastAsia="微软雅黑" w:hAnsi="微软雅黑" w:cs="微软雅黑" w:hint="eastAsia"/>
                <w:b/>
                <w:color w:val="000000"/>
                <w:szCs w:val="21"/>
              </w:rPr>
              <w:t>宁</w:t>
            </w:r>
            <w:r w:rsidR="00386C07">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周国</w:t>
            </w:r>
            <w:r w:rsidRPr="00922942">
              <w:rPr>
                <w:rFonts w:ascii="微软雅黑" w:eastAsia="微软雅黑" w:hAnsi="微软雅黑" w:cs="微软雅黑" w:hint="eastAsia"/>
                <w:color w:val="000000"/>
                <w:szCs w:val="21"/>
              </w:rPr>
              <w:t>富</w:t>
            </w:r>
            <w:r w:rsidR="00386C07" w:rsidRPr="00922942">
              <w:rPr>
                <w:rFonts w:ascii="微软雅黑" w:eastAsia="微软雅黑" w:hAnsi="微软雅黑" w:cs="微软雅黑" w:hint="eastAsia"/>
                <w:color w:val="000000"/>
                <w:szCs w:val="21"/>
              </w:rPr>
              <w:t xml:space="preserve"> </w:t>
            </w:r>
            <w:r w:rsidR="00386C07" w:rsidRPr="00922942">
              <w:rPr>
                <w:rFonts w:ascii="微软雅黑" w:eastAsia="微软雅黑" w:hAnsi="微软雅黑" w:cs="微软雅黑"/>
                <w:color w:val="000000"/>
                <w:szCs w:val="21"/>
              </w:rPr>
              <w:t xml:space="preserve"> </w:t>
            </w:r>
            <w:r w:rsidR="00386C07" w:rsidRPr="00922942">
              <w:rPr>
                <w:rFonts w:ascii="微软雅黑" w:eastAsia="微软雅黑" w:hAnsi="微软雅黑" w:cs="微软雅黑" w:hint="eastAsia"/>
                <w:color w:val="000000"/>
                <w:szCs w:val="21"/>
              </w:rPr>
              <w:t>（天津</w:t>
            </w:r>
            <w:r w:rsidR="001D7869" w:rsidRPr="00922942">
              <w:rPr>
                <w:rFonts w:ascii="微软雅黑" w:eastAsia="微软雅黑" w:hAnsi="微软雅黑" w:cs="微软雅黑" w:hint="eastAsia"/>
                <w:color w:val="000000"/>
                <w:szCs w:val="21"/>
              </w:rPr>
              <w:t>财经大学</w:t>
            </w:r>
            <w:r w:rsidR="00386C07" w:rsidRPr="00922942">
              <w:rPr>
                <w:rFonts w:ascii="微软雅黑" w:eastAsia="微软雅黑" w:hAnsi="微软雅黑" w:cs="微软雅黑" w:hint="eastAsia"/>
                <w:color w:val="000000"/>
                <w:szCs w:val="21"/>
              </w:rPr>
              <w:t>）</w:t>
            </w:r>
          </w:p>
        </w:tc>
      </w:tr>
      <w:tr w:rsidR="006A5E5B" w14:paraId="6C156336" w14:textId="77777777" w:rsidTr="00793D4A">
        <w:trPr>
          <w:gridBefore w:val="2"/>
          <w:wBefore w:w="25" w:type="dxa"/>
          <w:trHeight w:val="20"/>
          <w:jc w:val="center"/>
        </w:trPr>
        <w:tc>
          <w:tcPr>
            <w:tcW w:w="1676" w:type="dxa"/>
            <w:shd w:val="clear" w:color="auto" w:fill="FFFFFF"/>
            <w:vAlign w:val="center"/>
          </w:tcPr>
          <w:p w14:paraId="10CCB37A"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180DFFA7" w14:textId="62C0BC79" w:rsidR="006A5E5B" w:rsidRDefault="006A5E5B" w:rsidP="00CA2E11">
            <w:pPr>
              <w:spacing w:line="46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全球价值链重构与中国经济转型的路径选择</w:t>
            </w:r>
            <w:r w:rsidR="001F3C03">
              <w:rPr>
                <w:rFonts w:ascii="微软雅黑" w:eastAsia="微软雅黑" w:hAnsi="微软雅黑" w:cs="微软雅黑" w:hint="eastAsia"/>
                <w:color w:val="000000"/>
                <w:szCs w:val="21"/>
              </w:rPr>
              <w:t>—</w:t>
            </w:r>
            <w:r>
              <w:rPr>
                <w:rFonts w:ascii="微软雅黑" w:eastAsia="微软雅黑" w:hAnsi="微软雅黑" w:cs="微软雅黑" w:hint="eastAsia"/>
                <w:color w:val="000000"/>
                <w:szCs w:val="21"/>
              </w:rPr>
              <w:t>基于RCEP区域经济一体化视角的分析</w:t>
            </w:r>
          </w:p>
        </w:tc>
      </w:tr>
      <w:tr w:rsidR="006A5E5B" w14:paraId="3004359E" w14:textId="77777777" w:rsidTr="00793D4A">
        <w:trPr>
          <w:gridBefore w:val="2"/>
          <w:wBefore w:w="25" w:type="dxa"/>
          <w:trHeight w:val="20"/>
          <w:jc w:val="center"/>
        </w:trPr>
        <w:tc>
          <w:tcPr>
            <w:tcW w:w="1676" w:type="dxa"/>
            <w:shd w:val="clear" w:color="auto" w:fill="B8CCE4"/>
            <w:vAlign w:val="center"/>
          </w:tcPr>
          <w:p w14:paraId="0B8BFBA4"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3、作 者：</w:t>
            </w:r>
          </w:p>
        </w:tc>
        <w:tc>
          <w:tcPr>
            <w:tcW w:w="8222" w:type="dxa"/>
            <w:gridSpan w:val="2"/>
            <w:shd w:val="clear" w:color="auto" w:fill="B8CCE4"/>
            <w:vAlign w:val="center"/>
          </w:tcPr>
          <w:p w14:paraId="14418125" w14:textId="23F3F45C" w:rsidR="006A5E5B" w:rsidRDefault="006A5E5B" w:rsidP="006A5E5B">
            <w:pPr>
              <w:rPr>
                <w:rFonts w:ascii="微软雅黑" w:eastAsia="微软雅黑" w:hAnsi="微软雅黑" w:cs="微软雅黑"/>
                <w:b/>
                <w:bCs/>
                <w:color w:val="000000"/>
                <w:szCs w:val="21"/>
              </w:rPr>
            </w:pPr>
            <w:proofErr w:type="gramStart"/>
            <w:r w:rsidRPr="00D1327D">
              <w:rPr>
                <w:rFonts w:ascii="微软雅黑" w:eastAsia="微软雅黑" w:hAnsi="微软雅黑" w:cs="微软雅黑" w:hint="eastAsia"/>
                <w:b/>
                <w:color w:val="000000"/>
                <w:szCs w:val="21"/>
              </w:rPr>
              <w:t>卫瑞</w:t>
            </w:r>
            <w:proofErr w:type="gramEnd"/>
            <w:r w:rsidR="00386C07">
              <w:rPr>
                <w:rFonts w:ascii="微软雅黑" w:eastAsia="微软雅黑" w:hAnsi="微软雅黑" w:cs="微软雅黑" w:hint="eastAsia"/>
                <w:color w:val="000000"/>
                <w:szCs w:val="21"/>
              </w:rPr>
              <w:t xml:space="preserve"> </w:t>
            </w:r>
            <w:r w:rsidR="00386C07">
              <w:rPr>
                <w:rFonts w:ascii="微软雅黑" w:eastAsia="微软雅黑" w:hAnsi="微软雅黑" w:cs="微软雅黑"/>
                <w:color w:val="000000"/>
                <w:szCs w:val="21"/>
              </w:rPr>
              <w:t xml:space="preserve"> </w:t>
            </w:r>
            <w:r w:rsidR="00386C07">
              <w:rPr>
                <w:rFonts w:ascii="微软雅黑" w:eastAsia="微软雅黑" w:hAnsi="微软雅黑" w:cs="微软雅黑" w:hint="eastAsia"/>
                <w:color w:val="000000"/>
                <w:szCs w:val="21"/>
              </w:rPr>
              <w:t>（湖南大学）</w:t>
            </w:r>
          </w:p>
        </w:tc>
      </w:tr>
      <w:tr w:rsidR="006A5E5B" w14:paraId="6E01D4BD" w14:textId="77777777" w:rsidTr="00793D4A">
        <w:trPr>
          <w:gridBefore w:val="2"/>
          <w:wBefore w:w="25" w:type="dxa"/>
          <w:trHeight w:val="20"/>
          <w:jc w:val="center"/>
        </w:trPr>
        <w:tc>
          <w:tcPr>
            <w:tcW w:w="1676" w:type="dxa"/>
            <w:shd w:val="clear" w:color="auto" w:fill="FFFFFF"/>
            <w:vAlign w:val="center"/>
          </w:tcPr>
          <w:p w14:paraId="2C89CBB0"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3D57D7E2" w14:textId="77777777" w:rsidR="006A5E5B" w:rsidRPr="00D90410" w:rsidRDefault="006A5E5B" w:rsidP="006A5E5B">
            <w:pPr>
              <w:rPr>
                <w:rFonts w:ascii="微软雅黑" w:eastAsia="微软雅黑" w:hAnsi="微软雅黑" w:cs="微软雅黑"/>
                <w:color w:val="000000"/>
                <w:szCs w:val="21"/>
              </w:rPr>
            </w:pPr>
            <w:r w:rsidRPr="00D90410">
              <w:rPr>
                <w:rFonts w:ascii="微软雅黑" w:eastAsia="微软雅黑" w:hAnsi="微软雅黑" w:cs="微软雅黑" w:hint="eastAsia"/>
                <w:color w:val="000000"/>
                <w:szCs w:val="21"/>
              </w:rPr>
              <w:t>基于迭代</w:t>
            </w:r>
            <w:proofErr w:type="gramStart"/>
            <w:r w:rsidRPr="00D90410">
              <w:rPr>
                <w:rFonts w:ascii="微软雅黑" w:eastAsia="微软雅黑" w:hAnsi="微软雅黑" w:cs="微软雅黑" w:hint="eastAsia"/>
                <w:color w:val="000000"/>
                <w:szCs w:val="21"/>
              </w:rPr>
              <w:t>列相关</w:t>
            </w:r>
            <w:proofErr w:type="gramEnd"/>
            <w:r w:rsidRPr="00D90410">
              <w:rPr>
                <w:rFonts w:ascii="微软雅黑" w:eastAsia="微软雅黑" w:hAnsi="微软雅黑" w:cs="微软雅黑" w:hint="eastAsia"/>
                <w:color w:val="000000"/>
                <w:szCs w:val="21"/>
              </w:rPr>
              <w:t>的中国产业群划分研究</w:t>
            </w:r>
          </w:p>
        </w:tc>
      </w:tr>
      <w:tr w:rsidR="006A5E5B" w14:paraId="60D2E6EA" w14:textId="77777777" w:rsidTr="00793D4A">
        <w:trPr>
          <w:gridBefore w:val="2"/>
          <w:wBefore w:w="25" w:type="dxa"/>
          <w:trHeight w:val="20"/>
          <w:jc w:val="center"/>
        </w:trPr>
        <w:tc>
          <w:tcPr>
            <w:tcW w:w="1676" w:type="dxa"/>
            <w:shd w:val="clear" w:color="auto" w:fill="B8CCE4"/>
            <w:vAlign w:val="center"/>
          </w:tcPr>
          <w:p w14:paraId="574B361E"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4、作 者：</w:t>
            </w:r>
          </w:p>
        </w:tc>
        <w:tc>
          <w:tcPr>
            <w:tcW w:w="8222" w:type="dxa"/>
            <w:gridSpan w:val="2"/>
            <w:shd w:val="clear" w:color="auto" w:fill="B8CCE4"/>
            <w:vAlign w:val="center"/>
          </w:tcPr>
          <w:p w14:paraId="7B68069E" w14:textId="4E58078D" w:rsidR="006A5E5B" w:rsidRDefault="00603B1E" w:rsidP="006A5E5B">
            <w:pPr>
              <w:rPr>
                <w:rFonts w:ascii="微软雅黑" w:eastAsia="微软雅黑" w:hAnsi="微软雅黑" w:cs="微软雅黑"/>
                <w:color w:val="000000"/>
                <w:szCs w:val="21"/>
              </w:rPr>
            </w:pPr>
            <w:r>
              <w:rPr>
                <w:rFonts w:ascii="微软雅黑" w:eastAsia="微软雅黑" w:hAnsi="微软雅黑" w:cs="微软雅黑" w:hint="eastAsia"/>
                <w:color w:val="000000"/>
              </w:rPr>
              <w:t xml:space="preserve">王智新 </w:t>
            </w:r>
            <w:r w:rsidR="006A5E5B" w:rsidRPr="00F83A3D">
              <w:rPr>
                <w:rFonts w:ascii="微软雅黑" w:eastAsia="微软雅黑" w:hAnsi="微软雅黑" w:cs="微软雅黑" w:hint="eastAsia"/>
                <w:b/>
                <w:color w:val="000000"/>
              </w:rPr>
              <w:t>朱文卿</w:t>
            </w:r>
            <w:r w:rsidR="00386C07">
              <w:rPr>
                <w:rFonts w:ascii="微软雅黑" w:eastAsia="微软雅黑" w:hAnsi="微软雅黑" w:cs="微软雅黑"/>
                <w:color w:val="000000"/>
              </w:rPr>
              <w:t xml:space="preserve">  </w:t>
            </w:r>
            <w:r w:rsidR="00386C07">
              <w:rPr>
                <w:rFonts w:ascii="微软雅黑" w:eastAsia="微软雅黑" w:hAnsi="微软雅黑" w:cs="微软雅黑" w:hint="eastAsia"/>
                <w:color w:val="000000"/>
              </w:rPr>
              <w:t>（河北大学）</w:t>
            </w:r>
            <w:r w:rsidR="006A5E5B">
              <w:rPr>
                <w:rFonts w:ascii="微软雅黑" w:eastAsia="微软雅黑" w:hAnsi="微软雅黑" w:cs="微软雅黑" w:hint="eastAsia"/>
                <w:color w:val="000000"/>
              </w:rPr>
              <w:t xml:space="preserve"> </w:t>
            </w:r>
          </w:p>
        </w:tc>
      </w:tr>
      <w:tr w:rsidR="006A5E5B" w14:paraId="7C59F801" w14:textId="77777777" w:rsidTr="00793D4A">
        <w:trPr>
          <w:gridBefore w:val="2"/>
          <w:wBefore w:w="25" w:type="dxa"/>
          <w:trHeight w:val="20"/>
          <w:jc w:val="center"/>
        </w:trPr>
        <w:tc>
          <w:tcPr>
            <w:tcW w:w="1676" w:type="dxa"/>
            <w:shd w:val="clear" w:color="auto" w:fill="FFFFFF"/>
            <w:vAlign w:val="center"/>
          </w:tcPr>
          <w:p w14:paraId="15F1813E"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6CF7E004"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数字金融服务贸易对全球价值链关联的影响研究</w:t>
            </w:r>
          </w:p>
        </w:tc>
      </w:tr>
      <w:tr w:rsidR="006A5E5B" w14:paraId="5A2CC12E" w14:textId="77777777" w:rsidTr="00793D4A">
        <w:trPr>
          <w:gridBefore w:val="2"/>
          <w:wBefore w:w="25" w:type="dxa"/>
          <w:trHeight w:val="20"/>
          <w:jc w:val="center"/>
        </w:trPr>
        <w:tc>
          <w:tcPr>
            <w:tcW w:w="1676" w:type="dxa"/>
            <w:shd w:val="clear" w:color="auto" w:fill="B8CCE4"/>
            <w:vAlign w:val="center"/>
          </w:tcPr>
          <w:p w14:paraId="228C36A0"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5、作 者：</w:t>
            </w:r>
          </w:p>
        </w:tc>
        <w:tc>
          <w:tcPr>
            <w:tcW w:w="8222" w:type="dxa"/>
            <w:gridSpan w:val="2"/>
            <w:shd w:val="clear" w:color="auto" w:fill="B8CCE4"/>
            <w:vAlign w:val="center"/>
          </w:tcPr>
          <w:p w14:paraId="78186021" w14:textId="54041C11" w:rsidR="006A5E5B" w:rsidRDefault="006A5E5B" w:rsidP="006A5E5B">
            <w:pPr>
              <w:rPr>
                <w:rFonts w:ascii="微软雅黑" w:eastAsia="微软雅黑" w:hAnsi="微软雅黑" w:cs="微软雅黑"/>
                <w:color w:val="000000"/>
                <w:szCs w:val="21"/>
              </w:rPr>
            </w:pPr>
            <w:proofErr w:type="gramStart"/>
            <w:r w:rsidRPr="00C7257A">
              <w:rPr>
                <w:rFonts w:ascii="微软雅黑" w:eastAsia="微软雅黑" w:hAnsi="微软雅黑" w:cs="微软雅黑" w:hint="eastAsia"/>
                <w:b/>
                <w:color w:val="000000"/>
                <w:szCs w:val="21"/>
              </w:rPr>
              <w:t>姜青言</w:t>
            </w:r>
            <w:proofErr w:type="gramEnd"/>
            <w:r>
              <w:rPr>
                <w:rFonts w:ascii="微软雅黑" w:eastAsia="微软雅黑" w:hAnsi="微软雅黑" w:cs="微软雅黑" w:hint="eastAsia"/>
                <w:color w:val="000000"/>
                <w:szCs w:val="21"/>
              </w:rPr>
              <w:t xml:space="preserve"> 高翔 杨翠红</w:t>
            </w:r>
            <w:r w:rsidR="00386C07">
              <w:rPr>
                <w:rFonts w:ascii="微软雅黑" w:eastAsia="微软雅黑" w:hAnsi="微软雅黑" w:cs="微软雅黑" w:hint="eastAsia"/>
                <w:color w:val="000000"/>
                <w:szCs w:val="21"/>
              </w:rPr>
              <w:t xml:space="preserve"> </w:t>
            </w:r>
            <w:r w:rsidR="00386C07">
              <w:rPr>
                <w:rFonts w:ascii="微软雅黑" w:eastAsia="微软雅黑" w:hAnsi="微软雅黑" w:cs="微软雅黑"/>
                <w:color w:val="000000"/>
                <w:szCs w:val="21"/>
              </w:rPr>
              <w:t xml:space="preserve"> </w:t>
            </w:r>
            <w:r w:rsidR="00386C07">
              <w:rPr>
                <w:rFonts w:ascii="微软雅黑" w:eastAsia="微软雅黑" w:hAnsi="微软雅黑" w:cs="微软雅黑" w:hint="eastAsia"/>
                <w:color w:val="000000"/>
                <w:szCs w:val="21"/>
              </w:rPr>
              <w:t>（中国科学院</w:t>
            </w:r>
            <w:r w:rsidR="00087E59" w:rsidRPr="00087E59">
              <w:rPr>
                <w:rFonts w:ascii="微软雅黑" w:eastAsia="微软雅黑" w:hAnsi="微软雅黑" w:cs="微软雅黑" w:hint="eastAsia"/>
                <w:color w:val="000000"/>
                <w:szCs w:val="21"/>
              </w:rPr>
              <w:t>数学与系统科学研究院</w:t>
            </w:r>
            <w:r w:rsidR="00386C07">
              <w:rPr>
                <w:rFonts w:ascii="微软雅黑" w:eastAsia="微软雅黑" w:hAnsi="微软雅黑" w:cs="微软雅黑" w:hint="eastAsia"/>
                <w:color w:val="000000"/>
                <w:szCs w:val="21"/>
              </w:rPr>
              <w:t>）</w:t>
            </w:r>
          </w:p>
        </w:tc>
      </w:tr>
      <w:tr w:rsidR="006A5E5B" w14:paraId="3AFB8088" w14:textId="77777777" w:rsidTr="00793D4A">
        <w:trPr>
          <w:gridBefore w:val="2"/>
          <w:wBefore w:w="25" w:type="dxa"/>
          <w:trHeight w:val="968"/>
          <w:jc w:val="center"/>
        </w:trPr>
        <w:tc>
          <w:tcPr>
            <w:tcW w:w="1676" w:type="dxa"/>
            <w:shd w:val="clear" w:color="auto" w:fill="FFFFFF"/>
            <w:vAlign w:val="center"/>
          </w:tcPr>
          <w:p w14:paraId="01FBF0D5"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3952DD2B" w14:textId="77777777" w:rsidR="006A5E5B" w:rsidRDefault="006A5E5B" w:rsidP="00CA2E11">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中国对外直接投资的东道国经济增长效应：逆向投资与顺向投资的比较研究</w:t>
            </w:r>
          </w:p>
        </w:tc>
      </w:tr>
      <w:tr w:rsidR="006A5E5B" w14:paraId="3F7AF867" w14:textId="77777777" w:rsidTr="00793D4A">
        <w:trPr>
          <w:gridBefore w:val="2"/>
          <w:wBefore w:w="25" w:type="dxa"/>
          <w:trHeight w:val="20"/>
          <w:jc w:val="center"/>
        </w:trPr>
        <w:tc>
          <w:tcPr>
            <w:tcW w:w="1676" w:type="dxa"/>
            <w:shd w:val="clear" w:color="auto" w:fill="B8CCE4"/>
            <w:vAlign w:val="center"/>
          </w:tcPr>
          <w:p w14:paraId="5D7EBDF1"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6、作 者：</w:t>
            </w:r>
          </w:p>
        </w:tc>
        <w:tc>
          <w:tcPr>
            <w:tcW w:w="8222" w:type="dxa"/>
            <w:gridSpan w:val="2"/>
            <w:shd w:val="clear" w:color="auto" w:fill="B8CCE4"/>
            <w:vAlign w:val="center"/>
          </w:tcPr>
          <w:p w14:paraId="6249ACE7" w14:textId="66E6AA3C"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范子杰 </w:t>
            </w:r>
            <w:proofErr w:type="gramStart"/>
            <w:r w:rsidRPr="00DD51A5">
              <w:rPr>
                <w:rFonts w:ascii="微软雅黑" w:eastAsia="微软雅黑" w:hAnsi="微软雅黑" w:cs="微软雅黑" w:hint="eastAsia"/>
                <w:b/>
                <w:color w:val="000000"/>
                <w:szCs w:val="21"/>
              </w:rPr>
              <w:t>钟道诚</w:t>
            </w:r>
            <w:proofErr w:type="gramEnd"/>
            <w:r w:rsidR="00386C07">
              <w:rPr>
                <w:rFonts w:ascii="微软雅黑" w:eastAsia="微软雅黑" w:hAnsi="微软雅黑" w:cs="微软雅黑" w:hint="eastAsia"/>
                <w:color w:val="000000"/>
                <w:szCs w:val="21"/>
              </w:rPr>
              <w:t xml:space="preserve"> </w:t>
            </w:r>
            <w:r w:rsidR="00386C07">
              <w:rPr>
                <w:rFonts w:ascii="微软雅黑" w:eastAsia="微软雅黑" w:hAnsi="微软雅黑" w:cs="微软雅黑"/>
                <w:color w:val="000000"/>
                <w:szCs w:val="21"/>
              </w:rPr>
              <w:t xml:space="preserve"> </w:t>
            </w:r>
            <w:r w:rsidR="00386C07">
              <w:rPr>
                <w:rFonts w:ascii="微软雅黑" w:eastAsia="微软雅黑" w:hAnsi="微软雅黑" w:cs="微软雅黑" w:hint="eastAsia"/>
                <w:color w:val="000000"/>
                <w:szCs w:val="21"/>
              </w:rPr>
              <w:t>（湖南大学）</w:t>
            </w:r>
          </w:p>
        </w:tc>
      </w:tr>
      <w:tr w:rsidR="006A5E5B" w14:paraId="6F64FB08" w14:textId="77777777" w:rsidTr="00793D4A">
        <w:trPr>
          <w:gridBefore w:val="2"/>
          <w:wBefore w:w="25" w:type="dxa"/>
          <w:trHeight w:val="20"/>
          <w:jc w:val="center"/>
        </w:trPr>
        <w:tc>
          <w:tcPr>
            <w:tcW w:w="1676" w:type="dxa"/>
            <w:shd w:val="clear" w:color="auto" w:fill="FFFFFF"/>
            <w:vAlign w:val="center"/>
          </w:tcPr>
          <w:p w14:paraId="6B986321"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501FCF6A"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贸易自由化、国内市场一体化与价值链升级</w:t>
            </w:r>
          </w:p>
        </w:tc>
      </w:tr>
      <w:tr w:rsidR="006A5E5B" w14:paraId="53050FB6" w14:textId="77777777" w:rsidTr="00793D4A">
        <w:trPr>
          <w:gridBefore w:val="2"/>
          <w:wBefore w:w="25" w:type="dxa"/>
          <w:trHeight w:val="20"/>
          <w:jc w:val="center"/>
        </w:trPr>
        <w:tc>
          <w:tcPr>
            <w:tcW w:w="1676" w:type="dxa"/>
            <w:shd w:val="clear" w:color="auto" w:fill="B8CCE4"/>
            <w:vAlign w:val="center"/>
          </w:tcPr>
          <w:p w14:paraId="0FFF66D5"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7、作 者：</w:t>
            </w:r>
          </w:p>
        </w:tc>
        <w:tc>
          <w:tcPr>
            <w:tcW w:w="8222" w:type="dxa"/>
            <w:gridSpan w:val="2"/>
            <w:shd w:val="clear" w:color="auto" w:fill="B8CCE4"/>
            <w:vAlign w:val="center"/>
          </w:tcPr>
          <w:p w14:paraId="5418B5D8" w14:textId="2A8BEC52" w:rsidR="006A5E5B" w:rsidRDefault="006A5E5B" w:rsidP="006A5E5B">
            <w:pPr>
              <w:rPr>
                <w:rFonts w:ascii="微软雅黑" w:eastAsia="微软雅黑" w:hAnsi="微软雅黑" w:cs="微软雅黑"/>
                <w:color w:val="000000"/>
                <w:szCs w:val="21"/>
              </w:rPr>
            </w:pPr>
            <w:r w:rsidRPr="006D33EB">
              <w:rPr>
                <w:rFonts w:ascii="微软雅黑" w:eastAsia="微软雅黑" w:hAnsi="微软雅黑" w:cs="微软雅黑" w:hint="eastAsia"/>
                <w:b/>
                <w:color w:val="000000"/>
                <w:szCs w:val="21"/>
              </w:rPr>
              <w:t>孙克娟</w:t>
            </w:r>
            <w:r>
              <w:rPr>
                <w:rFonts w:ascii="微软雅黑" w:eastAsia="微软雅黑" w:hAnsi="微软雅黑" w:cs="微软雅黑" w:hint="eastAsia"/>
                <w:color w:val="000000"/>
                <w:szCs w:val="21"/>
              </w:rPr>
              <w:t xml:space="preserve"> 肖皓</w:t>
            </w:r>
            <w:r w:rsidR="00386C07">
              <w:rPr>
                <w:rFonts w:ascii="微软雅黑" w:eastAsia="微软雅黑" w:hAnsi="微软雅黑" w:cs="微软雅黑" w:hint="eastAsia"/>
                <w:color w:val="000000"/>
                <w:szCs w:val="21"/>
              </w:rPr>
              <w:t xml:space="preserve"> </w:t>
            </w:r>
            <w:r w:rsidR="00386C07">
              <w:rPr>
                <w:rFonts w:ascii="微软雅黑" w:eastAsia="微软雅黑" w:hAnsi="微软雅黑" w:cs="微软雅黑"/>
                <w:color w:val="000000"/>
                <w:szCs w:val="21"/>
              </w:rPr>
              <w:t xml:space="preserve"> </w:t>
            </w:r>
            <w:r w:rsidR="00386C07">
              <w:rPr>
                <w:rFonts w:ascii="微软雅黑" w:eastAsia="微软雅黑" w:hAnsi="微软雅黑" w:cs="微软雅黑" w:hint="eastAsia"/>
                <w:color w:val="000000"/>
                <w:szCs w:val="21"/>
              </w:rPr>
              <w:t>（湖南大学）</w:t>
            </w:r>
          </w:p>
        </w:tc>
      </w:tr>
      <w:tr w:rsidR="006A5E5B" w14:paraId="624A7EC5" w14:textId="77777777" w:rsidTr="00793D4A">
        <w:trPr>
          <w:gridBefore w:val="2"/>
          <w:wBefore w:w="25" w:type="dxa"/>
          <w:trHeight w:val="966"/>
          <w:jc w:val="center"/>
        </w:trPr>
        <w:tc>
          <w:tcPr>
            <w:tcW w:w="1676" w:type="dxa"/>
            <w:shd w:val="clear" w:color="auto" w:fill="FFFFFF"/>
            <w:vAlign w:val="center"/>
          </w:tcPr>
          <w:p w14:paraId="043896B5"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09FA4C37" w14:textId="77777777" w:rsidR="006A5E5B" w:rsidRDefault="006A5E5B" w:rsidP="00CA2E11">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RCEP和CPTPP对全球价值链</w:t>
            </w:r>
            <w:proofErr w:type="gramStart"/>
            <w:r>
              <w:rPr>
                <w:rFonts w:ascii="微软雅黑" w:eastAsia="微软雅黑" w:hAnsi="微软雅黑" w:cs="微软雅黑" w:hint="eastAsia"/>
                <w:color w:val="000000"/>
                <w:szCs w:val="21"/>
              </w:rPr>
              <w:t>重构及碳排放</w:t>
            </w:r>
            <w:proofErr w:type="gramEnd"/>
            <w:r>
              <w:rPr>
                <w:rFonts w:ascii="微软雅黑" w:eastAsia="微软雅黑" w:hAnsi="微软雅黑" w:cs="微软雅黑" w:hint="eastAsia"/>
                <w:color w:val="000000"/>
                <w:szCs w:val="21"/>
              </w:rPr>
              <w:t>影响——基于GVC-E-CGE模型的研究</w:t>
            </w:r>
          </w:p>
        </w:tc>
      </w:tr>
      <w:tr w:rsidR="006A5E5B" w14:paraId="0D26FF26" w14:textId="77777777" w:rsidTr="00793D4A">
        <w:trPr>
          <w:gridBefore w:val="2"/>
          <w:wBefore w:w="25" w:type="dxa"/>
          <w:trHeight w:val="683"/>
          <w:jc w:val="center"/>
        </w:trPr>
        <w:tc>
          <w:tcPr>
            <w:tcW w:w="1676" w:type="dxa"/>
            <w:shd w:val="clear" w:color="auto" w:fill="B8CCE4"/>
            <w:vAlign w:val="center"/>
          </w:tcPr>
          <w:p w14:paraId="5EEE2C86"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8、作 者：</w:t>
            </w:r>
          </w:p>
        </w:tc>
        <w:tc>
          <w:tcPr>
            <w:tcW w:w="8222" w:type="dxa"/>
            <w:gridSpan w:val="2"/>
            <w:shd w:val="clear" w:color="auto" w:fill="B8CCE4"/>
            <w:vAlign w:val="center"/>
          </w:tcPr>
          <w:p w14:paraId="722EEC2A" w14:textId="019B34F1"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闫冰倩  王振霞</w:t>
            </w:r>
            <w:r w:rsidR="00386C07">
              <w:rPr>
                <w:rFonts w:ascii="微软雅黑" w:eastAsia="微软雅黑" w:hAnsi="微软雅黑" w:cs="微软雅黑" w:hint="eastAsia"/>
                <w:color w:val="000000"/>
                <w:szCs w:val="21"/>
              </w:rPr>
              <w:t xml:space="preserve"> </w:t>
            </w:r>
            <w:r w:rsidR="00386C07">
              <w:rPr>
                <w:rFonts w:ascii="微软雅黑" w:eastAsia="微软雅黑" w:hAnsi="微软雅黑" w:cs="微软雅黑"/>
                <w:color w:val="000000"/>
                <w:szCs w:val="21"/>
              </w:rPr>
              <w:t xml:space="preserve"> </w:t>
            </w:r>
            <w:r w:rsidR="00386C07">
              <w:rPr>
                <w:rFonts w:ascii="微软雅黑" w:eastAsia="微软雅黑" w:hAnsi="微软雅黑" w:cs="微软雅黑" w:hint="eastAsia"/>
                <w:color w:val="000000"/>
                <w:szCs w:val="21"/>
              </w:rPr>
              <w:t>（</w:t>
            </w:r>
            <w:r w:rsidR="00386C07" w:rsidRPr="00386C07">
              <w:rPr>
                <w:rFonts w:ascii="微软雅黑" w:eastAsia="微软雅黑" w:hAnsi="微软雅黑" w:cs="微软雅黑" w:hint="eastAsia"/>
                <w:color w:val="000000"/>
                <w:szCs w:val="21"/>
              </w:rPr>
              <w:t>中国社会科学院</w:t>
            </w:r>
            <w:r w:rsidR="00386C07">
              <w:rPr>
                <w:rFonts w:ascii="微软雅黑" w:eastAsia="微软雅黑" w:hAnsi="微软雅黑" w:cs="微软雅黑" w:hint="eastAsia"/>
                <w:color w:val="000000"/>
                <w:szCs w:val="21"/>
              </w:rPr>
              <w:t>）</w:t>
            </w:r>
          </w:p>
        </w:tc>
      </w:tr>
      <w:tr w:rsidR="006A5E5B" w14:paraId="55EFCA66" w14:textId="77777777" w:rsidTr="00793D4A">
        <w:trPr>
          <w:gridBefore w:val="2"/>
          <w:wBefore w:w="25" w:type="dxa"/>
          <w:trHeight w:val="227"/>
          <w:jc w:val="center"/>
        </w:trPr>
        <w:tc>
          <w:tcPr>
            <w:tcW w:w="1676" w:type="dxa"/>
            <w:shd w:val="clear" w:color="auto" w:fill="FFFFFF"/>
            <w:vAlign w:val="center"/>
          </w:tcPr>
          <w:p w14:paraId="2C16F9E5"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题 目：</w:t>
            </w:r>
          </w:p>
        </w:tc>
        <w:tc>
          <w:tcPr>
            <w:tcW w:w="8222" w:type="dxa"/>
            <w:gridSpan w:val="2"/>
            <w:shd w:val="clear" w:color="auto" w:fill="FFFFFF"/>
            <w:vAlign w:val="center"/>
          </w:tcPr>
          <w:p w14:paraId="087D9CAA"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突发事件、贸易中断与粮食安全 ——基于全球投入产出分析的视角</w:t>
            </w:r>
          </w:p>
        </w:tc>
      </w:tr>
      <w:tr w:rsidR="006A5E5B" w14:paraId="0EA8197F" w14:textId="77777777" w:rsidTr="00793D4A">
        <w:trPr>
          <w:gridBefore w:val="2"/>
          <w:wBefore w:w="25" w:type="dxa"/>
          <w:trHeight w:val="1460"/>
          <w:jc w:val="center"/>
        </w:trPr>
        <w:tc>
          <w:tcPr>
            <w:tcW w:w="1676" w:type="dxa"/>
            <w:shd w:val="clear" w:color="auto" w:fill="B8CCE4"/>
            <w:vAlign w:val="center"/>
          </w:tcPr>
          <w:p w14:paraId="6B347E13" w14:textId="77777777" w:rsidR="006A5E5B" w:rsidRDefault="006A5E5B" w:rsidP="006A5E5B">
            <w:pPr>
              <w:jc w:val="center"/>
              <w:rPr>
                <w:rFonts w:ascii="微软雅黑" w:eastAsia="微软雅黑" w:hAnsi="微软雅黑" w:cs="微软雅黑"/>
                <w:b/>
                <w:color w:val="000000"/>
                <w:szCs w:val="21"/>
              </w:rPr>
            </w:pPr>
          </w:p>
        </w:tc>
        <w:tc>
          <w:tcPr>
            <w:tcW w:w="8222" w:type="dxa"/>
            <w:gridSpan w:val="2"/>
            <w:shd w:val="clear" w:color="auto" w:fill="B8CCE4"/>
            <w:vAlign w:val="center"/>
          </w:tcPr>
          <w:p w14:paraId="57D582A1" w14:textId="77777777" w:rsidR="006A5E5B" w:rsidRDefault="006A5E5B" w:rsidP="006A5E5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专题论坛（四） 全球价值链、区域价值链与中国经济II    </w:t>
            </w:r>
          </w:p>
          <w:p w14:paraId="350151B3" w14:textId="44E926F0" w:rsidR="006A5E5B" w:rsidRDefault="006A5E5B" w:rsidP="006A5E5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会议号：994-3357-3981</w:t>
            </w:r>
            <w:r w:rsidR="003D4080">
              <w:rPr>
                <w:rFonts w:ascii="微软雅黑" w:eastAsia="微软雅黑" w:hAnsi="微软雅黑" w:cs="微软雅黑"/>
                <w:b/>
                <w:color w:val="000000"/>
                <w:szCs w:val="21"/>
              </w:rPr>
              <w:t xml:space="preserve">  </w:t>
            </w:r>
          </w:p>
        </w:tc>
      </w:tr>
      <w:tr w:rsidR="006A5E5B" w14:paraId="1D279BED" w14:textId="77777777" w:rsidTr="00793D4A">
        <w:trPr>
          <w:gridBefore w:val="2"/>
          <w:wBefore w:w="25" w:type="dxa"/>
          <w:trHeight w:val="827"/>
          <w:jc w:val="center"/>
        </w:trPr>
        <w:tc>
          <w:tcPr>
            <w:tcW w:w="1676" w:type="dxa"/>
            <w:shd w:val="clear" w:color="auto" w:fill="FFFFFF"/>
            <w:vAlign w:val="center"/>
          </w:tcPr>
          <w:p w14:paraId="61E6CBF7" w14:textId="77777777" w:rsidR="006A5E5B" w:rsidRDefault="006A5E5B" w:rsidP="00802F8C">
            <w:pPr>
              <w:snapToGrid w:val="0"/>
              <w:ind w:firstLineChars="200" w:firstLine="480"/>
              <w:rPr>
                <w:rFonts w:ascii="微软雅黑" w:eastAsia="微软雅黑" w:hAnsi="微软雅黑" w:cs="微软雅黑"/>
                <w:color w:val="000000"/>
                <w:szCs w:val="21"/>
              </w:rPr>
            </w:pPr>
            <w:r>
              <w:rPr>
                <w:rFonts w:ascii="微软雅黑" w:eastAsia="微软雅黑" w:hAnsi="微软雅黑" w:cs="微软雅黑" w:hint="eastAsia"/>
                <w:color w:val="000000"/>
                <w:szCs w:val="21"/>
              </w:rPr>
              <w:t>主持人：</w:t>
            </w:r>
          </w:p>
        </w:tc>
        <w:tc>
          <w:tcPr>
            <w:tcW w:w="8222" w:type="dxa"/>
            <w:gridSpan w:val="2"/>
            <w:shd w:val="clear" w:color="auto" w:fill="FFFFFF"/>
            <w:vAlign w:val="center"/>
          </w:tcPr>
          <w:p w14:paraId="6E2BB0B9" w14:textId="786A4433" w:rsidR="006A5E5B" w:rsidRDefault="003446F7" w:rsidP="006A5E5B">
            <w:pPr>
              <w:snapToGrid w:val="0"/>
              <w:rPr>
                <w:rFonts w:ascii="微软雅黑" w:eastAsia="微软雅黑" w:hAnsi="微软雅黑" w:cs="微软雅黑"/>
                <w:color w:val="000000"/>
                <w:szCs w:val="21"/>
              </w:rPr>
            </w:pPr>
            <w:r w:rsidRPr="004A5136">
              <w:rPr>
                <w:rFonts w:ascii="微软雅黑" w:eastAsia="微软雅黑" w:hAnsi="微软雅黑" w:cs="微软雅黑" w:hint="eastAsia"/>
                <w:color w:val="000000"/>
                <w:szCs w:val="21"/>
              </w:rPr>
              <w:t>李秀婷</w:t>
            </w:r>
            <w:r w:rsidR="00386C07" w:rsidRPr="004A5136">
              <w:rPr>
                <w:rFonts w:ascii="微软雅黑" w:eastAsia="微软雅黑" w:hAnsi="微软雅黑" w:cs="微软雅黑" w:hint="eastAsia"/>
                <w:color w:val="000000"/>
                <w:szCs w:val="21"/>
              </w:rPr>
              <w:t>（</w:t>
            </w:r>
            <w:r w:rsidRPr="004A5136">
              <w:rPr>
                <w:rFonts w:ascii="微软雅黑" w:eastAsia="微软雅黑" w:hAnsi="微软雅黑" w:cs="微软雅黑"/>
                <w:bCs/>
                <w:color w:val="000000"/>
                <w:szCs w:val="21"/>
              </w:rPr>
              <w:t>中国科学院</w:t>
            </w:r>
            <w:r w:rsidRPr="004A5136">
              <w:rPr>
                <w:rFonts w:ascii="微软雅黑" w:eastAsia="微软雅黑" w:hAnsi="微软雅黑" w:cs="微软雅黑"/>
                <w:color w:val="000000"/>
                <w:szCs w:val="21"/>
              </w:rPr>
              <w:t>大学经济与管理学院</w:t>
            </w:r>
            <w:r w:rsidR="00386C07" w:rsidRPr="004A5136">
              <w:rPr>
                <w:rFonts w:ascii="微软雅黑" w:eastAsia="微软雅黑" w:hAnsi="微软雅黑" w:cs="微软雅黑" w:hint="eastAsia"/>
                <w:color w:val="000000"/>
                <w:szCs w:val="21"/>
              </w:rPr>
              <w:t>）</w:t>
            </w:r>
          </w:p>
        </w:tc>
      </w:tr>
      <w:tr w:rsidR="006A5E5B" w14:paraId="0E76980C" w14:textId="77777777" w:rsidTr="00793D4A">
        <w:trPr>
          <w:gridBefore w:val="2"/>
          <w:wBefore w:w="25" w:type="dxa"/>
          <w:trHeight w:val="908"/>
          <w:jc w:val="center"/>
        </w:trPr>
        <w:tc>
          <w:tcPr>
            <w:tcW w:w="1676" w:type="dxa"/>
            <w:shd w:val="clear" w:color="auto" w:fill="B8CCE4"/>
            <w:vAlign w:val="center"/>
          </w:tcPr>
          <w:p w14:paraId="13958A2C"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1、作 者：</w:t>
            </w:r>
          </w:p>
        </w:tc>
        <w:tc>
          <w:tcPr>
            <w:tcW w:w="8222" w:type="dxa"/>
            <w:gridSpan w:val="2"/>
            <w:shd w:val="clear" w:color="auto" w:fill="B8CCE4"/>
            <w:vAlign w:val="center"/>
          </w:tcPr>
          <w:p w14:paraId="6AE280DD" w14:textId="14CE0418" w:rsidR="006A5E5B" w:rsidRDefault="006A5E5B" w:rsidP="006A5E5B">
            <w:pPr>
              <w:pStyle w:val="Default"/>
              <w:spacing w:line="440" w:lineRule="exact"/>
              <w:rPr>
                <w:rFonts w:ascii="微软雅黑" w:eastAsia="微软雅黑" w:hAnsi="微软雅黑" w:cs="微软雅黑"/>
                <w:b/>
                <w:szCs w:val="21"/>
              </w:rPr>
            </w:pPr>
            <w:r w:rsidRPr="006A1CCC">
              <w:rPr>
                <w:rFonts w:ascii="微软雅黑" w:eastAsia="微软雅黑" w:hAnsi="微软雅黑" w:cs="微软雅黑" w:hint="eastAsia"/>
                <w:b/>
                <w:bCs/>
                <w:szCs w:val="21"/>
              </w:rPr>
              <w:t>马丹</w:t>
            </w:r>
            <w:r>
              <w:rPr>
                <w:rFonts w:ascii="微软雅黑" w:eastAsia="微软雅黑" w:hAnsi="微软雅黑" w:cs="微软雅黑" w:hint="eastAsia"/>
                <w:bCs/>
                <w:szCs w:val="21"/>
              </w:rPr>
              <w:t xml:space="preserve"> </w:t>
            </w:r>
            <w:proofErr w:type="gramStart"/>
            <w:r>
              <w:rPr>
                <w:rFonts w:ascii="微软雅黑" w:eastAsia="微软雅黑" w:hAnsi="微软雅黑" w:cs="微软雅黑" w:hint="eastAsia"/>
                <w:bCs/>
                <w:szCs w:val="21"/>
              </w:rPr>
              <w:t>唐佳琦</w:t>
            </w:r>
            <w:proofErr w:type="gramEnd"/>
            <w:r w:rsidR="00386C07">
              <w:rPr>
                <w:rFonts w:ascii="微软雅黑" w:eastAsia="微软雅黑" w:hAnsi="微软雅黑" w:cs="微软雅黑" w:hint="eastAsia"/>
                <w:bCs/>
                <w:szCs w:val="21"/>
              </w:rPr>
              <w:t xml:space="preserve"> </w:t>
            </w:r>
            <w:r w:rsidR="00386C07">
              <w:rPr>
                <w:rFonts w:ascii="微软雅黑" w:eastAsia="微软雅黑" w:hAnsi="微软雅黑" w:cs="微软雅黑"/>
                <w:bCs/>
                <w:szCs w:val="21"/>
              </w:rPr>
              <w:t xml:space="preserve"> </w:t>
            </w:r>
            <w:r w:rsidR="00386C07">
              <w:rPr>
                <w:rFonts w:ascii="微软雅黑" w:eastAsia="微软雅黑" w:hAnsi="微软雅黑" w:cs="微软雅黑" w:hint="eastAsia"/>
                <w:bCs/>
                <w:szCs w:val="21"/>
              </w:rPr>
              <w:t>（</w:t>
            </w:r>
            <w:r w:rsidR="00286338" w:rsidRPr="00286338">
              <w:rPr>
                <w:rFonts w:ascii="微软雅黑" w:eastAsia="微软雅黑" w:hAnsi="微软雅黑" w:cs="微软雅黑" w:hint="eastAsia"/>
                <w:bCs/>
                <w:szCs w:val="21"/>
              </w:rPr>
              <w:t>西南财经大学</w:t>
            </w:r>
            <w:r w:rsidR="00386C07">
              <w:rPr>
                <w:rFonts w:ascii="微软雅黑" w:eastAsia="微软雅黑" w:hAnsi="微软雅黑" w:cs="微软雅黑" w:hint="eastAsia"/>
                <w:bCs/>
                <w:szCs w:val="21"/>
              </w:rPr>
              <w:t>）</w:t>
            </w:r>
          </w:p>
        </w:tc>
      </w:tr>
      <w:tr w:rsidR="006A5E5B" w14:paraId="19FA747F" w14:textId="77777777" w:rsidTr="00793D4A">
        <w:trPr>
          <w:gridBefore w:val="2"/>
          <w:wBefore w:w="25" w:type="dxa"/>
          <w:trHeight w:val="227"/>
          <w:jc w:val="center"/>
        </w:trPr>
        <w:tc>
          <w:tcPr>
            <w:tcW w:w="1676" w:type="dxa"/>
            <w:shd w:val="clear" w:color="auto" w:fill="FFFFFF"/>
            <w:vAlign w:val="center"/>
          </w:tcPr>
          <w:p w14:paraId="76B3BE47"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6897934A" w14:textId="77777777" w:rsidR="006A5E5B" w:rsidRDefault="006A5E5B" w:rsidP="006A5E5B">
            <w:pPr>
              <w:pStyle w:val="Default"/>
              <w:rPr>
                <w:rFonts w:ascii="微软雅黑" w:eastAsia="微软雅黑" w:hAnsi="微软雅黑" w:cs="微软雅黑"/>
                <w:szCs w:val="21"/>
              </w:rPr>
            </w:pPr>
            <w:r>
              <w:rPr>
                <w:rFonts w:ascii="微软雅黑" w:eastAsia="微软雅黑" w:hAnsi="微软雅黑" w:cs="微软雅黑" w:hint="eastAsia"/>
                <w:szCs w:val="21"/>
              </w:rPr>
              <w:t>投入产出框架下中国产品部门投入数字化程度的测算、分解及质量效应研究</w:t>
            </w:r>
          </w:p>
        </w:tc>
      </w:tr>
      <w:tr w:rsidR="006A5E5B" w14:paraId="7A1D2274" w14:textId="77777777" w:rsidTr="00793D4A">
        <w:trPr>
          <w:gridBefore w:val="2"/>
          <w:wBefore w:w="25" w:type="dxa"/>
          <w:trHeight w:val="850"/>
          <w:jc w:val="center"/>
        </w:trPr>
        <w:tc>
          <w:tcPr>
            <w:tcW w:w="1676" w:type="dxa"/>
            <w:shd w:val="clear" w:color="auto" w:fill="B8CCE4"/>
            <w:vAlign w:val="center"/>
          </w:tcPr>
          <w:p w14:paraId="518ED921" w14:textId="196D4B63" w:rsidR="006A5E5B" w:rsidRDefault="002A2068"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2</w:t>
            </w:r>
            <w:r w:rsidR="006A5E5B">
              <w:rPr>
                <w:rFonts w:ascii="微软雅黑" w:eastAsia="微软雅黑" w:hAnsi="微软雅黑" w:cs="微软雅黑" w:hint="eastAsia"/>
                <w:color w:val="000000"/>
                <w:szCs w:val="21"/>
              </w:rPr>
              <w:t>、作 者：</w:t>
            </w:r>
          </w:p>
        </w:tc>
        <w:tc>
          <w:tcPr>
            <w:tcW w:w="8222" w:type="dxa"/>
            <w:gridSpan w:val="2"/>
            <w:shd w:val="clear" w:color="auto" w:fill="B8CCE4"/>
            <w:vAlign w:val="center"/>
          </w:tcPr>
          <w:p w14:paraId="702C9A02" w14:textId="34606F0B" w:rsidR="006A5E5B" w:rsidRDefault="006A5E5B" w:rsidP="006A5E5B">
            <w:pPr>
              <w:rPr>
                <w:rFonts w:ascii="微软雅黑" w:eastAsia="微软雅黑" w:hAnsi="微软雅黑" w:cs="微软雅黑"/>
                <w:color w:val="000000"/>
                <w:szCs w:val="21"/>
              </w:rPr>
            </w:pPr>
            <w:proofErr w:type="gramStart"/>
            <w:r w:rsidRPr="00DF656E">
              <w:rPr>
                <w:rFonts w:ascii="微软雅黑" w:eastAsia="微软雅黑" w:hAnsi="微软雅黑" w:cs="微软雅黑" w:hint="eastAsia"/>
                <w:b/>
                <w:bCs/>
                <w:color w:val="000000"/>
                <w:szCs w:val="21"/>
              </w:rPr>
              <w:t>贾真</w:t>
            </w:r>
            <w:proofErr w:type="gramEnd"/>
            <w:r>
              <w:rPr>
                <w:rFonts w:ascii="微软雅黑" w:eastAsia="微软雅黑" w:hAnsi="微软雅黑" w:cs="微软雅黑" w:hint="eastAsia"/>
                <w:color w:val="000000"/>
                <w:szCs w:val="21"/>
              </w:rPr>
              <w:t xml:space="preserve"> 肖皓</w:t>
            </w:r>
            <w:r w:rsidR="00286338">
              <w:rPr>
                <w:rFonts w:ascii="微软雅黑" w:eastAsia="微软雅黑" w:hAnsi="微软雅黑" w:cs="微软雅黑" w:hint="eastAsia"/>
                <w:color w:val="000000"/>
                <w:szCs w:val="21"/>
              </w:rPr>
              <w:t xml:space="preserve"> </w:t>
            </w:r>
            <w:r w:rsidR="00286338">
              <w:rPr>
                <w:rFonts w:ascii="微软雅黑" w:eastAsia="微软雅黑" w:hAnsi="微软雅黑" w:cs="微软雅黑"/>
                <w:color w:val="000000"/>
                <w:szCs w:val="21"/>
              </w:rPr>
              <w:t xml:space="preserve"> </w:t>
            </w:r>
            <w:r w:rsidR="00286338">
              <w:rPr>
                <w:rFonts w:ascii="微软雅黑" w:eastAsia="微软雅黑" w:hAnsi="微软雅黑" w:cs="微软雅黑" w:hint="eastAsia"/>
                <w:color w:val="000000"/>
                <w:szCs w:val="21"/>
              </w:rPr>
              <w:t>（湖南大学）</w:t>
            </w:r>
          </w:p>
        </w:tc>
      </w:tr>
      <w:tr w:rsidR="006A5E5B" w14:paraId="2115A2F6" w14:textId="77777777" w:rsidTr="00793D4A">
        <w:trPr>
          <w:gridBefore w:val="2"/>
          <w:wBefore w:w="25" w:type="dxa"/>
          <w:trHeight w:val="842"/>
          <w:jc w:val="center"/>
        </w:trPr>
        <w:tc>
          <w:tcPr>
            <w:tcW w:w="1676" w:type="dxa"/>
            <w:shd w:val="clear" w:color="auto" w:fill="FFFFFF"/>
            <w:vAlign w:val="center"/>
          </w:tcPr>
          <w:p w14:paraId="4ABFB35A"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37505D3C"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考虑双边政治关系的全球价值链依赖及其脆弱性研究</w:t>
            </w:r>
          </w:p>
        </w:tc>
      </w:tr>
      <w:tr w:rsidR="006A5E5B" w14:paraId="51AF6D12" w14:textId="77777777" w:rsidTr="00793D4A">
        <w:trPr>
          <w:gridBefore w:val="2"/>
          <w:wBefore w:w="25" w:type="dxa"/>
          <w:trHeight w:val="737"/>
          <w:jc w:val="center"/>
        </w:trPr>
        <w:tc>
          <w:tcPr>
            <w:tcW w:w="1676" w:type="dxa"/>
            <w:shd w:val="clear" w:color="auto" w:fill="B8CCE4"/>
            <w:vAlign w:val="center"/>
          </w:tcPr>
          <w:p w14:paraId="56197AE0" w14:textId="288C12BD" w:rsidR="006A5E5B" w:rsidRDefault="002A2068"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3</w:t>
            </w:r>
            <w:r w:rsidR="006A5E5B">
              <w:rPr>
                <w:rFonts w:ascii="微软雅黑" w:eastAsia="微软雅黑" w:hAnsi="微软雅黑" w:cs="微软雅黑" w:hint="eastAsia"/>
                <w:color w:val="000000"/>
                <w:szCs w:val="21"/>
              </w:rPr>
              <w:t>、作 者：</w:t>
            </w:r>
          </w:p>
        </w:tc>
        <w:tc>
          <w:tcPr>
            <w:tcW w:w="8222" w:type="dxa"/>
            <w:gridSpan w:val="2"/>
            <w:shd w:val="clear" w:color="auto" w:fill="B8CCE4"/>
            <w:vAlign w:val="center"/>
          </w:tcPr>
          <w:p w14:paraId="2A8BD677" w14:textId="6EEE431B" w:rsidR="006A5E5B" w:rsidRDefault="006A5E5B" w:rsidP="006A5E5B">
            <w:pPr>
              <w:pStyle w:val="Default"/>
              <w:rPr>
                <w:rFonts w:ascii="微软雅黑" w:eastAsia="微软雅黑" w:hAnsi="微软雅黑" w:cs="微软雅黑"/>
                <w:szCs w:val="21"/>
              </w:rPr>
            </w:pPr>
            <w:r>
              <w:rPr>
                <w:rFonts w:ascii="微软雅黑" w:eastAsia="微软雅黑" w:hAnsi="微软雅黑" w:cs="微软雅黑" w:hint="eastAsia"/>
                <w:szCs w:val="21"/>
              </w:rPr>
              <w:t xml:space="preserve">蒋雪梅 </w:t>
            </w:r>
            <w:r w:rsidRPr="00745D87">
              <w:rPr>
                <w:rFonts w:ascii="微软雅黑" w:eastAsia="微软雅黑" w:hAnsi="微软雅黑" w:cs="微软雅黑" w:hint="eastAsia"/>
                <w:b/>
                <w:szCs w:val="21"/>
              </w:rPr>
              <w:t>白斌</w:t>
            </w:r>
            <w:r w:rsidR="00286338">
              <w:rPr>
                <w:rFonts w:ascii="微软雅黑" w:eastAsia="微软雅黑" w:hAnsi="微软雅黑" w:cs="微软雅黑" w:hint="eastAsia"/>
                <w:szCs w:val="21"/>
              </w:rPr>
              <w:t xml:space="preserve"> </w:t>
            </w:r>
            <w:r w:rsidR="00286338">
              <w:rPr>
                <w:rFonts w:ascii="微软雅黑" w:eastAsia="微软雅黑" w:hAnsi="微软雅黑" w:cs="微软雅黑"/>
                <w:szCs w:val="21"/>
              </w:rPr>
              <w:t xml:space="preserve"> </w:t>
            </w:r>
            <w:r w:rsidR="00286338">
              <w:rPr>
                <w:rFonts w:ascii="微软雅黑" w:eastAsia="微软雅黑" w:hAnsi="微软雅黑" w:cs="微软雅黑" w:hint="eastAsia"/>
                <w:szCs w:val="21"/>
              </w:rPr>
              <w:t>（</w:t>
            </w:r>
            <w:r w:rsidR="00286338" w:rsidRPr="00286338">
              <w:rPr>
                <w:rFonts w:ascii="微软雅黑" w:eastAsia="微软雅黑" w:hAnsi="微软雅黑" w:cs="微软雅黑" w:hint="eastAsia"/>
                <w:szCs w:val="21"/>
              </w:rPr>
              <w:t>首都经济贸易大学</w:t>
            </w:r>
            <w:r w:rsidR="00286338">
              <w:rPr>
                <w:rFonts w:ascii="微软雅黑" w:eastAsia="微软雅黑" w:hAnsi="微软雅黑" w:cs="微软雅黑" w:hint="eastAsia"/>
                <w:szCs w:val="21"/>
              </w:rPr>
              <w:t>）</w:t>
            </w:r>
          </w:p>
        </w:tc>
      </w:tr>
      <w:tr w:rsidR="006A5E5B" w14:paraId="39A66CF4" w14:textId="77777777" w:rsidTr="00793D4A">
        <w:trPr>
          <w:gridBefore w:val="2"/>
          <w:wBefore w:w="25" w:type="dxa"/>
          <w:trHeight w:val="1402"/>
          <w:jc w:val="center"/>
        </w:trPr>
        <w:tc>
          <w:tcPr>
            <w:tcW w:w="1676" w:type="dxa"/>
            <w:shd w:val="clear" w:color="auto" w:fill="FFFFFF"/>
            <w:vAlign w:val="center"/>
          </w:tcPr>
          <w:p w14:paraId="51F81D36"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36857A02"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制造业服务化水平对我国全球价值链升级的影响 —基于参与度与分工地位的再分解</w:t>
            </w:r>
          </w:p>
        </w:tc>
      </w:tr>
      <w:tr w:rsidR="006A5E5B" w14:paraId="30ED4F01" w14:textId="77777777" w:rsidTr="00793D4A">
        <w:trPr>
          <w:gridBefore w:val="2"/>
          <w:wBefore w:w="25" w:type="dxa"/>
          <w:trHeight w:val="848"/>
          <w:jc w:val="center"/>
        </w:trPr>
        <w:tc>
          <w:tcPr>
            <w:tcW w:w="1676" w:type="dxa"/>
            <w:shd w:val="clear" w:color="auto" w:fill="B8CCE4"/>
            <w:vAlign w:val="center"/>
          </w:tcPr>
          <w:p w14:paraId="40AE9865" w14:textId="414EB047" w:rsidR="006A5E5B" w:rsidRDefault="002A2068"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4</w:t>
            </w:r>
            <w:r w:rsidR="006A5E5B">
              <w:rPr>
                <w:rFonts w:ascii="微软雅黑" w:eastAsia="微软雅黑" w:hAnsi="微软雅黑" w:cs="微软雅黑" w:hint="eastAsia"/>
                <w:color w:val="000000"/>
                <w:szCs w:val="21"/>
              </w:rPr>
              <w:t>、作 者：</w:t>
            </w:r>
          </w:p>
        </w:tc>
        <w:tc>
          <w:tcPr>
            <w:tcW w:w="8222" w:type="dxa"/>
            <w:gridSpan w:val="2"/>
            <w:shd w:val="clear" w:color="auto" w:fill="B8CCE4"/>
            <w:vAlign w:val="center"/>
          </w:tcPr>
          <w:p w14:paraId="051926AC" w14:textId="226C87AA" w:rsidR="006A5E5B" w:rsidRDefault="006A5E5B" w:rsidP="006A5E5B">
            <w:pPr>
              <w:rPr>
                <w:rFonts w:ascii="微软雅黑" w:eastAsia="微软雅黑" w:hAnsi="微软雅黑" w:cs="微软雅黑"/>
                <w:color w:val="000000"/>
                <w:szCs w:val="21"/>
              </w:rPr>
            </w:pPr>
            <w:r w:rsidRPr="00567837">
              <w:rPr>
                <w:rFonts w:ascii="微软雅黑" w:eastAsia="微软雅黑" w:hAnsi="微软雅黑" w:cs="微软雅黑" w:hint="eastAsia"/>
                <w:color w:val="000000"/>
                <w:szCs w:val="21"/>
              </w:rPr>
              <w:t xml:space="preserve">陈维涛 </w:t>
            </w:r>
            <w:proofErr w:type="gramStart"/>
            <w:r w:rsidRPr="00567837">
              <w:rPr>
                <w:rFonts w:ascii="微软雅黑" w:eastAsia="微软雅黑" w:hAnsi="微软雅黑" w:cs="微软雅黑" w:hint="eastAsia"/>
                <w:color w:val="000000"/>
                <w:szCs w:val="21"/>
              </w:rPr>
              <w:t>朱柿颖</w:t>
            </w:r>
            <w:proofErr w:type="gramEnd"/>
            <w:r w:rsidRPr="00567837">
              <w:rPr>
                <w:rFonts w:ascii="微软雅黑" w:eastAsia="微软雅黑" w:hAnsi="微软雅黑" w:cs="微软雅黑" w:hint="eastAsia"/>
                <w:color w:val="000000"/>
                <w:szCs w:val="21"/>
              </w:rPr>
              <w:t xml:space="preserve">  </w:t>
            </w:r>
            <w:proofErr w:type="gramStart"/>
            <w:r w:rsidRPr="00567837">
              <w:rPr>
                <w:rFonts w:ascii="微软雅黑" w:eastAsia="微软雅黑" w:hAnsi="微软雅黑" w:cs="微软雅黑" w:hint="eastAsia"/>
                <w:color w:val="000000"/>
                <w:szCs w:val="21"/>
              </w:rPr>
              <w:t>严伟涛</w:t>
            </w:r>
            <w:proofErr w:type="gramEnd"/>
            <w:r w:rsidR="00286338" w:rsidRPr="00567837">
              <w:rPr>
                <w:rFonts w:ascii="微软雅黑" w:eastAsia="微软雅黑" w:hAnsi="微软雅黑" w:cs="微软雅黑" w:hint="eastAsia"/>
                <w:color w:val="000000"/>
                <w:szCs w:val="21"/>
              </w:rPr>
              <w:t xml:space="preserve"> </w:t>
            </w:r>
            <w:r w:rsidR="00286338" w:rsidRPr="00567837">
              <w:rPr>
                <w:rFonts w:ascii="微软雅黑" w:eastAsia="微软雅黑" w:hAnsi="微软雅黑" w:cs="微软雅黑"/>
                <w:color w:val="000000"/>
                <w:szCs w:val="21"/>
              </w:rPr>
              <w:t xml:space="preserve"> </w:t>
            </w:r>
            <w:r w:rsidR="00286338" w:rsidRPr="00567837">
              <w:rPr>
                <w:rFonts w:ascii="微软雅黑" w:eastAsia="微软雅黑" w:hAnsi="微软雅黑" w:cs="微软雅黑" w:hint="eastAsia"/>
                <w:color w:val="000000"/>
                <w:szCs w:val="21"/>
              </w:rPr>
              <w:t>（</w:t>
            </w:r>
            <w:r w:rsidR="00F66155" w:rsidRPr="00567837">
              <w:rPr>
                <w:rFonts w:ascii="微软雅黑" w:eastAsia="微软雅黑" w:hAnsi="微软雅黑" w:cs="微软雅黑"/>
                <w:color w:val="000000"/>
                <w:szCs w:val="21"/>
              </w:rPr>
              <w:t>南京审计大学</w:t>
            </w:r>
            <w:r w:rsidR="00286338" w:rsidRPr="00567837">
              <w:rPr>
                <w:rFonts w:ascii="微软雅黑" w:eastAsia="微软雅黑" w:hAnsi="微软雅黑" w:cs="微软雅黑" w:hint="eastAsia"/>
                <w:color w:val="000000"/>
                <w:szCs w:val="21"/>
              </w:rPr>
              <w:t>）</w:t>
            </w:r>
          </w:p>
        </w:tc>
      </w:tr>
      <w:tr w:rsidR="006A5E5B" w14:paraId="38CF4677" w14:textId="77777777" w:rsidTr="00793D4A">
        <w:trPr>
          <w:gridBefore w:val="2"/>
          <w:wBefore w:w="25" w:type="dxa"/>
          <w:trHeight w:val="892"/>
          <w:jc w:val="center"/>
        </w:trPr>
        <w:tc>
          <w:tcPr>
            <w:tcW w:w="1676" w:type="dxa"/>
            <w:shd w:val="clear" w:color="auto" w:fill="FFFFFF"/>
            <w:vAlign w:val="center"/>
          </w:tcPr>
          <w:p w14:paraId="1AFCADE3"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6AA78CBE"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出口技术升级与中国城乡内部劳动者社会流动</w:t>
            </w:r>
          </w:p>
        </w:tc>
      </w:tr>
      <w:tr w:rsidR="006A5E5B" w14:paraId="3F71449E" w14:textId="77777777" w:rsidTr="00793D4A">
        <w:trPr>
          <w:gridBefore w:val="2"/>
          <w:wBefore w:w="25" w:type="dxa"/>
          <w:trHeight w:val="737"/>
          <w:jc w:val="center"/>
        </w:trPr>
        <w:tc>
          <w:tcPr>
            <w:tcW w:w="1676" w:type="dxa"/>
            <w:shd w:val="clear" w:color="auto" w:fill="B8CCE4"/>
            <w:vAlign w:val="center"/>
          </w:tcPr>
          <w:p w14:paraId="16B32D90" w14:textId="3CF7321A" w:rsidR="006A5E5B" w:rsidRDefault="00A81014"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color w:val="000000"/>
                <w:szCs w:val="21"/>
              </w:rPr>
              <w:t>5</w:t>
            </w:r>
            <w:r w:rsidR="006A5E5B">
              <w:rPr>
                <w:rFonts w:ascii="微软雅黑" w:eastAsia="微软雅黑" w:hAnsi="微软雅黑" w:cs="微软雅黑" w:hint="eastAsia"/>
                <w:color w:val="000000"/>
                <w:szCs w:val="21"/>
              </w:rPr>
              <w:t>、作 者：</w:t>
            </w:r>
          </w:p>
        </w:tc>
        <w:tc>
          <w:tcPr>
            <w:tcW w:w="8222" w:type="dxa"/>
            <w:gridSpan w:val="2"/>
            <w:shd w:val="clear" w:color="auto" w:fill="B8CCE4"/>
            <w:vAlign w:val="center"/>
          </w:tcPr>
          <w:p w14:paraId="72E7BE02" w14:textId="196AB0B8"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范子杰 </w:t>
            </w:r>
            <w:r w:rsidRPr="00745D87">
              <w:rPr>
                <w:rFonts w:ascii="微软雅黑" w:eastAsia="微软雅黑" w:hAnsi="微软雅黑" w:cs="微软雅黑" w:hint="eastAsia"/>
                <w:b/>
                <w:color w:val="000000"/>
                <w:szCs w:val="21"/>
              </w:rPr>
              <w:t>杨小欧</w:t>
            </w:r>
            <w:r w:rsidR="00286338">
              <w:rPr>
                <w:rFonts w:ascii="微软雅黑" w:eastAsia="微软雅黑" w:hAnsi="微软雅黑" w:cs="微软雅黑" w:hint="eastAsia"/>
                <w:color w:val="000000"/>
                <w:szCs w:val="21"/>
              </w:rPr>
              <w:t xml:space="preserve"> </w:t>
            </w:r>
            <w:r w:rsidR="00286338">
              <w:rPr>
                <w:rFonts w:ascii="微软雅黑" w:eastAsia="微软雅黑" w:hAnsi="微软雅黑" w:cs="微软雅黑"/>
                <w:color w:val="000000"/>
                <w:szCs w:val="21"/>
              </w:rPr>
              <w:t xml:space="preserve"> </w:t>
            </w:r>
            <w:r w:rsidR="00286338">
              <w:rPr>
                <w:rFonts w:ascii="微软雅黑" w:eastAsia="微软雅黑" w:hAnsi="微软雅黑" w:cs="微软雅黑" w:hint="eastAsia"/>
                <w:color w:val="000000"/>
                <w:szCs w:val="21"/>
              </w:rPr>
              <w:t>（湖南大学）</w:t>
            </w:r>
          </w:p>
        </w:tc>
      </w:tr>
      <w:tr w:rsidR="006A5E5B" w14:paraId="2867F3AC" w14:textId="77777777" w:rsidTr="00793D4A">
        <w:trPr>
          <w:gridBefore w:val="2"/>
          <w:wBefore w:w="25" w:type="dxa"/>
          <w:trHeight w:val="899"/>
          <w:jc w:val="center"/>
        </w:trPr>
        <w:tc>
          <w:tcPr>
            <w:tcW w:w="1676" w:type="dxa"/>
            <w:shd w:val="clear" w:color="auto" w:fill="FFFFFF"/>
            <w:vAlign w:val="center"/>
          </w:tcPr>
          <w:p w14:paraId="77623ED5"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0F115EA1"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扩大开放、国内市场一体化与区域间收入不平等</w:t>
            </w:r>
          </w:p>
        </w:tc>
      </w:tr>
      <w:tr w:rsidR="006A5E5B" w14:paraId="6108C464" w14:textId="77777777" w:rsidTr="00793D4A">
        <w:trPr>
          <w:gridBefore w:val="2"/>
          <w:wBefore w:w="25" w:type="dxa"/>
          <w:trHeight w:val="756"/>
          <w:jc w:val="center"/>
        </w:trPr>
        <w:tc>
          <w:tcPr>
            <w:tcW w:w="1676" w:type="dxa"/>
            <w:shd w:val="clear" w:color="auto" w:fill="B8CCE4"/>
            <w:vAlign w:val="center"/>
          </w:tcPr>
          <w:p w14:paraId="36FBD544" w14:textId="1A536981" w:rsidR="006A5E5B" w:rsidRDefault="00A81014"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color w:val="000000"/>
                <w:szCs w:val="21"/>
              </w:rPr>
              <w:t>6</w:t>
            </w:r>
            <w:r w:rsidR="006A5E5B">
              <w:rPr>
                <w:rFonts w:ascii="微软雅黑" w:eastAsia="微软雅黑" w:hAnsi="微软雅黑" w:cs="微软雅黑" w:hint="eastAsia"/>
                <w:color w:val="000000"/>
                <w:szCs w:val="21"/>
              </w:rPr>
              <w:t>、作 者：</w:t>
            </w:r>
          </w:p>
        </w:tc>
        <w:tc>
          <w:tcPr>
            <w:tcW w:w="8222" w:type="dxa"/>
            <w:gridSpan w:val="2"/>
            <w:shd w:val="clear" w:color="auto" w:fill="B8CCE4"/>
            <w:vAlign w:val="center"/>
          </w:tcPr>
          <w:p w14:paraId="76316BFD" w14:textId="23C1C83B"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叶作义 </w:t>
            </w:r>
            <w:proofErr w:type="gramStart"/>
            <w:r w:rsidRPr="00745D87">
              <w:rPr>
                <w:rFonts w:ascii="微软雅黑" w:eastAsia="微软雅黑" w:hAnsi="微软雅黑" w:cs="微软雅黑" w:hint="eastAsia"/>
                <w:b/>
                <w:color w:val="000000"/>
                <w:szCs w:val="21"/>
              </w:rPr>
              <w:t>戴冰如</w:t>
            </w:r>
            <w:proofErr w:type="gramEnd"/>
            <w:r w:rsidR="00286338">
              <w:rPr>
                <w:rFonts w:ascii="微软雅黑" w:eastAsia="微软雅黑" w:hAnsi="微软雅黑" w:cs="微软雅黑" w:hint="eastAsia"/>
                <w:color w:val="000000"/>
                <w:szCs w:val="21"/>
              </w:rPr>
              <w:t xml:space="preserve"> </w:t>
            </w:r>
            <w:r w:rsidR="00286338">
              <w:rPr>
                <w:rFonts w:ascii="微软雅黑" w:eastAsia="微软雅黑" w:hAnsi="微软雅黑" w:cs="微软雅黑"/>
                <w:color w:val="000000"/>
                <w:szCs w:val="21"/>
              </w:rPr>
              <w:t xml:space="preserve"> </w:t>
            </w:r>
            <w:r w:rsidR="00286338" w:rsidRPr="009F50CC">
              <w:rPr>
                <w:rFonts w:ascii="微软雅黑" w:eastAsia="微软雅黑" w:hAnsi="微软雅黑" w:cs="微软雅黑" w:hint="eastAsia"/>
                <w:color w:val="000000"/>
                <w:szCs w:val="21"/>
              </w:rPr>
              <w:t>（</w:t>
            </w:r>
            <w:r w:rsidR="009F50CC" w:rsidRPr="009F50CC">
              <w:rPr>
                <w:rFonts w:ascii="微软雅黑" w:eastAsia="微软雅黑" w:hAnsi="微软雅黑" w:cs="微软雅黑" w:hint="eastAsia"/>
                <w:color w:val="000000"/>
                <w:szCs w:val="21"/>
              </w:rPr>
              <w:t>上海对外经贸大学</w:t>
            </w:r>
            <w:r w:rsidR="00286338" w:rsidRPr="009F50CC">
              <w:rPr>
                <w:rFonts w:ascii="微软雅黑" w:eastAsia="微软雅黑" w:hAnsi="微软雅黑" w:cs="微软雅黑" w:hint="eastAsia"/>
                <w:color w:val="000000"/>
                <w:szCs w:val="21"/>
              </w:rPr>
              <w:t>）</w:t>
            </w:r>
          </w:p>
        </w:tc>
      </w:tr>
      <w:tr w:rsidR="006A5E5B" w14:paraId="67971464" w14:textId="77777777" w:rsidTr="00793D4A">
        <w:trPr>
          <w:gridBefore w:val="2"/>
          <w:wBefore w:w="25" w:type="dxa"/>
          <w:trHeight w:val="893"/>
          <w:jc w:val="center"/>
        </w:trPr>
        <w:tc>
          <w:tcPr>
            <w:tcW w:w="1676" w:type="dxa"/>
            <w:shd w:val="clear" w:color="auto" w:fill="FFFFFF"/>
            <w:vAlign w:val="center"/>
          </w:tcPr>
          <w:p w14:paraId="2863175B"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7C83CE87"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中国西南地区间的产业关联与空间溢出效应分析</w:t>
            </w:r>
          </w:p>
        </w:tc>
      </w:tr>
      <w:tr w:rsidR="006A5E5B" w14:paraId="43A961D5" w14:textId="77777777" w:rsidTr="00793D4A">
        <w:trPr>
          <w:gridBefore w:val="2"/>
          <w:wBefore w:w="25" w:type="dxa"/>
          <w:trHeight w:val="227"/>
          <w:jc w:val="center"/>
        </w:trPr>
        <w:tc>
          <w:tcPr>
            <w:tcW w:w="1676" w:type="dxa"/>
            <w:shd w:val="clear" w:color="auto" w:fill="B8CCE4"/>
            <w:vAlign w:val="center"/>
          </w:tcPr>
          <w:p w14:paraId="29F62A34" w14:textId="77777777" w:rsidR="006A5E5B" w:rsidRDefault="006A5E5B" w:rsidP="006A5E5B">
            <w:pPr>
              <w:snapToGrid w:val="0"/>
              <w:jc w:val="center"/>
              <w:rPr>
                <w:rFonts w:ascii="微软雅黑" w:eastAsia="微软雅黑" w:hAnsi="微软雅黑" w:cs="微软雅黑"/>
                <w:b/>
                <w:color w:val="000000"/>
                <w:szCs w:val="21"/>
              </w:rPr>
            </w:pPr>
          </w:p>
        </w:tc>
        <w:tc>
          <w:tcPr>
            <w:tcW w:w="8222" w:type="dxa"/>
            <w:gridSpan w:val="2"/>
            <w:shd w:val="clear" w:color="auto" w:fill="B8CCE4"/>
            <w:vAlign w:val="center"/>
          </w:tcPr>
          <w:p w14:paraId="63BDD99E" w14:textId="77777777" w:rsidR="006A5E5B" w:rsidRDefault="006A5E5B" w:rsidP="006A5E5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专题论坛（五） 双循环与新发展格局   </w:t>
            </w:r>
          </w:p>
          <w:p w14:paraId="05525C3E" w14:textId="3DD81349" w:rsidR="006A5E5B" w:rsidRDefault="006A5E5B" w:rsidP="006A5E5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会议号：717-5627-3428</w:t>
            </w:r>
            <w:r w:rsidR="003D4080">
              <w:rPr>
                <w:rFonts w:ascii="微软雅黑" w:eastAsia="微软雅黑" w:hAnsi="微软雅黑" w:cs="微软雅黑"/>
                <w:b/>
                <w:color w:val="000000"/>
                <w:szCs w:val="21"/>
              </w:rPr>
              <w:t xml:space="preserve"> </w:t>
            </w:r>
          </w:p>
        </w:tc>
      </w:tr>
      <w:tr w:rsidR="006A5E5B" w14:paraId="79CE277F" w14:textId="77777777" w:rsidTr="00793D4A">
        <w:trPr>
          <w:gridBefore w:val="2"/>
          <w:wBefore w:w="25" w:type="dxa"/>
          <w:trHeight w:val="227"/>
          <w:jc w:val="center"/>
        </w:trPr>
        <w:tc>
          <w:tcPr>
            <w:tcW w:w="1676" w:type="dxa"/>
            <w:shd w:val="clear" w:color="auto" w:fill="FFFFFF"/>
            <w:vAlign w:val="center"/>
          </w:tcPr>
          <w:p w14:paraId="541B01C4" w14:textId="77777777" w:rsidR="006A5E5B" w:rsidRDefault="006A5E5B"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主持人：</w:t>
            </w:r>
          </w:p>
        </w:tc>
        <w:tc>
          <w:tcPr>
            <w:tcW w:w="8222" w:type="dxa"/>
            <w:gridSpan w:val="2"/>
            <w:shd w:val="clear" w:color="auto" w:fill="FFFFFF"/>
            <w:vAlign w:val="center"/>
          </w:tcPr>
          <w:p w14:paraId="2B1FB0CB" w14:textId="1400C34C" w:rsidR="006A5E5B" w:rsidRDefault="006A5E5B" w:rsidP="006A5E5B">
            <w:pPr>
              <w:snapToGrid w:val="0"/>
              <w:rPr>
                <w:rFonts w:ascii="微软雅黑" w:eastAsia="微软雅黑" w:hAnsi="微软雅黑" w:cs="微软雅黑"/>
                <w:color w:val="000000"/>
                <w:szCs w:val="21"/>
              </w:rPr>
            </w:pPr>
            <w:r>
              <w:rPr>
                <w:rFonts w:ascii="微软雅黑" w:eastAsia="微软雅黑" w:hAnsi="微软雅黑" w:cs="微软雅黑" w:hint="eastAsia"/>
                <w:color w:val="000000"/>
                <w:szCs w:val="21"/>
              </w:rPr>
              <w:t>王腊芳</w:t>
            </w:r>
            <w:r w:rsidR="00286338">
              <w:rPr>
                <w:rFonts w:ascii="微软雅黑" w:eastAsia="微软雅黑" w:hAnsi="微软雅黑" w:cs="微软雅黑" w:hint="eastAsia"/>
                <w:color w:val="000000"/>
                <w:szCs w:val="21"/>
              </w:rPr>
              <w:t>（湖南大学经济与贸易学院）</w:t>
            </w:r>
          </w:p>
        </w:tc>
      </w:tr>
      <w:tr w:rsidR="006A5E5B" w14:paraId="17AE513B" w14:textId="77777777" w:rsidTr="00793D4A">
        <w:trPr>
          <w:gridBefore w:val="2"/>
          <w:wBefore w:w="25" w:type="dxa"/>
          <w:trHeight w:val="227"/>
          <w:jc w:val="center"/>
        </w:trPr>
        <w:tc>
          <w:tcPr>
            <w:tcW w:w="1676" w:type="dxa"/>
            <w:shd w:val="clear" w:color="auto" w:fill="B8CCE4"/>
            <w:vAlign w:val="center"/>
          </w:tcPr>
          <w:p w14:paraId="74CE2579"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1、作 者：</w:t>
            </w:r>
          </w:p>
        </w:tc>
        <w:tc>
          <w:tcPr>
            <w:tcW w:w="8222" w:type="dxa"/>
            <w:gridSpan w:val="2"/>
            <w:shd w:val="clear" w:color="auto" w:fill="B8CCE4"/>
          </w:tcPr>
          <w:p w14:paraId="23809A5B" w14:textId="4B4F2216" w:rsidR="006A5E5B" w:rsidRDefault="006A5E5B" w:rsidP="006A5E5B">
            <w:pPr>
              <w:rPr>
                <w:rFonts w:ascii="微软雅黑" w:eastAsia="微软雅黑" w:hAnsi="微软雅黑" w:cs="微软雅黑"/>
                <w:color w:val="000000" w:themeColor="text1"/>
                <w:szCs w:val="21"/>
              </w:rPr>
            </w:pPr>
            <w:r w:rsidRPr="002B37A5">
              <w:rPr>
                <w:rFonts w:ascii="微软雅黑" w:eastAsia="微软雅黑" w:hAnsi="微软雅黑" w:cs="微软雅黑" w:hint="eastAsia"/>
                <w:b/>
                <w:color w:val="000000" w:themeColor="text1"/>
                <w:szCs w:val="21"/>
              </w:rPr>
              <w:t>李秀敏</w:t>
            </w:r>
            <w:r w:rsidR="00286338">
              <w:rPr>
                <w:rFonts w:ascii="微软雅黑" w:eastAsia="微软雅黑" w:hAnsi="微软雅黑" w:cs="微软雅黑" w:hint="eastAsia"/>
                <w:color w:val="000000" w:themeColor="text1"/>
                <w:szCs w:val="21"/>
              </w:rPr>
              <w:t xml:space="preserve"> </w:t>
            </w:r>
            <w:r w:rsidR="00286338">
              <w:rPr>
                <w:rFonts w:ascii="微软雅黑" w:eastAsia="微软雅黑" w:hAnsi="微软雅黑" w:cs="微软雅黑"/>
                <w:color w:val="000000" w:themeColor="text1"/>
                <w:szCs w:val="21"/>
              </w:rPr>
              <w:t xml:space="preserve">  </w:t>
            </w:r>
            <w:r w:rsidR="00286338" w:rsidRPr="001D0DA6">
              <w:rPr>
                <w:rFonts w:ascii="微软雅黑" w:eastAsia="微软雅黑" w:hAnsi="微软雅黑" w:cs="微软雅黑" w:hint="eastAsia"/>
                <w:color w:val="000000" w:themeColor="text1"/>
                <w:szCs w:val="21"/>
              </w:rPr>
              <w:t>（</w:t>
            </w:r>
            <w:r w:rsidR="001D0DA6" w:rsidRPr="001D0DA6">
              <w:rPr>
                <w:rFonts w:ascii="微软雅黑" w:eastAsia="微软雅黑" w:hAnsi="微软雅黑" w:cs="微软雅黑" w:hint="eastAsia"/>
                <w:color w:val="000000" w:themeColor="text1"/>
                <w:szCs w:val="21"/>
              </w:rPr>
              <w:t>广东工业大学</w:t>
            </w:r>
            <w:r w:rsidR="00286338" w:rsidRPr="001D0DA6">
              <w:rPr>
                <w:rFonts w:ascii="微软雅黑" w:eastAsia="微软雅黑" w:hAnsi="微软雅黑" w:cs="微软雅黑" w:hint="eastAsia"/>
                <w:color w:val="000000" w:themeColor="text1"/>
                <w:szCs w:val="21"/>
              </w:rPr>
              <w:t>）</w:t>
            </w:r>
          </w:p>
        </w:tc>
      </w:tr>
      <w:tr w:rsidR="006A5E5B" w14:paraId="28BF05CC" w14:textId="77777777" w:rsidTr="00793D4A">
        <w:trPr>
          <w:gridBefore w:val="2"/>
          <w:wBefore w:w="25" w:type="dxa"/>
          <w:trHeight w:val="227"/>
          <w:jc w:val="center"/>
        </w:trPr>
        <w:tc>
          <w:tcPr>
            <w:tcW w:w="1676" w:type="dxa"/>
            <w:shd w:val="clear" w:color="auto" w:fill="FFFFFF"/>
            <w:vAlign w:val="center"/>
          </w:tcPr>
          <w:p w14:paraId="156EF271"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tcPr>
          <w:p w14:paraId="5C57A0C1" w14:textId="77777777" w:rsidR="006A5E5B" w:rsidRDefault="006A5E5B" w:rsidP="006A5E5B">
            <w:pPr>
              <w:rPr>
                <w:rFonts w:ascii="微软雅黑" w:eastAsia="微软雅黑" w:hAnsi="微软雅黑" w:cs="微软雅黑"/>
                <w:color w:val="000000" w:themeColor="text1"/>
                <w:szCs w:val="21"/>
              </w:rPr>
            </w:pPr>
            <w:r>
              <w:rPr>
                <w:rFonts w:ascii="微软雅黑" w:eastAsia="微软雅黑" w:hAnsi="微软雅黑" w:cs="微软雅黑" w:hint="eastAsia"/>
                <w:color w:val="000000" w:themeColor="text1"/>
                <w:szCs w:val="21"/>
              </w:rPr>
              <w:t>中国制造业内外双循环互动发展格局与机理研究</w:t>
            </w:r>
          </w:p>
        </w:tc>
      </w:tr>
      <w:tr w:rsidR="006A5E5B" w14:paraId="375B7F8B" w14:textId="77777777" w:rsidTr="00793D4A">
        <w:trPr>
          <w:gridBefore w:val="2"/>
          <w:wBefore w:w="25" w:type="dxa"/>
          <w:trHeight w:val="227"/>
          <w:jc w:val="center"/>
        </w:trPr>
        <w:tc>
          <w:tcPr>
            <w:tcW w:w="1676" w:type="dxa"/>
            <w:shd w:val="clear" w:color="auto" w:fill="B8CCE4"/>
            <w:vAlign w:val="center"/>
          </w:tcPr>
          <w:p w14:paraId="434E3C59"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2、作 者：</w:t>
            </w:r>
          </w:p>
        </w:tc>
        <w:tc>
          <w:tcPr>
            <w:tcW w:w="8222" w:type="dxa"/>
            <w:gridSpan w:val="2"/>
            <w:shd w:val="clear" w:color="auto" w:fill="B8CCE4"/>
            <w:vAlign w:val="center"/>
          </w:tcPr>
          <w:p w14:paraId="2B6E08FC" w14:textId="1FF5AE1C"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许健</w:t>
            </w:r>
            <w:r w:rsidR="001D0DA6">
              <w:rPr>
                <w:rFonts w:ascii="微软雅黑" w:eastAsia="微软雅黑" w:hAnsi="微软雅黑" w:cs="微软雅黑" w:hint="eastAsia"/>
                <w:color w:val="000000"/>
                <w:szCs w:val="21"/>
              </w:rPr>
              <w:t xml:space="preserve"> </w:t>
            </w:r>
            <w:proofErr w:type="gramStart"/>
            <w:r w:rsidRPr="002968AA">
              <w:rPr>
                <w:rFonts w:ascii="微软雅黑" w:eastAsia="微软雅黑" w:hAnsi="微软雅黑" w:cs="微软雅黑" w:hint="eastAsia"/>
                <w:b/>
                <w:color w:val="000000"/>
                <w:szCs w:val="21"/>
              </w:rPr>
              <w:t>何萌</w:t>
            </w:r>
            <w:proofErr w:type="gramEnd"/>
            <w:r w:rsidR="001D0DA6">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孙嘉璐</w:t>
            </w:r>
            <w:r w:rsidR="001D0DA6">
              <w:rPr>
                <w:rFonts w:ascii="微软雅黑" w:eastAsia="微软雅黑" w:hAnsi="微软雅黑" w:cs="微软雅黑" w:hint="eastAsia"/>
                <w:color w:val="000000"/>
                <w:szCs w:val="21"/>
              </w:rPr>
              <w:t xml:space="preserve"> </w:t>
            </w:r>
            <w:proofErr w:type="gramStart"/>
            <w:r>
              <w:rPr>
                <w:rFonts w:ascii="微软雅黑" w:eastAsia="微软雅黑" w:hAnsi="微软雅黑" w:cs="微软雅黑" w:hint="eastAsia"/>
                <w:color w:val="000000"/>
                <w:szCs w:val="21"/>
              </w:rPr>
              <w:t>季康先</w:t>
            </w:r>
            <w:proofErr w:type="gramEnd"/>
            <w:r w:rsidR="001D0DA6">
              <w:rPr>
                <w:rFonts w:ascii="微软雅黑" w:eastAsia="微软雅黑" w:hAnsi="微软雅黑" w:cs="微软雅黑" w:hint="eastAsia"/>
                <w:color w:val="000000"/>
                <w:szCs w:val="21"/>
              </w:rPr>
              <w:t xml:space="preserve"> </w:t>
            </w:r>
            <w:r w:rsidR="001D0DA6">
              <w:rPr>
                <w:rFonts w:ascii="微软雅黑" w:eastAsia="微软雅黑" w:hAnsi="微软雅黑" w:cs="微软雅黑"/>
                <w:color w:val="000000"/>
                <w:szCs w:val="21"/>
              </w:rPr>
              <w:t xml:space="preserve"> </w:t>
            </w:r>
            <w:r w:rsidR="001D0DA6">
              <w:rPr>
                <w:rFonts w:ascii="微软雅黑" w:eastAsia="微软雅黑" w:hAnsi="微软雅黑" w:cs="微软雅黑" w:hint="eastAsia"/>
                <w:color w:val="000000"/>
                <w:szCs w:val="21"/>
              </w:rPr>
              <w:t>（中国科学院大学）</w:t>
            </w:r>
          </w:p>
        </w:tc>
      </w:tr>
      <w:tr w:rsidR="006A5E5B" w14:paraId="7E84BEB7" w14:textId="77777777" w:rsidTr="00793D4A">
        <w:trPr>
          <w:gridBefore w:val="2"/>
          <w:wBefore w:w="25" w:type="dxa"/>
          <w:trHeight w:val="227"/>
          <w:jc w:val="center"/>
        </w:trPr>
        <w:tc>
          <w:tcPr>
            <w:tcW w:w="1676" w:type="dxa"/>
            <w:shd w:val="clear" w:color="auto" w:fill="FFFFFF"/>
            <w:vAlign w:val="center"/>
          </w:tcPr>
          <w:p w14:paraId="4C38C2B9"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38931B22" w14:textId="77777777" w:rsidR="006A5E5B" w:rsidRDefault="006A5E5B" w:rsidP="005377FD">
            <w:pPr>
              <w:spacing w:line="46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我国收入分配格局中劳动报酬份额的演变动因分析——双循环视角下的实证研究</w:t>
            </w:r>
          </w:p>
        </w:tc>
      </w:tr>
      <w:tr w:rsidR="006A5E5B" w14:paraId="2042D2BD" w14:textId="77777777" w:rsidTr="00793D4A">
        <w:trPr>
          <w:gridBefore w:val="2"/>
          <w:wBefore w:w="25" w:type="dxa"/>
          <w:trHeight w:val="227"/>
          <w:jc w:val="center"/>
        </w:trPr>
        <w:tc>
          <w:tcPr>
            <w:tcW w:w="1676" w:type="dxa"/>
            <w:shd w:val="clear" w:color="auto" w:fill="B8CCE4"/>
            <w:vAlign w:val="center"/>
          </w:tcPr>
          <w:p w14:paraId="45956ABE"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3、作 者：</w:t>
            </w:r>
          </w:p>
        </w:tc>
        <w:tc>
          <w:tcPr>
            <w:tcW w:w="8222" w:type="dxa"/>
            <w:gridSpan w:val="2"/>
            <w:shd w:val="clear" w:color="auto" w:fill="B8CCE4"/>
            <w:vAlign w:val="center"/>
          </w:tcPr>
          <w:p w14:paraId="102CC308" w14:textId="64B20577" w:rsidR="006A5E5B" w:rsidRDefault="006A5E5B" w:rsidP="006A5E5B">
            <w:pPr>
              <w:pStyle w:val="Default"/>
              <w:rPr>
                <w:rFonts w:ascii="微软雅黑" w:eastAsia="微软雅黑" w:hAnsi="微软雅黑" w:cs="微软雅黑"/>
                <w:szCs w:val="21"/>
              </w:rPr>
            </w:pPr>
            <w:r w:rsidRPr="008E2876">
              <w:rPr>
                <w:rFonts w:ascii="微软雅黑" w:eastAsia="微软雅黑" w:hAnsi="微软雅黑" w:cs="微软雅黑" w:hint="eastAsia"/>
                <w:b/>
                <w:bCs/>
                <w:szCs w:val="21"/>
              </w:rPr>
              <w:t>周玲玲</w:t>
            </w:r>
            <w:r w:rsidR="001D0DA6">
              <w:rPr>
                <w:rFonts w:ascii="微软雅黑" w:eastAsia="微软雅黑" w:hAnsi="微软雅黑" w:cs="微软雅黑" w:hint="eastAsia"/>
                <w:szCs w:val="21"/>
              </w:rPr>
              <w:t xml:space="preserve"> （</w:t>
            </w:r>
            <w:r w:rsidR="001D0DA6" w:rsidRPr="001D0DA6">
              <w:rPr>
                <w:rFonts w:ascii="微软雅黑" w:eastAsia="微软雅黑" w:hAnsi="微软雅黑" w:cs="微软雅黑" w:hint="eastAsia"/>
                <w:szCs w:val="21"/>
              </w:rPr>
              <w:t>清华大学</w:t>
            </w:r>
            <w:r w:rsidR="001D0DA6">
              <w:rPr>
                <w:rFonts w:ascii="微软雅黑" w:eastAsia="微软雅黑" w:hAnsi="微软雅黑" w:cs="微软雅黑" w:hint="eastAsia"/>
                <w:szCs w:val="21"/>
              </w:rPr>
              <w:t>）</w:t>
            </w:r>
          </w:p>
        </w:tc>
      </w:tr>
      <w:tr w:rsidR="006A5E5B" w14:paraId="772AC84D" w14:textId="77777777" w:rsidTr="00793D4A">
        <w:trPr>
          <w:gridBefore w:val="2"/>
          <w:wBefore w:w="25" w:type="dxa"/>
          <w:trHeight w:val="227"/>
          <w:jc w:val="center"/>
        </w:trPr>
        <w:tc>
          <w:tcPr>
            <w:tcW w:w="1676" w:type="dxa"/>
            <w:shd w:val="clear" w:color="auto" w:fill="FFFFFF"/>
            <w:vAlign w:val="center"/>
          </w:tcPr>
          <w:p w14:paraId="3E9B656A"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6A8E7BA8" w14:textId="77777777" w:rsidR="006A5E5B" w:rsidRDefault="006A5E5B" w:rsidP="006A5E5B">
            <w:pPr>
              <w:pStyle w:val="Default"/>
              <w:rPr>
                <w:rFonts w:ascii="微软雅黑" w:eastAsia="微软雅黑" w:hAnsi="微软雅黑" w:cs="微软雅黑"/>
                <w:szCs w:val="21"/>
              </w:rPr>
            </w:pPr>
            <w:r>
              <w:rPr>
                <w:rFonts w:ascii="微软雅黑" w:eastAsia="微软雅黑" w:hAnsi="微软雅黑" w:cs="微软雅黑" w:hint="eastAsia"/>
                <w:szCs w:val="21"/>
              </w:rPr>
              <w:t>中国双循环发展格局的测度研究——基于中国区域间投入产出表的分析</w:t>
            </w:r>
          </w:p>
        </w:tc>
      </w:tr>
      <w:tr w:rsidR="006A5E5B" w14:paraId="0E3B12D7" w14:textId="77777777" w:rsidTr="00793D4A">
        <w:trPr>
          <w:gridBefore w:val="2"/>
          <w:wBefore w:w="25" w:type="dxa"/>
          <w:trHeight w:val="227"/>
          <w:jc w:val="center"/>
        </w:trPr>
        <w:tc>
          <w:tcPr>
            <w:tcW w:w="1676" w:type="dxa"/>
            <w:shd w:val="clear" w:color="auto" w:fill="B8CCE4"/>
            <w:vAlign w:val="center"/>
          </w:tcPr>
          <w:p w14:paraId="3F531DDF"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4、作 者：</w:t>
            </w:r>
          </w:p>
        </w:tc>
        <w:tc>
          <w:tcPr>
            <w:tcW w:w="8222" w:type="dxa"/>
            <w:gridSpan w:val="2"/>
            <w:shd w:val="clear" w:color="auto" w:fill="B8CCE4"/>
            <w:vAlign w:val="center"/>
          </w:tcPr>
          <w:p w14:paraId="72ADBD10" w14:textId="7F7EE580" w:rsidR="006A5E5B" w:rsidRDefault="006A5E5B" w:rsidP="006A5E5B">
            <w:pPr>
              <w:rPr>
                <w:rFonts w:ascii="微软雅黑" w:eastAsia="微软雅黑" w:hAnsi="微软雅黑" w:cs="微软雅黑"/>
                <w:color w:val="000000"/>
                <w:szCs w:val="21"/>
              </w:rPr>
            </w:pPr>
            <w:r w:rsidRPr="00D804F2">
              <w:rPr>
                <w:rFonts w:ascii="微软雅黑" w:eastAsia="微软雅黑" w:hAnsi="微软雅黑" w:cs="微软雅黑" w:hint="eastAsia"/>
                <w:b/>
                <w:color w:val="000000"/>
                <w:szCs w:val="21"/>
              </w:rPr>
              <w:t>毛剑玮</w:t>
            </w:r>
            <w:r w:rsidR="001D0DA6" w:rsidRPr="00D804F2">
              <w:rPr>
                <w:rFonts w:ascii="微软雅黑" w:eastAsia="微软雅黑" w:hAnsi="微软雅黑" w:cs="微软雅黑" w:hint="eastAsia"/>
                <w:b/>
                <w:color w:val="000000"/>
                <w:szCs w:val="21"/>
              </w:rPr>
              <w:t xml:space="preserve"> </w:t>
            </w:r>
            <w:r w:rsidR="001D0DA6">
              <w:rPr>
                <w:rFonts w:ascii="微软雅黑" w:eastAsia="微软雅黑" w:hAnsi="微软雅黑" w:cs="微软雅黑"/>
                <w:color w:val="000000"/>
                <w:szCs w:val="21"/>
              </w:rPr>
              <w:t xml:space="preserve"> </w:t>
            </w:r>
            <w:r w:rsidR="001D0DA6">
              <w:rPr>
                <w:rFonts w:ascii="微软雅黑" w:eastAsia="微软雅黑" w:hAnsi="微软雅黑" w:cs="微软雅黑" w:hint="eastAsia"/>
                <w:color w:val="000000"/>
                <w:szCs w:val="21"/>
              </w:rPr>
              <w:t>（山西财经大学）</w:t>
            </w:r>
          </w:p>
        </w:tc>
      </w:tr>
      <w:tr w:rsidR="006A5E5B" w14:paraId="561C74CD" w14:textId="77777777" w:rsidTr="00793D4A">
        <w:trPr>
          <w:gridBefore w:val="2"/>
          <w:wBefore w:w="25" w:type="dxa"/>
          <w:trHeight w:val="227"/>
          <w:jc w:val="center"/>
        </w:trPr>
        <w:tc>
          <w:tcPr>
            <w:tcW w:w="1676" w:type="dxa"/>
            <w:shd w:val="clear" w:color="auto" w:fill="FFFFFF"/>
            <w:vAlign w:val="center"/>
          </w:tcPr>
          <w:p w14:paraId="0B4E77AF"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5C52232E" w14:textId="77777777" w:rsidR="006A5E5B" w:rsidRDefault="006A5E5B" w:rsidP="006A5E5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外部冲击的宏观经济效应测评：传导机制及应对措施</w:t>
            </w:r>
          </w:p>
        </w:tc>
      </w:tr>
      <w:tr w:rsidR="006A5E5B" w14:paraId="1ECD8D54" w14:textId="77777777" w:rsidTr="00793D4A">
        <w:trPr>
          <w:gridBefore w:val="2"/>
          <w:wBefore w:w="25" w:type="dxa"/>
          <w:trHeight w:val="227"/>
          <w:jc w:val="center"/>
        </w:trPr>
        <w:tc>
          <w:tcPr>
            <w:tcW w:w="1676" w:type="dxa"/>
            <w:shd w:val="clear" w:color="auto" w:fill="B8CCE4"/>
            <w:vAlign w:val="center"/>
          </w:tcPr>
          <w:p w14:paraId="1CB9B531"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5、作 者：</w:t>
            </w:r>
          </w:p>
        </w:tc>
        <w:tc>
          <w:tcPr>
            <w:tcW w:w="8222" w:type="dxa"/>
            <w:gridSpan w:val="2"/>
            <w:shd w:val="clear" w:color="auto" w:fill="B8CCE4"/>
            <w:vAlign w:val="center"/>
          </w:tcPr>
          <w:p w14:paraId="1B68CEAD" w14:textId="47C9F7E5" w:rsidR="006A5E5B" w:rsidRDefault="006A5E5B" w:rsidP="006A5E5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苏振东 </w:t>
            </w:r>
            <w:r w:rsidRPr="00645140">
              <w:rPr>
                <w:rFonts w:ascii="微软雅黑" w:eastAsia="微软雅黑" w:hAnsi="微软雅黑" w:cs="微软雅黑" w:hint="eastAsia"/>
                <w:b/>
                <w:color w:val="000000"/>
                <w:szCs w:val="21"/>
              </w:rPr>
              <w:t>曹景鑫</w:t>
            </w:r>
            <w:r w:rsidR="001D0DA6">
              <w:rPr>
                <w:rFonts w:ascii="微软雅黑" w:eastAsia="微软雅黑" w:hAnsi="微软雅黑" w:cs="微软雅黑" w:hint="eastAsia"/>
                <w:color w:val="000000"/>
                <w:szCs w:val="21"/>
              </w:rPr>
              <w:t xml:space="preserve"> </w:t>
            </w:r>
            <w:r w:rsidR="001D0DA6">
              <w:rPr>
                <w:rFonts w:ascii="微软雅黑" w:eastAsia="微软雅黑" w:hAnsi="微软雅黑" w:cs="微软雅黑"/>
                <w:color w:val="000000"/>
                <w:szCs w:val="21"/>
              </w:rPr>
              <w:t xml:space="preserve"> </w:t>
            </w:r>
            <w:r w:rsidR="001D0DA6">
              <w:rPr>
                <w:rFonts w:ascii="微软雅黑" w:eastAsia="微软雅黑" w:hAnsi="微软雅黑" w:cs="微软雅黑" w:hint="eastAsia"/>
                <w:color w:val="000000"/>
                <w:szCs w:val="21"/>
              </w:rPr>
              <w:t>（大连理工大学）</w:t>
            </w:r>
          </w:p>
        </w:tc>
      </w:tr>
      <w:tr w:rsidR="006A5E5B" w14:paraId="538E9178" w14:textId="77777777" w:rsidTr="00793D4A">
        <w:trPr>
          <w:gridBefore w:val="2"/>
          <w:wBefore w:w="25" w:type="dxa"/>
          <w:trHeight w:val="227"/>
          <w:jc w:val="center"/>
        </w:trPr>
        <w:tc>
          <w:tcPr>
            <w:tcW w:w="1676" w:type="dxa"/>
            <w:shd w:val="clear" w:color="auto" w:fill="FFFFFF"/>
            <w:vAlign w:val="center"/>
          </w:tcPr>
          <w:p w14:paraId="4EB3981F"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5ADFB779" w14:textId="77777777" w:rsidR="006A5E5B" w:rsidRDefault="006A5E5B" w:rsidP="006A5E5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“内外兼修”还是“一枝独秀”：自贸试验区如何促进双循环协调发展</w:t>
            </w:r>
          </w:p>
        </w:tc>
      </w:tr>
      <w:tr w:rsidR="006A5E5B" w14:paraId="550875C5" w14:textId="77777777" w:rsidTr="00793D4A">
        <w:trPr>
          <w:gridBefore w:val="2"/>
          <w:wBefore w:w="25" w:type="dxa"/>
          <w:trHeight w:val="227"/>
          <w:jc w:val="center"/>
        </w:trPr>
        <w:tc>
          <w:tcPr>
            <w:tcW w:w="1676" w:type="dxa"/>
            <w:shd w:val="clear" w:color="auto" w:fill="B8CCE4"/>
            <w:vAlign w:val="center"/>
          </w:tcPr>
          <w:p w14:paraId="1F6F93BE"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6、作 者：</w:t>
            </w:r>
          </w:p>
        </w:tc>
        <w:tc>
          <w:tcPr>
            <w:tcW w:w="8222" w:type="dxa"/>
            <w:gridSpan w:val="2"/>
            <w:shd w:val="clear" w:color="auto" w:fill="B8CCE4"/>
            <w:vAlign w:val="center"/>
          </w:tcPr>
          <w:p w14:paraId="1683B020" w14:textId="62C4D4CE" w:rsidR="006A5E5B" w:rsidRDefault="006A5E5B" w:rsidP="006A5E5B">
            <w:pPr>
              <w:spacing w:line="440" w:lineRule="exact"/>
              <w:rPr>
                <w:rFonts w:ascii="微软雅黑" w:eastAsia="微软雅黑" w:hAnsi="微软雅黑" w:cs="微软雅黑"/>
                <w:color w:val="000000"/>
                <w:szCs w:val="21"/>
              </w:rPr>
            </w:pPr>
            <w:r w:rsidRPr="00D1327D">
              <w:rPr>
                <w:rFonts w:ascii="微软雅黑" w:eastAsia="微软雅黑" w:hAnsi="微软雅黑" w:cs="微软雅黑" w:hint="eastAsia"/>
                <w:b/>
                <w:bCs/>
                <w:color w:val="000000"/>
                <w:szCs w:val="21"/>
              </w:rPr>
              <w:t>盛</w:t>
            </w:r>
            <w:proofErr w:type="gramStart"/>
            <w:r w:rsidRPr="00D1327D">
              <w:rPr>
                <w:rFonts w:ascii="微软雅黑" w:eastAsia="微软雅黑" w:hAnsi="微软雅黑" w:cs="微软雅黑" w:hint="eastAsia"/>
                <w:b/>
                <w:bCs/>
                <w:color w:val="000000"/>
                <w:szCs w:val="21"/>
              </w:rPr>
              <w:t>晓双</w:t>
            </w:r>
            <w:r>
              <w:rPr>
                <w:rFonts w:ascii="微软雅黑" w:eastAsia="微软雅黑" w:hAnsi="微软雅黑" w:cs="微软雅黑" w:hint="eastAsia"/>
                <w:color w:val="000000"/>
                <w:szCs w:val="21"/>
              </w:rPr>
              <w:t xml:space="preserve"> 谢锐</w:t>
            </w:r>
            <w:proofErr w:type="gramEnd"/>
            <w:r>
              <w:rPr>
                <w:rFonts w:ascii="微软雅黑" w:eastAsia="微软雅黑" w:hAnsi="微软雅黑" w:cs="微软雅黑" w:hint="eastAsia"/>
                <w:color w:val="000000"/>
                <w:szCs w:val="21"/>
              </w:rPr>
              <w:t xml:space="preserve"> </w:t>
            </w:r>
            <w:proofErr w:type="gramStart"/>
            <w:r>
              <w:rPr>
                <w:rFonts w:ascii="微软雅黑" w:eastAsia="微软雅黑" w:hAnsi="微软雅黑" w:cs="微软雅黑" w:hint="eastAsia"/>
                <w:color w:val="000000"/>
                <w:szCs w:val="21"/>
              </w:rPr>
              <w:t>陈湘杰</w:t>
            </w:r>
            <w:proofErr w:type="gramEnd"/>
            <w:r w:rsidR="001D0DA6">
              <w:rPr>
                <w:rFonts w:ascii="微软雅黑" w:eastAsia="微软雅黑" w:hAnsi="微软雅黑" w:cs="微软雅黑" w:hint="eastAsia"/>
                <w:color w:val="000000"/>
                <w:szCs w:val="21"/>
              </w:rPr>
              <w:t xml:space="preserve"> </w:t>
            </w:r>
            <w:r w:rsidR="001D0DA6">
              <w:rPr>
                <w:rFonts w:ascii="微软雅黑" w:eastAsia="微软雅黑" w:hAnsi="微软雅黑" w:cs="微软雅黑"/>
                <w:color w:val="000000"/>
                <w:szCs w:val="21"/>
              </w:rPr>
              <w:t xml:space="preserve"> </w:t>
            </w:r>
            <w:r w:rsidR="001D0DA6">
              <w:rPr>
                <w:rFonts w:ascii="微软雅黑" w:eastAsia="微软雅黑" w:hAnsi="微软雅黑" w:cs="微软雅黑" w:hint="eastAsia"/>
                <w:color w:val="000000"/>
                <w:szCs w:val="21"/>
              </w:rPr>
              <w:t>（湖南大学）</w:t>
            </w:r>
          </w:p>
        </w:tc>
      </w:tr>
      <w:tr w:rsidR="006A5E5B" w14:paraId="06199928" w14:textId="77777777" w:rsidTr="00793D4A">
        <w:trPr>
          <w:gridBefore w:val="2"/>
          <w:wBefore w:w="25" w:type="dxa"/>
          <w:trHeight w:val="227"/>
          <w:jc w:val="center"/>
        </w:trPr>
        <w:tc>
          <w:tcPr>
            <w:tcW w:w="1676" w:type="dxa"/>
            <w:shd w:val="clear" w:color="auto" w:fill="FFFFFF"/>
            <w:vAlign w:val="center"/>
          </w:tcPr>
          <w:p w14:paraId="409ADE9C"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105ACA8F" w14:textId="77777777" w:rsidR="006A5E5B" w:rsidRDefault="006A5E5B" w:rsidP="006A5E5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“内需-出口”结构背离视角下扩大内需的就业效应</w:t>
            </w:r>
          </w:p>
        </w:tc>
      </w:tr>
      <w:tr w:rsidR="006A5E5B" w14:paraId="0EA3CF89" w14:textId="77777777" w:rsidTr="00793D4A">
        <w:trPr>
          <w:gridBefore w:val="2"/>
          <w:wBefore w:w="25" w:type="dxa"/>
          <w:trHeight w:val="227"/>
          <w:jc w:val="center"/>
        </w:trPr>
        <w:tc>
          <w:tcPr>
            <w:tcW w:w="1676" w:type="dxa"/>
            <w:shd w:val="clear" w:color="auto" w:fill="B8CCE4"/>
            <w:vAlign w:val="center"/>
          </w:tcPr>
          <w:p w14:paraId="1F1558C4"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7、作 者：</w:t>
            </w:r>
          </w:p>
        </w:tc>
        <w:tc>
          <w:tcPr>
            <w:tcW w:w="8222" w:type="dxa"/>
            <w:gridSpan w:val="2"/>
            <w:shd w:val="clear" w:color="auto" w:fill="B8CCE4"/>
            <w:vAlign w:val="center"/>
          </w:tcPr>
          <w:p w14:paraId="10FB2AC0" w14:textId="08DA3FC9" w:rsidR="006A5E5B" w:rsidRDefault="006A5E5B" w:rsidP="006A5E5B">
            <w:pPr>
              <w:spacing w:line="440" w:lineRule="exact"/>
              <w:rPr>
                <w:rFonts w:ascii="微软雅黑" w:eastAsia="微软雅黑" w:hAnsi="微软雅黑" w:cs="微软雅黑"/>
                <w:color w:val="000000"/>
                <w:szCs w:val="21"/>
              </w:rPr>
            </w:pPr>
            <w:r w:rsidRPr="00BC61A5">
              <w:rPr>
                <w:rFonts w:ascii="微软雅黑" w:eastAsia="微软雅黑" w:hAnsi="微软雅黑" w:cs="微软雅黑" w:hint="eastAsia"/>
                <w:b/>
                <w:color w:val="000000"/>
                <w:szCs w:val="21"/>
              </w:rPr>
              <w:t>段动昊</w:t>
            </w:r>
            <w:r w:rsidR="001D0DA6" w:rsidRPr="00BC61A5">
              <w:rPr>
                <w:rFonts w:ascii="微软雅黑" w:eastAsia="微软雅黑" w:hAnsi="微软雅黑" w:cs="微软雅黑" w:hint="eastAsia"/>
                <w:b/>
                <w:color w:val="000000"/>
                <w:szCs w:val="21"/>
              </w:rPr>
              <w:t xml:space="preserve"> </w:t>
            </w:r>
            <w:r w:rsidR="001D0DA6">
              <w:rPr>
                <w:rFonts w:ascii="微软雅黑" w:eastAsia="微软雅黑" w:hAnsi="微软雅黑" w:cs="微软雅黑"/>
                <w:color w:val="000000"/>
                <w:szCs w:val="21"/>
              </w:rPr>
              <w:t xml:space="preserve"> </w:t>
            </w:r>
            <w:r w:rsidR="001D0DA6">
              <w:rPr>
                <w:rFonts w:ascii="微软雅黑" w:eastAsia="微软雅黑" w:hAnsi="微软雅黑" w:cs="微软雅黑" w:hint="eastAsia"/>
                <w:color w:val="000000"/>
                <w:szCs w:val="21"/>
              </w:rPr>
              <w:t>（湖南大学）</w:t>
            </w:r>
          </w:p>
        </w:tc>
      </w:tr>
      <w:tr w:rsidR="006A5E5B" w14:paraId="103C1AB0" w14:textId="77777777" w:rsidTr="00793D4A">
        <w:trPr>
          <w:gridBefore w:val="2"/>
          <w:wBefore w:w="25" w:type="dxa"/>
          <w:trHeight w:val="227"/>
          <w:jc w:val="center"/>
        </w:trPr>
        <w:tc>
          <w:tcPr>
            <w:tcW w:w="1676" w:type="dxa"/>
            <w:shd w:val="clear" w:color="auto" w:fill="FFFFFF"/>
            <w:vAlign w:val="center"/>
          </w:tcPr>
          <w:p w14:paraId="3D5D6EB2"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446C77C8" w14:textId="77777777" w:rsidR="006A5E5B" w:rsidRDefault="006A5E5B" w:rsidP="006A5E5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中国省级区域内、区域间经济循环与碳排放指标测度及脱钩效应研究</w:t>
            </w:r>
          </w:p>
        </w:tc>
      </w:tr>
      <w:tr w:rsidR="006A5E5B" w14:paraId="6A08DAD7" w14:textId="77777777" w:rsidTr="00793D4A">
        <w:trPr>
          <w:gridBefore w:val="2"/>
          <w:wBefore w:w="25" w:type="dxa"/>
          <w:trHeight w:val="227"/>
          <w:jc w:val="center"/>
        </w:trPr>
        <w:tc>
          <w:tcPr>
            <w:tcW w:w="1676" w:type="dxa"/>
            <w:shd w:val="clear" w:color="auto" w:fill="B8CCE4"/>
            <w:vAlign w:val="center"/>
          </w:tcPr>
          <w:p w14:paraId="6CD87C0B"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8、作 者：</w:t>
            </w:r>
          </w:p>
        </w:tc>
        <w:tc>
          <w:tcPr>
            <w:tcW w:w="8222" w:type="dxa"/>
            <w:gridSpan w:val="2"/>
            <w:shd w:val="clear" w:color="auto" w:fill="B8CCE4"/>
            <w:vAlign w:val="center"/>
          </w:tcPr>
          <w:p w14:paraId="481BB558" w14:textId="4F833678" w:rsidR="006A5E5B" w:rsidRDefault="006A5E5B" w:rsidP="006A5E5B">
            <w:pPr>
              <w:spacing w:line="440" w:lineRule="exact"/>
              <w:rPr>
                <w:rFonts w:ascii="微软雅黑" w:eastAsia="微软雅黑" w:hAnsi="微软雅黑" w:cs="微软雅黑"/>
                <w:color w:val="000000"/>
                <w:szCs w:val="21"/>
              </w:rPr>
            </w:pPr>
            <w:r w:rsidRPr="007B671F">
              <w:rPr>
                <w:rFonts w:ascii="微软雅黑" w:eastAsia="微软雅黑" w:hAnsi="微软雅黑" w:cs="微软雅黑" w:hint="eastAsia"/>
                <w:b/>
                <w:color w:val="000000"/>
                <w:szCs w:val="21"/>
              </w:rPr>
              <w:t>戴艳娟</w:t>
            </w:r>
            <w:r>
              <w:rPr>
                <w:rFonts w:ascii="微软雅黑" w:eastAsia="微软雅黑" w:hAnsi="微软雅黑" w:cs="微软雅黑" w:hint="eastAsia"/>
                <w:color w:val="000000"/>
                <w:szCs w:val="21"/>
              </w:rPr>
              <w:t xml:space="preserve"> 李洁 肖</w:t>
            </w:r>
            <w:proofErr w:type="gramStart"/>
            <w:r>
              <w:rPr>
                <w:rFonts w:ascii="微软雅黑" w:eastAsia="微软雅黑" w:hAnsi="微软雅黑" w:cs="微软雅黑" w:hint="eastAsia"/>
                <w:color w:val="000000"/>
                <w:szCs w:val="21"/>
              </w:rPr>
              <w:t>鹞</w:t>
            </w:r>
            <w:proofErr w:type="gramEnd"/>
            <w:r>
              <w:rPr>
                <w:rFonts w:ascii="微软雅黑" w:eastAsia="微软雅黑" w:hAnsi="微软雅黑" w:cs="微软雅黑" w:hint="eastAsia"/>
                <w:color w:val="000000"/>
                <w:szCs w:val="21"/>
              </w:rPr>
              <w:t>飞</w:t>
            </w:r>
            <w:r w:rsidR="001D0DA6">
              <w:rPr>
                <w:rFonts w:ascii="微软雅黑" w:eastAsia="微软雅黑" w:hAnsi="微软雅黑" w:cs="微软雅黑" w:hint="eastAsia"/>
                <w:color w:val="000000"/>
                <w:szCs w:val="21"/>
              </w:rPr>
              <w:t xml:space="preserve"> </w:t>
            </w:r>
            <w:r w:rsidR="001D0DA6">
              <w:rPr>
                <w:rFonts w:ascii="微软雅黑" w:eastAsia="微软雅黑" w:hAnsi="微软雅黑" w:cs="微软雅黑"/>
                <w:color w:val="000000"/>
                <w:szCs w:val="21"/>
              </w:rPr>
              <w:t xml:space="preserve"> </w:t>
            </w:r>
            <w:r w:rsidR="001D0DA6">
              <w:rPr>
                <w:rFonts w:ascii="微软雅黑" w:eastAsia="微软雅黑" w:hAnsi="微软雅黑" w:cs="微软雅黑" w:hint="eastAsia"/>
                <w:color w:val="000000"/>
                <w:szCs w:val="21"/>
              </w:rPr>
              <w:t>（</w:t>
            </w:r>
            <w:r w:rsidR="001D0DA6" w:rsidRPr="001D0DA6">
              <w:rPr>
                <w:rFonts w:ascii="微软雅黑" w:eastAsia="微软雅黑" w:hAnsi="微软雅黑" w:cs="微软雅黑" w:hint="eastAsia"/>
                <w:color w:val="000000"/>
                <w:szCs w:val="21"/>
              </w:rPr>
              <w:t>广东外语外贸大学</w:t>
            </w:r>
            <w:r w:rsidR="001D0DA6">
              <w:rPr>
                <w:rFonts w:ascii="微软雅黑" w:eastAsia="微软雅黑" w:hAnsi="微软雅黑" w:cs="微软雅黑" w:hint="eastAsia"/>
                <w:color w:val="000000"/>
                <w:szCs w:val="21"/>
              </w:rPr>
              <w:t>）</w:t>
            </w:r>
          </w:p>
        </w:tc>
      </w:tr>
      <w:tr w:rsidR="006A5E5B" w14:paraId="6532F51C" w14:textId="77777777" w:rsidTr="00793D4A">
        <w:trPr>
          <w:gridBefore w:val="2"/>
          <w:wBefore w:w="25" w:type="dxa"/>
          <w:trHeight w:val="227"/>
          <w:jc w:val="center"/>
        </w:trPr>
        <w:tc>
          <w:tcPr>
            <w:tcW w:w="1676" w:type="dxa"/>
            <w:shd w:val="clear" w:color="auto" w:fill="FFFFFF"/>
            <w:vAlign w:val="center"/>
          </w:tcPr>
          <w:p w14:paraId="70C05D31"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1EC42101" w14:textId="77777777" w:rsidR="006A5E5B" w:rsidRDefault="006A5E5B" w:rsidP="006A5E5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中国各产业参与国内大循环及国际外循环模式的研究 ——基于skyline模型</w:t>
            </w:r>
          </w:p>
        </w:tc>
      </w:tr>
      <w:tr w:rsidR="006A5E5B" w14:paraId="63A6F7CA" w14:textId="77777777" w:rsidTr="00793D4A">
        <w:trPr>
          <w:gridBefore w:val="2"/>
          <w:wBefore w:w="25" w:type="dxa"/>
          <w:trHeight w:val="227"/>
          <w:jc w:val="center"/>
        </w:trPr>
        <w:tc>
          <w:tcPr>
            <w:tcW w:w="1676" w:type="dxa"/>
            <w:shd w:val="clear" w:color="auto" w:fill="B8CCE4"/>
            <w:vAlign w:val="center"/>
          </w:tcPr>
          <w:p w14:paraId="6EF21387" w14:textId="77777777" w:rsidR="006A5E5B" w:rsidRDefault="006A5E5B"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9、作 者：</w:t>
            </w:r>
          </w:p>
        </w:tc>
        <w:tc>
          <w:tcPr>
            <w:tcW w:w="8222" w:type="dxa"/>
            <w:gridSpan w:val="2"/>
            <w:shd w:val="clear" w:color="auto" w:fill="B8CCE4"/>
            <w:vAlign w:val="center"/>
          </w:tcPr>
          <w:p w14:paraId="57E41282" w14:textId="30BBCB74" w:rsidR="006A5E5B" w:rsidRDefault="006A5E5B" w:rsidP="006A5E5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闫娜娜</w:t>
            </w:r>
            <w:r w:rsidR="001D0DA6">
              <w:rPr>
                <w:rFonts w:ascii="微软雅黑" w:eastAsia="微软雅黑" w:hAnsi="微软雅黑" w:cs="微软雅黑" w:hint="eastAsia"/>
                <w:color w:val="000000"/>
                <w:szCs w:val="21"/>
              </w:rPr>
              <w:t xml:space="preserve"> （</w:t>
            </w:r>
            <w:r w:rsidR="001D0DA6" w:rsidRPr="001D0DA6">
              <w:rPr>
                <w:rFonts w:ascii="微软雅黑" w:eastAsia="微软雅黑" w:hAnsi="微软雅黑" w:cs="微软雅黑" w:hint="eastAsia"/>
                <w:color w:val="000000"/>
                <w:szCs w:val="21"/>
              </w:rPr>
              <w:t>太原师范学院</w:t>
            </w:r>
            <w:r w:rsidR="001D0DA6">
              <w:rPr>
                <w:rFonts w:ascii="微软雅黑" w:eastAsia="微软雅黑" w:hAnsi="微软雅黑" w:cs="微软雅黑" w:hint="eastAsia"/>
                <w:color w:val="000000"/>
                <w:szCs w:val="21"/>
              </w:rPr>
              <w:t>）</w:t>
            </w:r>
          </w:p>
        </w:tc>
      </w:tr>
      <w:tr w:rsidR="006A5E5B" w14:paraId="0E1741D9" w14:textId="77777777" w:rsidTr="00793D4A">
        <w:trPr>
          <w:gridBefore w:val="2"/>
          <w:wBefore w:w="25" w:type="dxa"/>
          <w:trHeight w:val="227"/>
          <w:jc w:val="center"/>
        </w:trPr>
        <w:tc>
          <w:tcPr>
            <w:tcW w:w="1676" w:type="dxa"/>
            <w:shd w:val="clear" w:color="auto" w:fill="FFFFFF"/>
            <w:vAlign w:val="center"/>
          </w:tcPr>
          <w:p w14:paraId="177CF62C" w14:textId="1CE20637" w:rsidR="006A5E5B" w:rsidRDefault="006A5E5B"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2FFCBE24" w14:textId="77777777" w:rsidR="006A5E5B" w:rsidRDefault="006A5E5B" w:rsidP="006A5E5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住房财富在多大程度上影响了消费？ </w:t>
            </w:r>
          </w:p>
        </w:tc>
      </w:tr>
      <w:tr w:rsidR="006A5E5B" w14:paraId="092BA181" w14:textId="77777777" w:rsidTr="00793D4A">
        <w:trPr>
          <w:gridBefore w:val="2"/>
          <w:wBefore w:w="25" w:type="dxa"/>
          <w:trHeight w:val="227"/>
          <w:jc w:val="center"/>
        </w:trPr>
        <w:tc>
          <w:tcPr>
            <w:tcW w:w="1676" w:type="dxa"/>
            <w:shd w:val="clear" w:color="auto" w:fill="B8CCE4"/>
            <w:vAlign w:val="center"/>
          </w:tcPr>
          <w:p w14:paraId="2D45E259" w14:textId="77777777" w:rsidR="006A5E5B" w:rsidRDefault="006A5E5B" w:rsidP="006A5E5B">
            <w:pPr>
              <w:snapToGrid w:val="0"/>
              <w:jc w:val="center"/>
              <w:rPr>
                <w:rFonts w:ascii="微软雅黑" w:eastAsia="微软雅黑" w:hAnsi="微软雅黑" w:cs="微软雅黑"/>
                <w:b/>
                <w:color w:val="000000"/>
                <w:szCs w:val="21"/>
              </w:rPr>
            </w:pPr>
          </w:p>
        </w:tc>
        <w:tc>
          <w:tcPr>
            <w:tcW w:w="8222" w:type="dxa"/>
            <w:gridSpan w:val="2"/>
            <w:shd w:val="clear" w:color="auto" w:fill="B8CCE4"/>
            <w:vAlign w:val="center"/>
          </w:tcPr>
          <w:p w14:paraId="6D0932DE" w14:textId="0E7E6ED7" w:rsidR="006A5E5B" w:rsidRDefault="006A5E5B" w:rsidP="006A5E5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专题论坛（六） 期刊专场 </w:t>
            </w:r>
          </w:p>
          <w:p w14:paraId="14F153E1" w14:textId="2568999C" w:rsidR="006A5E5B" w:rsidRDefault="006A5E5B" w:rsidP="006A5E5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会议号：305-603-045</w:t>
            </w:r>
            <w:r w:rsidR="003D4080">
              <w:rPr>
                <w:rFonts w:ascii="微软雅黑" w:eastAsia="微软雅黑" w:hAnsi="微软雅黑" w:cs="微软雅黑"/>
                <w:b/>
                <w:color w:val="000000"/>
                <w:szCs w:val="21"/>
              </w:rPr>
              <w:t xml:space="preserve">  </w:t>
            </w:r>
          </w:p>
        </w:tc>
      </w:tr>
      <w:tr w:rsidR="006A5E5B" w14:paraId="4666F80A" w14:textId="77777777" w:rsidTr="00793D4A">
        <w:trPr>
          <w:gridBefore w:val="2"/>
          <w:wBefore w:w="25" w:type="dxa"/>
          <w:trHeight w:val="1180"/>
          <w:jc w:val="center"/>
        </w:trPr>
        <w:tc>
          <w:tcPr>
            <w:tcW w:w="1676" w:type="dxa"/>
            <w:shd w:val="clear" w:color="auto" w:fill="FFFFFF"/>
            <w:vAlign w:val="center"/>
          </w:tcPr>
          <w:p w14:paraId="69DF7F45" w14:textId="77777777" w:rsidR="006A5E5B" w:rsidRDefault="006A5E5B"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主持人：</w:t>
            </w:r>
          </w:p>
        </w:tc>
        <w:tc>
          <w:tcPr>
            <w:tcW w:w="8222" w:type="dxa"/>
            <w:gridSpan w:val="2"/>
            <w:shd w:val="clear" w:color="auto" w:fill="FFFFFF"/>
            <w:vAlign w:val="center"/>
          </w:tcPr>
          <w:p w14:paraId="462D9FAD" w14:textId="77777777" w:rsidR="00F00E36" w:rsidRPr="00417644" w:rsidRDefault="00F00E36" w:rsidP="00F00E36">
            <w:pPr>
              <w:snapToGrid w:val="0"/>
              <w:rPr>
                <w:rFonts w:ascii="微软雅黑" w:eastAsia="微软雅黑" w:hAnsi="微软雅黑" w:cs="微软雅黑"/>
                <w:color w:val="000000"/>
                <w:szCs w:val="21"/>
              </w:rPr>
            </w:pPr>
            <w:r w:rsidRPr="00417644">
              <w:rPr>
                <w:rFonts w:ascii="微软雅黑" w:eastAsia="微软雅黑" w:hAnsi="微软雅黑" w:cs="微软雅黑" w:hint="eastAsia"/>
                <w:color w:val="000000"/>
                <w:szCs w:val="21"/>
              </w:rPr>
              <w:t xml:space="preserve">李琳（《系统工程理论与实践》编辑部主任） </w:t>
            </w:r>
            <w:r w:rsidRPr="00417644">
              <w:rPr>
                <w:rFonts w:ascii="微软雅黑" w:eastAsia="微软雅黑" w:hAnsi="微软雅黑" w:cs="微软雅黑"/>
                <w:color w:val="000000"/>
                <w:szCs w:val="21"/>
              </w:rPr>
              <w:t xml:space="preserve"> </w:t>
            </w:r>
          </w:p>
          <w:p w14:paraId="3E2256C1" w14:textId="02EA0A6B" w:rsidR="006A5E5B" w:rsidRDefault="006A5E5B" w:rsidP="00F00E36">
            <w:pPr>
              <w:snapToGrid w:val="0"/>
              <w:rPr>
                <w:rFonts w:ascii="微软雅黑" w:eastAsia="微软雅黑" w:hAnsi="微软雅黑" w:cs="微软雅黑"/>
                <w:color w:val="000000"/>
                <w:szCs w:val="21"/>
              </w:rPr>
            </w:pPr>
            <w:r w:rsidRPr="00417644">
              <w:rPr>
                <w:rFonts w:ascii="微软雅黑" w:eastAsia="微软雅黑" w:hAnsi="微软雅黑" w:cs="微软雅黑" w:hint="eastAsia"/>
                <w:color w:val="000000"/>
                <w:szCs w:val="21"/>
              </w:rPr>
              <w:t>王会娟</w:t>
            </w:r>
            <w:r w:rsidR="00022E71" w:rsidRPr="00417644">
              <w:rPr>
                <w:rFonts w:ascii="微软雅黑" w:eastAsia="微软雅黑" w:hAnsi="微软雅黑" w:cs="微软雅黑" w:hint="eastAsia"/>
                <w:color w:val="000000"/>
                <w:szCs w:val="21"/>
              </w:rPr>
              <w:t>（中央财经大学统计与数学学院）</w:t>
            </w:r>
          </w:p>
        </w:tc>
      </w:tr>
      <w:tr w:rsidR="006A5E5B" w14:paraId="56FD1F46" w14:textId="77777777" w:rsidTr="00793D4A">
        <w:trPr>
          <w:gridBefore w:val="2"/>
          <w:wBefore w:w="25" w:type="dxa"/>
          <w:trHeight w:val="227"/>
          <w:jc w:val="center"/>
        </w:trPr>
        <w:tc>
          <w:tcPr>
            <w:tcW w:w="1676" w:type="dxa"/>
            <w:shd w:val="clear" w:color="auto" w:fill="B8CCE4"/>
            <w:vAlign w:val="center"/>
          </w:tcPr>
          <w:p w14:paraId="77466DDF"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1、作 者：</w:t>
            </w:r>
          </w:p>
        </w:tc>
        <w:tc>
          <w:tcPr>
            <w:tcW w:w="8222" w:type="dxa"/>
            <w:gridSpan w:val="2"/>
            <w:shd w:val="clear" w:color="auto" w:fill="B8CCE4"/>
            <w:vAlign w:val="center"/>
          </w:tcPr>
          <w:p w14:paraId="63F206D6" w14:textId="176065AA" w:rsidR="006A5E5B" w:rsidRDefault="006A5E5B" w:rsidP="006A5E5B">
            <w:pPr>
              <w:jc w:val="both"/>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杨波 </w:t>
            </w:r>
            <w:r w:rsidRPr="004E3AA2">
              <w:rPr>
                <w:rFonts w:ascii="微软雅黑" w:eastAsia="微软雅黑" w:hAnsi="微软雅黑" w:cs="微软雅黑" w:hint="eastAsia"/>
                <w:b/>
                <w:color w:val="000000"/>
                <w:szCs w:val="21"/>
              </w:rPr>
              <w:t>任飞</w:t>
            </w:r>
            <w:r w:rsidR="00022E71">
              <w:rPr>
                <w:rFonts w:ascii="微软雅黑" w:eastAsia="微软雅黑" w:hAnsi="微软雅黑" w:cs="微软雅黑" w:hint="eastAsia"/>
                <w:color w:val="000000"/>
                <w:szCs w:val="21"/>
              </w:rPr>
              <w:t xml:space="preserve"> </w:t>
            </w:r>
            <w:r w:rsidR="00022E71">
              <w:rPr>
                <w:rFonts w:ascii="微软雅黑" w:eastAsia="微软雅黑" w:hAnsi="微软雅黑" w:cs="微软雅黑"/>
                <w:color w:val="000000"/>
                <w:szCs w:val="21"/>
              </w:rPr>
              <w:t xml:space="preserve"> </w:t>
            </w:r>
            <w:r w:rsidR="00022E71">
              <w:rPr>
                <w:rFonts w:ascii="微软雅黑" w:eastAsia="微软雅黑" w:hAnsi="微软雅黑" w:cs="微软雅黑" w:hint="eastAsia"/>
                <w:color w:val="000000"/>
                <w:szCs w:val="21"/>
              </w:rPr>
              <w:t>（</w:t>
            </w:r>
            <w:r w:rsidR="00022E71" w:rsidRPr="00022E71">
              <w:rPr>
                <w:rFonts w:ascii="微软雅黑" w:eastAsia="微软雅黑" w:hAnsi="微软雅黑" w:cs="微软雅黑" w:hint="eastAsia"/>
                <w:color w:val="000000"/>
                <w:szCs w:val="21"/>
              </w:rPr>
              <w:t>中南</w:t>
            </w:r>
            <w:proofErr w:type="gramStart"/>
            <w:r w:rsidR="00022E71" w:rsidRPr="00022E71">
              <w:rPr>
                <w:rFonts w:ascii="微软雅黑" w:eastAsia="微软雅黑" w:hAnsi="微软雅黑" w:cs="微软雅黑" w:hint="eastAsia"/>
                <w:color w:val="000000"/>
                <w:szCs w:val="21"/>
              </w:rPr>
              <w:t>财经政法</w:t>
            </w:r>
            <w:proofErr w:type="gramEnd"/>
            <w:r w:rsidR="00022E71" w:rsidRPr="00022E71">
              <w:rPr>
                <w:rFonts w:ascii="微软雅黑" w:eastAsia="微软雅黑" w:hAnsi="微软雅黑" w:cs="微软雅黑" w:hint="eastAsia"/>
                <w:color w:val="000000"/>
                <w:szCs w:val="21"/>
              </w:rPr>
              <w:t>大学</w:t>
            </w:r>
            <w:r w:rsidR="00022E71">
              <w:rPr>
                <w:rFonts w:ascii="微软雅黑" w:eastAsia="微软雅黑" w:hAnsi="微软雅黑" w:cs="微软雅黑" w:hint="eastAsia"/>
                <w:color w:val="000000"/>
                <w:szCs w:val="21"/>
              </w:rPr>
              <w:t>）</w:t>
            </w:r>
            <w:r w:rsidR="00793D4A">
              <w:rPr>
                <w:rFonts w:ascii="微软雅黑" w:eastAsia="微软雅黑" w:hAnsi="微软雅黑" w:cs="微软雅黑" w:hint="eastAsia"/>
                <w:color w:val="000000"/>
                <w:szCs w:val="21"/>
              </w:rPr>
              <w:t xml:space="preserve"> </w:t>
            </w:r>
            <w:r w:rsidR="00793D4A" w:rsidRPr="003204AA">
              <w:rPr>
                <w:rFonts w:ascii="微软雅黑" w:eastAsia="微软雅黑" w:hAnsi="微软雅黑" w:cs="微软雅黑" w:hint="eastAsia"/>
                <w:color w:val="C00000"/>
                <w:szCs w:val="21"/>
              </w:rPr>
              <w:t>（点评</w:t>
            </w:r>
            <w:r w:rsidR="00793D4A">
              <w:rPr>
                <w:rFonts w:ascii="微软雅黑" w:eastAsia="微软雅黑" w:hAnsi="微软雅黑" w:cs="微软雅黑" w:hint="eastAsia"/>
                <w:color w:val="C00000"/>
                <w:szCs w:val="21"/>
              </w:rPr>
              <w:t>人</w:t>
            </w:r>
            <w:r w:rsidR="00793D4A" w:rsidRPr="003204AA">
              <w:rPr>
                <w:rFonts w:ascii="微软雅黑" w:eastAsia="微软雅黑" w:hAnsi="微软雅黑" w:cs="微软雅黑" w:hint="eastAsia"/>
                <w:color w:val="C00000"/>
                <w:szCs w:val="21"/>
              </w:rPr>
              <w:t>：</w:t>
            </w:r>
            <w:r w:rsidR="00793D4A">
              <w:rPr>
                <w:rFonts w:ascii="微软雅黑" w:eastAsia="微软雅黑" w:hAnsi="微软雅黑" w:cs="微软雅黑" w:hint="eastAsia"/>
                <w:color w:val="C00000"/>
                <w:szCs w:val="21"/>
              </w:rPr>
              <w:t>杨翠红</w:t>
            </w:r>
            <w:r w:rsidR="00793D4A" w:rsidRPr="003204AA">
              <w:rPr>
                <w:rFonts w:ascii="微软雅黑" w:eastAsia="微软雅黑" w:hAnsi="微软雅黑" w:cs="微软雅黑" w:hint="eastAsia"/>
                <w:color w:val="C00000"/>
                <w:szCs w:val="21"/>
              </w:rPr>
              <w:t>）</w:t>
            </w:r>
          </w:p>
        </w:tc>
      </w:tr>
      <w:tr w:rsidR="006A5E5B" w14:paraId="5191F2EB" w14:textId="77777777" w:rsidTr="00793D4A">
        <w:trPr>
          <w:gridBefore w:val="2"/>
          <w:wBefore w:w="25" w:type="dxa"/>
          <w:trHeight w:val="227"/>
          <w:jc w:val="center"/>
        </w:trPr>
        <w:tc>
          <w:tcPr>
            <w:tcW w:w="1676" w:type="dxa"/>
            <w:shd w:val="clear" w:color="auto" w:fill="FFFFFF"/>
            <w:vAlign w:val="center"/>
          </w:tcPr>
          <w:p w14:paraId="47A5B0F9"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3A83138E"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对外直接投资的制造业价值链双轨攀升效应研究</w:t>
            </w:r>
          </w:p>
        </w:tc>
      </w:tr>
      <w:tr w:rsidR="006A5E5B" w14:paraId="5FE5A389" w14:textId="77777777" w:rsidTr="00793D4A">
        <w:trPr>
          <w:gridBefore w:val="2"/>
          <w:wBefore w:w="25" w:type="dxa"/>
          <w:trHeight w:val="227"/>
          <w:jc w:val="center"/>
        </w:trPr>
        <w:tc>
          <w:tcPr>
            <w:tcW w:w="1676" w:type="dxa"/>
            <w:shd w:val="clear" w:color="auto" w:fill="B8CCE4"/>
            <w:vAlign w:val="center"/>
          </w:tcPr>
          <w:p w14:paraId="67211462"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2、作 者：</w:t>
            </w:r>
          </w:p>
        </w:tc>
        <w:tc>
          <w:tcPr>
            <w:tcW w:w="8222" w:type="dxa"/>
            <w:gridSpan w:val="2"/>
            <w:shd w:val="clear" w:color="auto" w:fill="B8CCE4"/>
            <w:vAlign w:val="center"/>
          </w:tcPr>
          <w:p w14:paraId="7B17ECD5" w14:textId="05EBC793" w:rsidR="006A5E5B" w:rsidRDefault="006A5E5B" w:rsidP="006A5E5B">
            <w:pPr>
              <w:rPr>
                <w:rFonts w:ascii="微软雅黑" w:eastAsia="微软雅黑" w:hAnsi="微软雅黑" w:cs="微软雅黑"/>
                <w:color w:val="000000"/>
                <w:szCs w:val="21"/>
              </w:rPr>
            </w:pPr>
            <w:proofErr w:type="gramStart"/>
            <w:r>
              <w:rPr>
                <w:rFonts w:ascii="微软雅黑" w:eastAsia="微软雅黑" w:hAnsi="微软雅黑" w:cs="微软雅黑" w:hint="eastAsia"/>
                <w:color w:val="000000"/>
                <w:szCs w:val="21"/>
              </w:rPr>
              <w:t>赵驰</w:t>
            </w:r>
            <w:proofErr w:type="gramEnd"/>
            <w:r>
              <w:rPr>
                <w:rFonts w:ascii="微软雅黑" w:eastAsia="微软雅黑" w:hAnsi="微软雅黑" w:cs="微软雅黑" w:hint="eastAsia"/>
                <w:color w:val="000000"/>
                <w:szCs w:val="21"/>
              </w:rPr>
              <w:t xml:space="preserve"> 杨建强 </w:t>
            </w:r>
            <w:proofErr w:type="gramStart"/>
            <w:r>
              <w:rPr>
                <w:rFonts w:ascii="微软雅黑" w:eastAsia="微软雅黑" w:hAnsi="微软雅黑" w:cs="微软雅黑" w:hint="eastAsia"/>
                <w:color w:val="000000"/>
                <w:szCs w:val="21"/>
              </w:rPr>
              <w:t>稽</w:t>
            </w:r>
            <w:proofErr w:type="gramEnd"/>
            <w:r>
              <w:rPr>
                <w:rFonts w:ascii="微软雅黑" w:eastAsia="微软雅黑" w:hAnsi="微软雅黑" w:cs="微软雅黑" w:hint="eastAsia"/>
                <w:color w:val="000000"/>
                <w:szCs w:val="21"/>
              </w:rPr>
              <w:t>楠</w:t>
            </w:r>
            <w:proofErr w:type="gramStart"/>
            <w:r>
              <w:rPr>
                <w:rFonts w:ascii="微软雅黑" w:eastAsia="微软雅黑" w:hAnsi="微软雅黑" w:cs="微软雅黑" w:hint="eastAsia"/>
                <w:color w:val="000000"/>
                <w:szCs w:val="21"/>
              </w:rPr>
              <w:t>楠</w:t>
            </w:r>
            <w:proofErr w:type="gramEnd"/>
            <w:r w:rsidR="00022E71">
              <w:rPr>
                <w:rFonts w:ascii="微软雅黑" w:eastAsia="微软雅黑" w:hAnsi="微软雅黑" w:cs="微软雅黑" w:hint="eastAsia"/>
                <w:color w:val="000000"/>
                <w:szCs w:val="21"/>
              </w:rPr>
              <w:t xml:space="preserve"> </w:t>
            </w:r>
            <w:r w:rsidR="00022E71">
              <w:rPr>
                <w:rFonts w:ascii="微软雅黑" w:eastAsia="微软雅黑" w:hAnsi="微软雅黑" w:cs="微软雅黑"/>
                <w:color w:val="000000"/>
                <w:szCs w:val="21"/>
              </w:rPr>
              <w:t xml:space="preserve"> </w:t>
            </w:r>
            <w:r w:rsidR="00022E71">
              <w:rPr>
                <w:rFonts w:ascii="微软雅黑" w:eastAsia="微软雅黑" w:hAnsi="微软雅黑" w:cs="微软雅黑" w:hint="eastAsia"/>
                <w:color w:val="000000"/>
                <w:szCs w:val="21"/>
              </w:rPr>
              <w:t>（东南大学）</w:t>
            </w:r>
            <w:r w:rsidR="00793D4A" w:rsidRPr="003204AA">
              <w:rPr>
                <w:rFonts w:ascii="微软雅黑" w:eastAsia="微软雅黑" w:hAnsi="微软雅黑" w:cs="微软雅黑" w:hint="eastAsia"/>
                <w:color w:val="C00000"/>
                <w:szCs w:val="21"/>
              </w:rPr>
              <w:t>（点评</w:t>
            </w:r>
            <w:r w:rsidR="00793D4A">
              <w:rPr>
                <w:rFonts w:ascii="微软雅黑" w:eastAsia="微软雅黑" w:hAnsi="微软雅黑" w:cs="微软雅黑" w:hint="eastAsia"/>
                <w:color w:val="C00000"/>
                <w:szCs w:val="21"/>
              </w:rPr>
              <w:t>人</w:t>
            </w:r>
            <w:r w:rsidR="00793D4A" w:rsidRPr="003204AA">
              <w:rPr>
                <w:rFonts w:ascii="微软雅黑" w:eastAsia="微软雅黑" w:hAnsi="微软雅黑" w:cs="微软雅黑" w:hint="eastAsia"/>
                <w:color w:val="C00000"/>
                <w:szCs w:val="21"/>
              </w:rPr>
              <w:t>：祝坤福）</w:t>
            </w:r>
          </w:p>
        </w:tc>
      </w:tr>
      <w:tr w:rsidR="006A5E5B" w14:paraId="78926873" w14:textId="77777777" w:rsidTr="00793D4A">
        <w:trPr>
          <w:gridBefore w:val="2"/>
          <w:wBefore w:w="25" w:type="dxa"/>
          <w:trHeight w:val="227"/>
          <w:jc w:val="center"/>
        </w:trPr>
        <w:tc>
          <w:tcPr>
            <w:tcW w:w="1676" w:type="dxa"/>
            <w:shd w:val="clear" w:color="auto" w:fill="FFFFFF"/>
            <w:vAlign w:val="center"/>
          </w:tcPr>
          <w:p w14:paraId="07BF97DD"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5C31ABA3"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双循环格局下产品创新对制造业全球价值链升级的影响</w:t>
            </w:r>
          </w:p>
        </w:tc>
      </w:tr>
      <w:tr w:rsidR="006A5E5B" w14:paraId="3FDDF01B" w14:textId="77777777" w:rsidTr="00793D4A">
        <w:trPr>
          <w:gridBefore w:val="2"/>
          <w:wBefore w:w="25" w:type="dxa"/>
          <w:trHeight w:val="227"/>
          <w:jc w:val="center"/>
        </w:trPr>
        <w:tc>
          <w:tcPr>
            <w:tcW w:w="1676" w:type="dxa"/>
            <w:shd w:val="clear" w:color="auto" w:fill="B8CCE4"/>
            <w:vAlign w:val="center"/>
          </w:tcPr>
          <w:p w14:paraId="23BDF49F"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3、作 者：</w:t>
            </w:r>
          </w:p>
        </w:tc>
        <w:tc>
          <w:tcPr>
            <w:tcW w:w="8222" w:type="dxa"/>
            <w:gridSpan w:val="2"/>
            <w:shd w:val="clear" w:color="auto" w:fill="B8CCE4"/>
            <w:vAlign w:val="center"/>
          </w:tcPr>
          <w:p w14:paraId="495E4084" w14:textId="14E59FC9" w:rsidR="006A5E5B" w:rsidRDefault="006A5E5B" w:rsidP="006A5E5B">
            <w:pPr>
              <w:rPr>
                <w:rFonts w:ascii="微软雅黑" w:eastAsia="微软雅黑" w:hAnsi="微软雅黑" w:cs="微软雅黑"/>
                <w:color w:val="000000"/>
                <w:szCs w:val="21"/>
              </w:rPr>
            </w:pPr>
            <w:r w:rsidRPr="004D7751">
              <w:rPr>
                <w:rFonts w:ascii="微软雅黑" w:eastAsia="微软雅黑" w:hAnsi="微软雅黑" w:cs="微软雅黑" w:hint="eastAsia"/>
                <w:b/>
                <w:color w:val="000000"/>
                <w:szCs w:val="21"/>
              </w:rPr>
              <w:t>张晓婷</w:t>
            </w:r>
            <w:r w:rsidR="00022E71">
              <w:rPr>
                <w:rFonts w:ascii="微软雅黑" w:eastAsia="微软雅黑" w:hAnsi="微软雅黑" w:cs="微软雅黑" w:hint="eastAsia"/>
                <w:color w:val="000000"/>
                <w:szCs w:val="21"/>
              </w:rPr>
              <w:t xml:space="preserve"> </w:t>
            </w:r>
            <w:r w:rsidR="00022E71">
              <w:rPr>
                <w:rFonts w:ascii="微软雅黑" w:eastAsia="微软雅黑" w:hAnsi="微软雅黑" w:cs="微软雅黑"/>
                <w:color w:val="000000"/>
                <w:szCs w:val="21"/>
              </w:rPr>
              <w:t xml:space="preserve"> </w:t>
            </w:r>
            <w:r w:rsidR="00022E71">
              <w:rPr>
                <w:rFonts w:ascii="微软雅黑" w:eastAsia="微软雅黑" w:hAnsi="微软雅黑" w:cs="微软雅黑" w:hint="eastAsia"/>
                <w:color w:val="000000"/>
                <w:szCs w:val="21"/>
              </w:rPr>
              <w:t>（湖南大学）</w:t>
            </w:r>
            <w:r w:rsidR="00793D4A" w:rsidRPr="003204AA">
              <w:rPr>
                <w:rFonts w:ascii="微软雅黑" w:eastAsia="微软雅黑" w:hAnsi="微软雅黑" w:cs="微软雅黑" w:hint="eastAsia"/>
                <w:color w:val="C00000"/>
                <w:szCs w:val="21"/>
              </w:rPr>
              <w:t>（点评</w:t>
            </w:r>
            <w:r w:rsidR="00793D4A">
              <w:rPr>
                <w:rFonts w:ascii="微软雅黑" w:eastAsia="微软雅黑" w:hAnsi="微软雅黑" w:cs="微软雅黑" w:hint="eastAsia"/>
                <w:color w:val="C00000"/>
                <w:szCs w:val="21"/>
              </w:rPr>
              <w:t>人</w:t>
            </w:r>
            <w:r w:rsidR="00793D4A" w:rsidRPr="003204AA">
              <w:rPr>
                <w:rFonts w:ascii="微软雅黑" w:eastAsia="微软雅黑" w:hAnsi="微软雅黑" w:cs="微软雅黑" w:hint="eastAsia"/>
                <w:color w:val="C00000"/>
                <w:szCs w:val="21"/>
              </w:rPr>
              <w:t>：</w:t>
            </w:r>
            <w:r w:rsidR="00C31757">
              <w:rPr>
                <w:rFonts w:ascii="微软雅黑" w:eastAsia="微软雅黑" w:hAnsi="微软雅黑" w:cs="微软雅黑" w:hint="eastAsia"/>
                <w:color w:val="C00000"/>
                <w:szCs w:val="21"/>
              </w:rPr>
              <w:t>郭菊娥</w:t>
            </w:r>
            <w:r w:rsidR="00793D4A" w:rsidRPr="003204AA">
              <w:rPr>
                <w:rFonts w:ascii="微软雅黑" w:eastAsia="微软雅黑" w:hAnsi="微软雅黑" w:cs="微软雅黑" w:hint="eastAsia"/>
                <w:color w:val="C00000"/>
                <w:szCs w:val="21"/>
              </w:rPr>
              <w:t>）</w:t>
            </w:r>
          </w:p>
        </w:tc>
      </w:tr>
      <w:tr w:rsidR="006A5E5B" w14:paraId="022A134C" w14:textId="77777777" w:rsidTr="00793D4A">
        <w:trPr>
          <w:gridBefore w:val="2"/>
          <w:wBefore w:w="25" w:type="dxa"/>
          <w:trHeight w:val="227"/>
          <w:jc w:val="center"/>
        </w:trPr>
        <w:tc>
          <w:tcPr>
            <w:tcW w:w="1676" w:type="dxa"/>
            <w:shd w:val="clear" w:color="auto" w:fill="FFFFFF"/>
            <w:vAlign w:val="center"/>
          </w:tcPr>
          <w:p w14:paraId="405101B8"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7EBBB560"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人工智能是否促进了制造业服务化：来自中国企业的经验证据</w:t>
            </w:r>
          </w:p>
        </w:tc>
      </w:tr>
      <w:tr w:rsidR="006A5E5B" w14:paraId="052BE378" w14:textId="77777777" w:rsidTr="00793D4A">
        <w:trPr>
          <w:gridBefore w:val="2"/>
          <w:wBefore w:w="25" w:type="dxa"/>
          <w:trHeight w:val="227"/>
          <w:jc w:val="center"/>
        </w:trPr>
        <w:tc>
          <w:tcPr>
            <w:tcW w:w="1676" w:type="dxa"/>
            <w:shd w:val="clear" w:color="auto" w:fill="B8CCE4"/>
            <w:vAlign w:val="center"/>
          </w:tcPr>
          <w:p w14:paraId="233301FC"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4、作 者：</w:t>
            </w:r>
          </w:p>
        </w:tc>
        <w:tc>
          <w:tcPr>
            <w:tcW w:w="8222" w:type="dxa"/>
            <w:gridSpan w:val="2"/>
            <w:shd w:val="clear" w:color="auto" w:fill="B8CCE4"/>
            <w:vAlign w:val="center"/>
          </w:tcPr>
          <w:p w14:paraId="76DFDCF0" w14:textId="17607EC3"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邢李志 </w:t>
            </w:r>
            <w:r w:rsidRPr="008441DF">
              <w:rPr>
                <w:rFonts w:ascii="微软雅黑" w:eastAsia="微软雅黑" w:hAnsi="微软雅黑" w:cs="微软雅黑" w:hint="eastAsia"/>
                <w:b/>
                <w:color w:val="000000"/>
                <w:szCs w:val="21"/>
              </w:rPr>
              <w:t>陈雯</w:t>
            </w:r>
            <w:r w:rsidR="00022E71">
              <w:rPr>
                <w:rFonts w:ascii="微软雅黑" w:eastAsia="微软雅黑" w:hAnsi="微软雅黑" w:cs="微软雅黑" w:hint="eastAsia"/>
                <w:color w:val="000000"/>
                <w:szCs w:val="21"/>
              </w:rPr>
              <w:t xml:space="preserve"> </w:t>
            </w:r>
            <w:r w:rsidR="00022E71">
              <w:rPr>
                <w:rFonts w:ascii="微软雅黑" w:eastAsia="微软雅黑" w:hAnsi="微软雅黑" w:cs="微软雅黑"/>
                <w:color w:val="000000"/>
                <w:szCs w:val="21"/>
              </w:rPr>
              <w:t xml:space="preserve"> </w:t>
            </w:r>
            <w:r w:rsidR="00022E71">
              <w:rPr>
                <w:rFonts w:ascii="微软雅黑" w:eastAsia="微软雅黑" w:hAnsi="微软雅黑" w:cs="微软雅黑" w:hint="eastAsia"/>
                <w:color w:val="000000"/>
                <w:szCs w:val="21"/>
              </w:rPr>
              <w:t>（</w:t>
            </w:r>
            <w:r w:rsidR="00022E71" w:rsidRPr="00022E71">
              <w:rPr>
                <w:rFonts w:ascii="微软雅黑" w:eastAsia="微软雅黑" w:hAnsi="微软雅黑" w:cs="微软雅黑" w:hint="eastAsia"/>
                <w:color w:val="000000"/>
                <w:szCs w:val="21"/>
              </w:rPr>
              <w:t>北京工业大学</w:t>
            </w:r>
            <w:r w:rsidR="00022E71">
              <w:rPr>
                <w:rFonts w:ascii="微软雅黑" w:eastAsia="微软雅黑" w:hAnsi="微软雅黑" w:cs="微软雅黑" w:hint="eastAsia"/>
                <w:color w:val="000000"/>
                <w:szCs w:val="21"/>
              </w:rPr>
              <w:t>）</w:t>
            </w:r>
            <w:r w:rsidR="00793D4A" w:rsidRPr="003204AA">
              <w:rPr>
                <w:rFonts w:ascii="微软雅黑" w:eastAsia="微软雅黑" w:hAnsi="微软雅黑" w:cs="微软雅黑" w:hint="eastAsia"/>
                <w:color w:val="C00000"/>
                <w:szCs w:val="21"/>
              </w:rPr>
              <w:t>（点评</w:t>
            </w:r>
            <w:r w:rsidR="00793D4A">
              <w:rPr>
                <w:rFonts w:ascii="微软雅黑" w:eastAsia="微软雅黑" w:hAnsi="微软雅黑" w:cs="微软雅黑" w:hint="eastAsia"/>
                <w:color w:val="C00000"/>
                <w:szCs w:val="21"/>
              </w:rPr>
              <w:t>人</w:t>
            </w:r>
            <w:r w:rsidR="00793D4A" w:rsidRPr="003204AA">
              <w:rPr>
                <w:rFonts w:ascii="微软雅黑" w:eastAsia="微软雅黑" w:hAnsi="微软雅黑" w:cs="微软雅黑" w:hint="eastAsia"/>
                <w:color w:val="C00000"/>
                <w:szCs w:val="21"/>
              </w:rPr>
              <w:t>：</w:t>
            </w:r>
            <w:r w:rsidR="00C31757">
              <w:rPr>
                <w:rFonts w:ascii="微软雅黑" w:eastAsia="微软雅黑" w:hAnsi="微软雅黑" w:cs="微软雅黑" w:hint="eastAsia"/>
                <w:color w:val="C00000"/>
                <w:szCs w:val="21"/>
              </w:rPr>
              <w:t>宋辉</w:t>
            </w:r>
            <w:r w:rsidR="00793D4A" w:rsidRPr="003204AA">
              <w:rPr>
                <w:rFonts w:ascii="微软雅黑" w:eastAsia="微软雅黑" w:hAnsi="微软雅黑" w:cs="微软雅黑" w:hint="eastAsia"/>
                <w:color w:val="C00000"/>
                <w:szCs w:val="21"/>
              </w:rPr>
              <w:t>）</w:t>
            </w:r>
          </w:p>
        </w:tc>
      </w:tr>
      <w:tr w:rsidR="006A5E5B" w14:paraId="58671CE8" w14:textId="77777777" w:rsidTr="00793D4A">
        <w:trPr>
          <w:gridBefore w:val="2"/>
          <w:wBefore w:w="25" w:type="dxa"/>
          <w:trHeight w:val="227"/>
          <w:jc w:val="center"/>
        </w:trPr>
        <w:tc>
          <w:tcPr>
            <w:tcW w:w="1676" w:type="dxa"/>
            <w:shd w:val="clear" w:color="auto" w:fill="FFFFFF"/>
            <w:vAlign w:val="center"/>
          </w:tcPr>
          <w:p w14:paraId="7FC224DE"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560D5447"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全球贸易网络与虚拟</w:t>
            </w:r>
            <w:proofErr w:type="gramStart"/>
            <w:r>
              <w:rPr>
                <w:rFonts w:ascii="微软雅黑" w:eastAsia="微软雅黑" w:hAnsi="微软雅黑" w:cs="微软雅黑" w:hint="eastAsia"/>
                <w:color w:val="000000"/>
                <w:szCs w:val="21"/>
              </w:rPr>
              <w:t>水贸易</w:t>
            </w:r>
            <w:proofErr w:type="gramEnd"/>
            <w:r>
              <w:rPr>
                <w:rFonts w:ascii="微软雅黑" w:eastAsia="微软雅黑" w:hAnsi="微软雅黑" w:cs="微软雅黑" w:hint="eastAsia"/>
                <w:color w:val="000000"/>
                <w:szCs w:val="21"/>
              </w:rPr>
              <w:t>失衡协同演化研究</w:t>
            </w:r>
          </w:p>
        </w:tc>
      </w:tr>
      <w:tr w:rsidR="006A5E5B" w14:paraId="2A7EDD93" w14:textId="77777777" w:rsidTr="00793D4A">
        <w:trPr>
          <w:gridBefore w:val="2"/>
          <w:wBefore w:w="25" w:type="dxa"/>
          <w:trHeight w:val="227"/>
          <w:jc w:val="center"/>
        </w:trPr>
        <w:tc>
          <w:tcPr>
            <w:tcW w:w="1676" w:type="dxa"/>
            <w:shd w:val="clear" w:color="auto" w:fill="B8CCE4"/>
            <w:vAlign w:val="center"/>
          </w:tcPr>
          <w:p w14:paraId="06CCC674"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5、作 者：</w:t>
            </w:r>
          </w:p>
        </w:tc>
        <w:tc>
          <w:tcPr>
            <w:tcW w:w="8222" w:type="dxa"/>
            <w:gridSpan w:val="2"/>
            <w:shd w:val="clear" w:color="auto" w:fill="B8CCE4"/>
            <w:vAlign w:val="center"/>
          </w:tcPr>
          <w:p w14:paraId="78E5FF44" w14:textId="504DF484" w:rsidR="006A5E5B" w:rsidRDefault="006A5E5B" w:rsidP="006A5E5B">
            <w:pPr>
              <w:rPr>
                <w:rFonts w:ascii="微软雅黑" w:eastAsia="微软雅黑" w:hAnsi="微软雅黑" w:cs="微软雅黑"/>
                <w:color w:val="000000"/>
                <w:szCs w:val="21"/>
              </w:rPr>
            </w:pPr>
            <w:r w:rsidRPr="0047766D">
              <w:rPr>
                <w:rFonts w:ascii="微软雅黑" w:eastAsia="微软雅黑" w:hAnsi="微软雅黑" w:cs="微软雅黑" w:hint="eastAsia"/>
                <w:b/>
                <w:color w:val="000000"/>
                <w:szCs w:val="21"/>
              </w:rPr>
              <w:t>周国富</w:t>
            </w:r>
            <w:r>
              <w:rPr>
                <w:rFonts w:ascii="微软雅黑" w:eastAsia="微软雅黑" w:hAnsi="微软雅黑" w:cs="微软雅黑" w:hint="eastAsia"/>
                <w:color w:val="000000"/>
                <w:szCs w:val="21"/>
              </w:rPr>
              <w:t xml:space="preserve"> 王明昕</w:t>
            </w:r>
            <w:r w:rsidR="00022E71">
              <w:rPr>
                <w:rFonts w:ascii="微软雅黑" w:eastAsia="微软雅黑" w:hAnsi="微软雅黑" w:cs="微软雅黑" w:hint="eastAsia"/>
                <w:color w:val="000000"/>
                <w:szCs w:val="21"/>
              </w:rPr>
              <w:t xml:space="preserve"> </w:t>
            </w:r>
            <w:r w:rsidR="00022E71">
              <w:rPr>
                <w:rFonts w:ascii="微软雅黑" w:eastAsia="微软雅黑" w:hAnsi="微软雅黑" w:cs="微软雅黑"/>
                <w:color w:val="000000"/>
                <w:szCs w:val="21"/>
              </w:rPr>
              <w:t xml:space="preserve"> </w:t>
            </w:r>
            <w:r w:rsidR="00022E71">
              <w:rPr>
                <w:rFonts w:ascii="微软雅黑" w:eastAsia="微软雅黑" w:hAnsi="微软雅黑" w:cs="微软雅黑" w:hint="eastAsia"/>
                <w:color w:val="000000"/>
                <w:szCs w:val="21"/>
              </w:rPr>
              <w:t>（</w:t>
            </w:r>
            <w:r w:rsidR="00022E71" w:rsidRPr="00022E71">
              <w:rPr>
                <w:rFonts w:ascii="微软雅黑" w:eastAsia="微软雅黑" w:hAnsi="微软雅黑" w:cs="微软雅黑" w:hint="eastAsia"/>
                <w:color w:val="000000"/>
                <w:szCs w:val="21"/>
              </w:rPr>
              <w:t>天津财经大学</w:t>
            </w:r>
            <w:r w:rsidR="00022E71">
              <w:rPr>
                <w:rFonts w:ascii="微软雅黑" w:eastAsia="微软雅黑" w:hAnsi="微软雅黑" w:cs="微软雅黑" w:hint="eastAsia"/>
                <w:color w:val="000000"/>
                <w:szCs w:val="21"/>
              </w:rPr>
              <w:t>）</w:t>
            </w:r>
            <w:r w:rsidR="00793D4A" w:rsidRPr="003204AA">
              <w:rPr>
                <w:rFonts w:ascii="微软雅黑" w:eastAsia="微软雅黑" w:hAnsi="微软雅黑" w:cs="微软雅黑" w:hint="eastAsia"/>
                <w:color w:val="C00000"/>
                <w:szCs w:val="21"/>
              </w:rPr>
              <w:t>（点评人：蒋雪梅）</w:t>
            </w:r>
          </w:p>
        </w:tc>
      </w:tr>
      <w:tr w:rsidR="006A5E5B" w14:paraId="71E10949" w14:textId="77777777" w:rsidTr="00793D4A">
        <w:trPr>
          <w:gridBefore w:val="2"/>
          <w:wBefore w:w="25" w:type="dxa"/>
          <w:trHeight w:val="1345"/>
          <w:jc w:val="center"/>
        </w:trPr>
        <w:tc>
          <w:tcPr>
            <w:tcW w:w="1676" w:type="dxa"/>
            <w:shd w:val="clear" w:color="auto" w:fill="FFFFFF"/>
            <w:vAlign w:val="center"/>
          </w:tcPr>
          <w:p w14:paraId="60070C45"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096E91EE"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能源强度变化的阶段性特征及政策启示——基于拓展的能源强度结构分解模型</w:t>
            </w:r>
          </w:p>
        </w:tc>
      </w:tr>
      <w:tr w:rsidR="006A5E5B" w14:paraId="5B5F0DD3" w14:textId="77777777" w:rsidTr="00793D4A">
        <w:trPr>
          <w:gridBefore w:val="2"/>
          <w:wBefore w:w="25" w:type="dxa"/>
          <w:trHeight w:val="227"/>
          <w:jc w:val="center"/>
        </w:trPr>
        <w:tc>
          <w:tcPr>
            <w:tcW w:w="1676" w:type="dxa"/>
            <w:shd w:val="clear" w:color="auto" w:fill="B8CCE4"/>
            <w:vAlign w:val="center"/>
          </w:tcPr>
          <w:p w14:paraId="612E2DB4"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6、作 者：</w:t>
            </w:r>
          </w:p>
        </w:tc>
        <w:tc>
          <w:tcPr>
            <w:tcW w:w="8222" w:type="dxa"/>
            <w:gridSpan w:val="2"/>
            <w:shd w:val="clear" w:color="auto" w:fill="B8CCE4"/>
            <w:vAlign w:val="center"/>
          </w:tcPr>
          <w:p w14:paraId="439C39B8" w14:textId="5DB49E55" w:rsidR="006A5E5B" w:rsidRDefault="006A5E5B" w:rsidP="006A5E5B">
            <w:pPr>
              <w:rPr>
                <w:rFonts w:ascii="微软雅黑" w:eastAsia="微软雅黑" w:hAnsi="微软雅黑" w:cs="微软雅黑"/>
                <w:color w:val="000000"/>
                <w:szCs w:val="21"/>
              </w:rPr>
            </w:pPr>
            <w:r w:rsidRPr="00B516CE">
              <w:rPr>
                <w:rFonts w:ascii="微软雅黑" w:eastAsia="微软雅黑" w:hAnsi="微软雅黑" w:cs="微软雅黑" w:hint="eastAsia"/>
                <w:b/>
                <w:color w:val="000000"/>
                <w:szCs w:val="21"/>
              </w:rPr>
              <w:t>邓明翔</w:t>
            </w:r>
            <w:r>
              <w:rPr>
                <w:rFonts w:ascii="微软雅黑" w:eastAsia="微软雅黑" w:hAnsi="微软雅黑" w:cs="微软雅黑" w:hint="eastAsia"/>
                <w:color w:val="000000"/>
                <w:szCs w:val="21"/>
              </w:rPr>
              <w:t xml:space="preserve">  靳雨琪  </w:t>
            </w:r>
            <w:proofErr w:type="gramStart"/>
            <w:r>
              <w:rPr>
                <w:rFonts w:ascii="微软雅黑" w:eastAsia="微软雅黑" w:hAnsi="微软雅黑" w:cs="微软雅黑" w:hint="eastAsia"/>
                <w:color w:val="000000"/>
                <w:szCs w:val="21"/>
              </w:rPr>
              <w:t>戚书豪</w:t>
            </w:r>
            <w:proofErr w:type="gramEnd"/>
            <w:r>
              <w:rPr>
                <w:rFonts w:ascii="微软雅黑" w:eastAsia="微软雅黑" w:hAnsi="微软雅黑" w:cs="微软雅黑" w:hint="eastAsia"/>
                <w:color w:val="000000"/>
                <w:szCs w:val="21"/>
              </w:rPr>
              <w:t xml:space="preserve">  刘春学  潘丽君</w:t>
            </w:r>
            <w:r w:rsidR="00022E71">
              <w:rPr>
                <w:rFonts w:ascii="微软雅黑" w:eastAsia="微软雅黑" w:hAnsi="微软雅黑" w:cs="微软雅黑" w:hint="eastAsia"/>
                <w:color w:val="000000"/>
                <w:szCs w:val="21"/>
              </w:rPr>
              <w:t xml:space="preserve"> </w:t>
            </w:r>
            <w:r w:rsidR="00022E71">
              <w:rPr>
                <w:rFonts w:ascii="微软雅黑" w:eastAsia="微软雅黑" w:hAnsi="微软雅黑" w:cs="微软雅黑"/>
                <w:color w:val="000000"/>
                <w:szCs w:val="21"/>
              </w:rPr>
              <w:t xml:space="preserve"> </w:t>
            </w:r>
            <w:r w:rsidR="00022E71">
              <w:rPr>
                <w:rFonts w:ascii="微软雅黑" w:eastAsia="微软雅黑" w:hAnsi="微软雅黑" w:cs="微软雅黑" w:hint="eastAsia"/>
                <w:color w:val="000000"/>
                <w:szCs w:val="21"/>
              </w:rPr>
              <w:t>（云南财经大学）</w:t>
            </w:r>
            <w:r w:rsidR="00793D4A" w:rsidRPr="003204AA">
              <w:rPr>
                <w:rFonts w:ascii="微软雅黑" w:eastAsia="微软雅黑" w:hAnsi="微软雅黑" w:cs="微软雅黑" w:hint="eastAsia"/>
                <w:color w:val="C00000"/>
                <w:szCs w:val="21"/>
              </w:rPr>
              <w:t>（点评人：蒋雪梅）</w:t>
            </w:r>
          </w:p>
        </w:tc>
      </w:tr>
      <w:tr w:rsidR="006A5E5B" w14:paraId="7E979648" w14:textId="77777777" w:rsidTr="00793D4A">
        <w:trPr>
          <w:gridBefore w:val="2"/>
          <w:wBefore w:w="25" w:type="dxa"/>
          <w:trHeight w:val="227"/>
          <w:jc w:val="center"/>
        </w:trPr>
        <w:tc>
          <w:tcPr>
            <w:tcW w:w="1676" w:type="dxa"/>
            <w:shd w:val="clear" w:color="auto" w:fill="FFFFFF"/>
            <w:vAlign w:val="center"/>
          </w:tcPr>
          <w:p w14:paraId="68A24A84"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35119540"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价值获得者视角下中国碳排放责任多尺度测度研究</w:t>
            </w:r>
          </w:p>
        </w:tc>
      </w:tr>
      <w:tr w:rsidR="006A5E5B" w14:paraId="6EF15925" w14:textId="77777777" w:rsidTr="00793D4A">
        <w:trPr>
          <w:gridBefore w:val="2"/>
          <w:wBefore w:w="25" w:type="dxa"/>
          <w:trHeight w:val="227"/>
          <w:jc w:val="center"/>
        </w:trPr>
        <w:tc>
          <w:tcPr>
            <w:tcW w:w="1676" w:type="dxa"/>
            <w:shd w:val="clear" w:color="auto" w:fill="B8CCE4"/>
            <w:vAlign w:val="center"/>
          </w:tcPr>
          <w:p w14:paraId="186D46CA"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7、作 者：</w:t>
            </w:r>
          </w:p>
        </w:tc>
        <w:tc>
          <w:tcPr>
            <w:tcW w:w="8222" w:type="dxa"/>
            <w:gridSpan w:val="2"/>
            <w:shd w:val="clear" w:color="auto" w:fill="B8CCE4"/>
            <w:vAlign w:val="center"/>
          </w:tcPr>
          <w:p w14:paraId="334165F6" w14:textId="7E87DFEC"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郭菊娥 </w:t>
            </w:r>
            <w:proofErr w:type="gramStart"/>
            <w:r w:rsidRPr="008366B5">
              <w:rPr>
                <w:rFonts w:ascii="微软雅黑" w:eastAsia="微软雅黑" w:hAnsi="微软雅黑" w:cs="微软雅黑" w:hint="eastAsia"/>
                <w:b/>
                <w:color w:val="000000"/>
                <w:szCs w:val="21"/>
              </w:rPr>
              <w:t>张友恒</w:t>
            </w:r>
            <w:proofErr w:type="gramEnd"/>
            <w:r w:rsidR="00022E71">
              <w:rPr>
                <w:rFonts w:ascii="微软雅黑" w:eastAsia="微软雅黑" w:hAnsi="微软雅黑" w:cs="微软雅黑" w:hint="eastAsia"/>
                <w:color w:val="000000"/>
                <w:szCs w:val="21"/>
              </w:rPr>
              <w:t xml:space="preserve"> </w:t>
            </w:r>
            <w:r w:rsidR="00022E71">
              <w:rPr>
                <w:rFonts w:ascii="微软雅黑" w:eastAsia="微软雅黑" w:hAnsi="微软雅黑" w:cs="微软雅黑"/>
                <w:color w:val="000000"/>
                <w:szCs w:val="21"/>
              </w:rPr>
              <w:t xml:space="preserve"> </w:t>
            </w:r>
            <w:r w:rsidR="00022E71">
              <w:rPr>
                <w:rFonts w:ascii="微软雅黑" w:eastAsia="微软雅黑" w:hAnsi="微软雅黑" w:cs="微软雅黑" w:hint="eastAsia"/>
                <w:color w:val="000000"/>
                <w:szCs w:val="21"/>
              </w:rPr>
              <w:t>（西安交通大学）</w:t>
            </w:r>
            <w:r w:rsidR="00793D4A" w:rsidRPr="003204AA">
              <w:rPr>
                <w:rFonts w:ascii="微软雅黑" w:eastAsia="微软雅黑" w:hAnsi="微软雅黑" w:cs="微软雅黑" w:hint="eastAsia"/>
                <w:color w:val="C00000"/>
                <w:szCs w:val="21"/>
              </w:rPr>
              <w:t>（点评人：蒋雪梅）</w:t>
            </w:r>
          </w:p>
        </w:tc>
      </w:tr>
      <w:tr w:rsidR="006A5E5B" w14:paraId="631493C0" w14:textId="77777777" w:rsidTr="00793D4A">
        <w:trPr>
          <w:gridBefore w:val="2"/>
          <w:wBefore w:w="25" w:type="dxa"/>
          <w:trHeight w:val="227"/>
          <w:jc w:val="center"/>
        </w:trPr>
        <w:tc>
          <w:tcPr>
            <w:tcW w:w="1676" w:type="dxa"/>
            <w:shd w:val="clear" w:color="auto" w:fill="FFFFFF"/>
            <w:vAlign w:val="center"/>
          </w:tcPr>
          <w:p w14:paraId="3BF5C4EC"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FFFFFF"/>
            <w:vAlign w:val="center"/>
          </w:tcPr>
          <w:p w14:paraId="5E905B8A"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科技创新的减排效应：中国工业碳排放因素分解研究</w:t>
            </w:r>
          </w:p>
        </w:tc>
      </w:tr>
      <w:tr w:rsidR="006A5E5B" w14:paraId="68F03DBE" w14:textId="77777777" w:rsidTr="00793D4A">
        <w:trPr>
          <w:gridBefore w:val="2"/>
          <w:wBefore w:w="25" w:type="dxa"/>
          <w:trHeight w:val="227"/>
          <w:jc w:val="center"/>
        </w:trPr>
        <w:tc>
          <w:tcPr>
            <w:tcW w:w="1676" w:type="dxa"/>
            <w:shd w:val="clear" w:color="auto" w:fill="B8CCE4"/>
            <w:vAlign w:val="center"/>
          </w:tcPr>
          <w:p w14:paraId="277505B1"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8、作 者：</w:t>
            </w:r>
          </w:p>
        </w:tc>
        <w:tc>
          <w:tcPr>
            <w:tcW w:w="8222" w:type="dxa"/>
            <w:gridSpan w:val="2"/>
            <w:shd w:val="clear" w:color="auto" w:fill="B8CCE4"/>
            <w:vAlign w:val="center"/>
          </w:tcPr>
          <w:p w14:paraId="4F682214" w14:textId="3AC77774"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叶明</w:t>
            </w:r>
            <w:r w:rsidR="00022E71">
              <w:rPr>
                <w:rFonts w:ascii="微软雅黑" w:eastAsia="微软雅黑" w:hAnsi="微软雅黑" w:cs="微软雅黑" w:hint="eastAsia"/>
                <w:color w:val="000000"/>
                <w:szCs w:val="21"/>
              </w:rPr>
              <w:t xml:space="preserve"> </w:t>
            </w:r>
            <w:r w:rsidR="00022E71">
              <w:rPr>
                <w:rFonts w:ascii="微软雅黑" w:eastAsia="微软雅黑" w:hAnsi="微软雅黑" w:cs="微软雅黑"/>
                <w:color w:val="000000"/>
                <w:szCs w:val="21"/>
              </w:rPr>
              <w:t xml:space="preserve"> </w:t>
            </w:r>
            <w:r w:rsidR="00022E71">
              <w:rPr>
                <w:rFonts w:ascii="微软雅黑" w:eastAsia="微软雅黑" w:hAnsi="微软雅黑" w:cs="微软雅黑" w:hint="eastAsia"/>
                <w:color w:val="000000"/>
                <w:szCs w:val="21"/>
              </w:rPr>
              <w:t>（南京大学）</w:t>
            </w:r>
            <w:r w:rsidR="00793D4A" w:rsidRPr="003204AA">
              <w:rPr>
                <w:rFonts w:ascii="微软雅黑" w:eastAsia="微软雅黑" w:hAnsi="微软雅黑" w:cs="微软雅黑" w:hint="eastAsia"/>
                <w:color w:val="C00000"/>
                <w:szCs w:val="21"/>
              </w:rPr>
              <w:t>（点评</w:t>
            </w:r>
            <w:r w:rsidR="00793D4A">
              <w:rPr>
                <w:rFonts w:ascii="微软雅黑" w:eastAsia="微软雅黑" w:hAnsi="微软雅黑" w:cs="微软雅黑" w:hint="eastAsia"/>
                <w:color w:val="C00000"/>
                <w:szCs w:val="21"/>
              </w:rPr>
              <w:t>人</w:t>
            </w:r>
            <w:r w:rsidR="00793D4A" w:rsidRPr="003204AA">
              <w:rPr>
                <w:rFonts w:ascii="微软雅黑" w:eastAsia="微软雅黑" w:hAnsi="微软雅黑" w:cs="微软雅黑" w:hint="eastAsia"/>
                <w:color w:val="C00000"/>
                <w:szCs w:val="21"/>
              </w:rPr>
              <w:t>：祝坤福）</w:t>
            </w:r>
          </w:p>
        </w:tc>
      </w:tr>
      <w:tr w:rsidR="006A5E5B" w14:paraId="4260CFEC" w14:textId="77777777" w:rsidTr="00793D4A">
        <w:trPr>
          <w:gridBefore w:val="2"/>
          <w:wBefore w:w="25" w:type="dxa"/>
          <w:trHeight w:val="807"/>
          <w:jc w:val="center"/>
        </w:trPr>
        <w:tc>
          <w:tcPr>
            <w:tcW w:w="1676" w:type="dxa"/>
            <w:shd w:val="clear" w:color="auto" w:fill="FFFFFF"/>
            <w:vAlign w:val="center"/>
          </w:tcPr>
          <w:p w14:paraId="637D921D" w14:textId="77777777" w:rsidR="006A5E5B" w:rsidRDefault="006A5E5B" w:rsidP="006A5E5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题 目：</w:t>
            </w:r>
          </w:p>
        </w:tc>
        <w:tc>
          <w:tcPr>
            <w:tcW w:w="8222" w:type="dxa"/>
            <w:gridSpan w:val="2"/>
            <w:shd w:val="clear" w:color="auto" w:fill="FFFFFF"/>
            <w:vAlign w:val="center"/>
          </w:tcPr>
          <w:p w14:paraId="635B588C" w14:textId="77777777" w:rsidR="006A5E5B" w:rsidRDefault="006A5E5B" w:rsidP="006A5E5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再</w:t>
            </w:r>
            <w:proofErr w:type="gramStart"/>
            <w:r>
              <w:rPr>
                <w:rFonts w:ascii="微软雅黑" w:eastAsia="微软雅黑" w:hAnsi="微软雅黑" w:cs="微软雅黑" w:hint="eastAsia"/>
                <w:color w:val="000000"/>
                <w:szCs w:val="21"/>
              </w:rPr>
              <w:t>探讨总贸易</w:t>
            </w:r>
            <w:proofErr w:type="gramEnd"/>
            <w:r>
              <w:rPr>
                <w:rFonts w:ascii="微软雅黑" w:eastAsia="微软雅黑" w:hAnsi="微软雅黑" w:cs="微软雅黑" w:hint="eastAsia"/>
                <w:color w:val="000000"/>
                <w:szCs w:val="21"/>
              </w:rPr>
              <w:t>核算法</w:t>
            </w:r>
          </w:p>
        </w:tc>
      </w:tr>
      <w:tr w:rsidR="006A5E5B" w14:paraId="189B9EB4" w14:textId="77777777" w:rsidTr="00793D4A">
        <w:trPr>
          <w:gridBefore w:val="2"/>
          <w:wBefore w:w="25" w:type="dxa"/>
          <w:trHeight w:val="1744"/>
          <w:jc w:val="center"/>
        </w:trPr>
        <w:tc>
          <w:tcPr>
            <w:tcW w:w="1676" w:type="dxa"/>
            <w:shd w:val="clear" w:color="auto" w:fill="B8CCE4"/>
            <w:vAlign w:val="center"/>
          </w:tcPr>
          <w:p w14:paraId="17155B24" w14:textId="77777777" w:rsidR="006A5E5B" w:rsidRPr="00A342C7" w:rsidRDefault="006A5E5B" w:rsidP="006A5E5B">
            <w:pPr>
              <w:snapToGrid w:val="0"/>
              <w:jc w:val="center"/>
              <w:rPr>
                <w:rFonts w:ascii="微软雅黑" w:eastAsia="微软雅黑" w:hAnsi="微软雅黑" w:cs="微软雅黑"/>
                <w:b/>
                <w:color w:val="000000"/>
                <w:szCs w:val="21"/>
              </w:rPr>
            </w:pPr>
            <w:r w:rsidRPr="00A342C7">
              <w:rPr>
                <w:rFonts w:ascii="微软雅黑" w:eastAsia="微软雅黑" w:hAnsi="微软雅黑" w:cs="微软雅黑" w:hint="eastAsia"/>
                <w:b/>
                <w:color w:val="000000"/>
                <w:szCs w:val="21"/>
              </w:rPr>
              <w:t>17:30-18:30</w:t>
            </w:r>
          </w:p>
        </w:tc>
        <w:tc>
          <w:tcPr>
            <w:tcW w:w="8222" w:type="dxa"/>
            <w:gridSpan w:val="2"/>
            <w:shd w:val="clear" w:color="auto" w:fill="B8CCE4"/>
            <w:vAlign w:val="center"/>
          </w:tcPr>
          <w:p w14:paraId="6B578BD0" w14:textId="60DEF0C7" w:rsidR="006A5E5B" w:rsidRPr="00A342C7" w:rsidRDefault="006A5E5B" w:rsidP="00A342C7">
            <w:pPr>
              <w:jc w:val="center"/>
              <w:rPr>
                <w:rFonts w:ascii="微软雅黑" w:eastAsia="微软雅黑" w:hAnsi="微软雅黑" w:cs="微软雅黑"/>
                <w:b/>
                <w:color w:val="000000"/>
                <w:szCs w:val="21"/>
              </w:rPr>
            </w:pPr>
            <w:r w:rsidRPr="00A342C7">
              <w:rPr>
                <w:rFonts w:ascii="微软雅黑" w:eastAsia="微软雅黑" w:hAnsi="微软雅黑" w:cs="微软雅黑" w:hint="eastAsia"/>
                <w:b/>
                <w:color w:val="000000"/>
                <w:szCs w:val="21"/>
              </w:rPr>
              <w:t>常务理事会议</w:t>
            </w:r>
          </w:p>
        </w:tc>
      </w:tr>
      <w:tr w:rsidR="006A5E5B" w14:paraId="27BB1491" w14:textId="77777777" w:rsidTr="00793D4A">
        <w:trPr>
          <w:gridBefore w:val="2"/>
          <w:wBefore w:w="25" w:type="dxa"/>
          <w:trHeight w:val="972"/>
          <w:jc w:val="center"/>
        </w:trPr>
        <w:tc>
          <w:tcPr>
            <w:tcW w:w="1676" w:type="dxa"/>
            <w:shd w:val="clear" w:color="auto" w:fill="FFFFFF"/>
            <w:vAlign w:val="center"/>
          </w:tcPr>
          <w:p w14:paraId="252427D9" w14:textId="77777777" w:rsidR="006A5E5B" w:rsidRPr="00EA04BB" w:rsidRDefault="006A5E5B" w:rsidP="006A5E5B">
            <w:pPr>
              <w:jc w:val="right"/>
              <w:rPr>
                <w:rFonts w:ascii="微软雅黑" w:eastAsia="微软雅黑" w:hAnsi="微软雅黑" w:cs="微软雅黑"/>
                <w:color w:val="000000"/>
                <w:szCs w:val="21"/>
              </w:rPr>
            </w:pPr>
            <w:r w:rsidRPr="00EA04BB">
              <w:rPr>
                <w:rFonts w:ascii="微软雅黑" w:eastAsia="微软雅黑" w:hAnsi="微软雅黑" w:cs="微软雅黑" w:hint="eastAsia"/>
                <w:color w:val="000000"/>
                <w:szCs w:val="21"/>
              </w:rPr>
              <w:t>主持人：</w:t>
            </w:r>
          </w:p>
        </w:tc>
        <w:tc>
          <w:tcPr>
            <w:tcW w:w="8222" w:type="dxa"/>
            <w:gridSpan w:val="2"/>
            <w:shd w:val="clear" w:color="auto" w:fill="FFFFFF"/>
            <w:vAlign w:val="center"/>
          </w:tcPr>
          <w:p w14:paraId="77197C1B" w14:textId="63F34C4E" w:rsidR="006A5E5B" w:rsidRPr="00A342C7" w:rsidRDefault="005D4694" w:rsidP="006A5E5B">
            <w:pPr>
              <w:snapToGrid w:val="0"/>
              <w:rPr>
                <w:rFonts w:ascii="微软雅黑" w:eastAsia="微软雅黑" w:hAnsi="微软雅黑" w:cs="微软雅黑"/>
                <w:color w:val="000000"/>
                <w:szCs w:val="21"/>
              </w:rPr>
            </w:pPr>
            <w:r>
              <w:rPr>
                <w:rFonts w:ascii="微软雅黑" w:eastAsia="微软雅黑" w:hAnsi="微软雅黑" w:cs="微软雅黑" w:hint="eastAsia"/>
                <w:color w:val="000000"/>
                <w:szCs w:val="21"/>
              </w:rPr>
              <w:t>陈璋</w:t>
            </w:r>
            <w:r w:rsidR="006A5E5B" w:rsidRPr="00A342C7">
              <w:rPr>
                <w:rFonts w:ascii="微软雅黑" w:eastAsia="微软雅黑" w:hAnsi="微软雅黑" w:cs="微软雅黑" w:hint="eastAsia"/>
                <w:color w:val="000000"/>
                <w:szCs w:val="21"/>
              </w:rPr>
              <w:t>（</w:t>
            </w:r>
            <w:r w:rsidR="00EA04BB" w:rsidRPr="00A342C7">
              <w:rPr>
                <w:rFonts w:ascii="微软雅黑" w:eastAsia="微软雅黑" w:hAnsi="微软雅黑" w:cs="微软雅黑" w:hint="eastAsia"/>
                <w:color w:val="000000"/>
                <w:szCs w:val="21"/>
              </w:rPr>
              <w:t>中国投入产出学会</w:t>
            </w:r>
            <w:r>
              <w:rPr>
                <w:rFonts w:ascii="微软雅黑" w:eastAsia="微软雅黑" w:hAnsi="微软雅黑" w:cs="微软雅黑" w:hint="eastAsia"/>
                <w:color w:val="000000"/>
                <w:szCs w:val="21"/>
              </w:rPr>
              <w:t>常务副</w:t>
            </w:r>
            <w:r w:rsidR="00EA04BB" w:rsidRPr="00A342C7">
              <w:rPr>
                <w:rFonts w:ascii="微软雅黑" w:eastAsia="微软雅黑" w:hAnsi="微软雅黑" w:cs="微软雅黑" w:hint="eastAsia"/>
                <w:color w:val="000000"/>
                <w:szCs w:val="21"/>
              </w:rPr>
              <w:t>理事长</w:t>
            </w:r>
            <w:r w:rsidR="006A5E5B" w:rsidRPr="00A342C7">
              <w:rPr>
                <w:rFonts w:ascii="微软雅黑" w:eastAsia="微软雅黑" w:hAnsi="微软雅黑" w:cs="微软雅黑" w:hint="eastAsia"/>
                <w:color w:val="000000"/>
                <w:szCs w:val="21"/>
              </w:rPr>
              <w:t>）</w:t>
            </w:r>
          </w:p>
        </w:tc>
      </w:tr>
      <w:tr w:rsidR="006A5E5B" w14:paraId="5C220927" w14:textId="77777777" w:rsidTr="00793D4A">
        <w:trPr>
          <w:gridBefore w:val="2"/>
          <w:wBefore w:w="25" w:type="dxa"/>
          <w:trHeight w:val="1818"/>
          <w:jc w:val="center"/>
        </w:trPr>
        <w:tc>
          <w:tcPr>
            <w:tcW w:w="1676" w:type="dxa"/>
            <w:shd w:val="clear" w:color="auto" w:fill="FFFFFF"/>
            <w:vAlign w:val="center"/>
          </w:tcPr>
          <w:p w14:paraId="4635A2A1" w14:textId="77777777" w:rsidR="006A5E5B" w:rsidRDefault="006A5E5B" w:rsidP="006A5E5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19:00-21:30</w:t>
            </w:r>
          </w:p>
        </w:tc>
        <w:tc>
          <w:tcPr>
            <w:tcW w:w="8222" w:type="dxa"/>
            <w:gridSpan w:val="2"/>
            <w:shd w:val="clear" w:color="auto" w:fill="FFFFFF"/>
            <w:vAlign w:val="center"/>
          </w:tcPr>
          <w:p w14:paraId="12ACD41B" w14:textId="77777777" w:rsidR="006A5E5B" w:rsidRDefault="006A5E5B" w:rsidP="006A5E5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专家论坛    </w:t>
            </w:r>
          </w:p>
          <w:p w14:paraId="0B51CC94" w14:textId="77777777" w:rsidR="006A5E5B" w:rsidRDefault="006A5E5B" w:rsidP="006A5E5B">
            <w:pPr>
              <w:jc w:val="center"/>
              <w:rPr>
                <w:rFonts w:ascii="微软雅黑" w:eastAsia="微软雅黑" w:hAnsi="微软雅黑" w:cs="微软雅黑"/>
                <w:b/>
                <w:color w:val="000000"/>
                <w:szCs w:val="21"/>
              </w:rPr>
            </w:pPr>
            <w:r>
              <w:rPr>
                <w:rFonts w:ascii="微软雅黑" w:eastAsia="微软雅黑" w:hAnsi="微软雅黑" w:cs="微软雅黑" w:hint="eastAsia"/>
                <w:b/>
                <w:bCs/>
                <w:color w:val="000000"/>
                <w:szCs w:val="21"/>
              </w:rPr>
              <w:t>会议号：228-435-589</w:t>
            </w:r>
          </w:p>
        </w:tc>
      </w:tr>
      <w:tr w:rsidR="006A5E5B" w14:paraId="399DC3FC" w14:textId="77777777" w:rsidTr="00793D4A">
        <w:trPr>
          <w:gridBefore w:val="2"/>
          <w:wBefore w:w="25" w:type="dxa"/>
          <w:trHeight w:val="1833"/>
          <w:jc w:val="center"/>
        </w:trPr>
        <w:tc>
          <w:tcPr>
            <w:tcW w:w="1676" w:type="dxa"/>
            <w:shd w:val="clear" w:color="auto" w:fill="B8CCE4"/>
            <w:vAlign w:val="center"/>
          </w:tcPr>
          <w:p w14:paraId="20C610A2" w14:textId="77777777" w:rsidR="006A5E5B" w:rsidRDefault="006A5E5B" w:rsidP="006A5E5B">
            <w:pPr>
              <w:jc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主持人：</w:t>
            </w:r>
          </w:p>
        </w:tc>
        <w:tc>
          <w:tcPr>
            <w:tcW w:w="8222" w:type="dxa"/>
            <w:gridSpan w:val="2"/>
            <w:shd w:val="clear" w:color="auto" w:fill="B8CCE4"/>
            <w:vAlign w:val="center"/>
          </w:tcPr>
          <w:p w14:paraId="6978ED2B" w14:textId="3617E34C" w:rsidR="006A5E5B" w:rsidRDefault="006A5E5B" w:rsidP="006A5E5B">
            <w:pPr>
              <w:jc w:val="both"/>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郭菊娥（</w:t>
            </w:r>
            <w:r w:rsidR="00285ADE">
              <w:rPr>
                <w:rFonts w:ascii="微软雅黑" w:eastAsia="微软雅黑" w:hAnsi="微软雅黑" w:cs="微软雅黑" w:hint="eastAsia"/>
                <w:bCs/>
                <w:color w:val="000000"/>
                <w:szCs w:val="21"/>
              </w:rPr>
              <w:t>西安交通大学管理学院</w:t>
            </w:r>
            <w:r>
              <w:rPr>
                <w:rFonts w:ascii="微软雅黑" w:eastAsia="微软雅黑" w:hAnsi="微软雅黑" w:cs="微软雅黑" w:hint="eastAsia"/>
                <w:bCs/>
                <w:color w:val="000000"/>
                <w:szCs w:val="21"/>
              </w:rPr>
              <w:t>）</w:t>
            </w:r>
          </w:p>
          <w:p w14:paraId="5F2F6E0D" w14:textId="3A2C3BFD" w:rsidR="006A5E5B" w:rsidRDefault="006A5E5B" w:rsidP="006A5E5B">
            <w:pPr>
              <w:jc w:val="both"/>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潘文卿（</w:t>
            </w:r>
            <w:r w:rsidR="00B813DB">
              <w:rPr>
                <w:rFonts w:ascii="微软雅黑" w:eastAsia="微软雅黑" w:hAnsi="微软雅黑" w:cs="微软雅黑" w:hint="eastAsia"/>
                <w:bCs/>
                <w:color w:val="000000"/>
                <w:szCs w:val="21"/>
              </w:rPr>
              <w:t>清华大学经济管理学院</w:t>
            </w:r>
            <w:r>
              <w:rPr>
                <w:rFonts w:ascii="微软雅黑" w:eastAsia="微软雅黑" w:hAnsi="微软雅黑" w:cs="微软雅黑" w:hint="eastAsia"/>
                <w:bCs/>
                <w:color w:val="000000"/>
                <w:szCs w:val="21"/>
              </w:rPr>
              <w:t>）</w:t>
            </w:r>
          </w:p>
        </w:tc>
      </w:tr>
      <w:tr w:rsidR="006A5E5B" w14:paraId="119C7C45" w14:textId="77777777" w:rsidTr="00793D4A">
        <w:trPr>
          <w:gridBefore w:val="2"/>
          <w:wBefore w:w="25" w:type="dxa"/>
          <w:trHeight w:val="858"/>
          <w:jc w:val="center"/>
        </w:trPr>
        <w:tc>
          <w:tcPr>
            <w:tcW w:w="1676" w:type="dxa"/>
            <w:shd w:val="clear" w:color="auto" w:fill="FFFFFF"/>
            <w:vAlign w:val="center"/>
          </w:tcPr>
          <w:p w14:paraId="74747D86" w14:textId="77777777" w:rsidR="006A5E5B" w:rsidRDefault="006A5E5B" w:rsidP="006A5E5B">
            <w:pPr>
              <w:jc w:val="right"/>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1、报告人：</w:t>
            </w:r>
          </w:p>
        </w:tc>
        <w:tc>
          <w:tcPr>
            <w:tcW w:w="8222" w:type="dxa"/>
            <w:gridSpan w:val="2"/>
            <w:shd w:val="clear" w:color="auto" w:fill="FFFFFF"/>
            <w:vAlign w:val="center"/>
          </w:tcPr>
          <w:p w14:paraId="34007BDC" w14:textId="49434DCD" w:rsidR="006A5E5B" w:rsidRDefault="006A5E5B" w:rsidP="006A5E5B">
            <w:pPr>
              <w:jc w:val="both"/>
              <w:rPr>
                <w:rFonts w:ascii="微软雅黑" w:eastAsia="微软雅黑" w:hAnsi="微软雅黑" w:cs="微软雅黑"/>
                <w:bCs/>
                <w:color w:val="000000"/>
                <w:szCs w:val="21"/>
              </w:rPr>
            </w:pPr>
            <w:r w:rsidRPr="00B813DB">
              <w:rPr>
                <w:rFonts w:ascii="微软雅黑" w:eastAsia="微软雅黑" w:hAnsi="微软雅黑" w:cs="微软雅黑" w:hint="eastAsia"/>
                <w:bCs/>
                <w:color w:val="000000"/>
                <w:szCs w:val="21"/>
              </w:rPr>
              <w:t>刘新建（</w:t>
            </w:r>
            <w:r w:rsidR="00B813DB" w:rsidRPr="00B813DB">
              <w:rPr>
                <w:rFonts w:ascii="微软雅黑" w:eastAsia="微软雅黑" w:hAnsi="微软雅黑" w:cs="微软雅黑" w:hint="eastAsia"/>
                <w:bCs/>
                <w:color w:val="000000"/>
                <w:szCs w:val="21"/>
              </w:rPr>
              <w:t>燕山大学经济管理学院</w:t>
            </w:r>
            <w:r w:rsidRPr="00B813DB">
              <w:rPr>
                <w:rFonts w:ascii="微软雅黑" w:eastAsia="微软雅黑" w:hAnsi="微软雅黑" w:cs="微软雅黑" w:hint="eastAsia"/>
                <w:bCs/>
                <w:color w:val="000000"/>
                <w:szCs w:val="21"/>
              </w:rPr>
              <w:t>）</w:t>
            </w:r>
          </w:p>
        </w:tc>
      </w:tr>
      <w:tr w:rsidR="006A5E5B" w14:paraId="71AA4B3D" w14:textId="77777777" w:rsidTr="00793D4A">
        <w:trPr>
          <w:gridBefore w:val="2"/>
          <w:wBefore w:w="25" w:type="dxa"/>
          <w:trHeight w:val="950"/>
          <w:jc w:val="center"/>
        </w:trPr>
        <w:tc>
          <w:tcPr>
            <w:tcW w:w="1676" w:type="dxa"/>
            <w:shd w:val="clear" w:color="auto" w:fill="B8CCE4"/>
            <w:vAlign w:val="center"/>
          </w:tcPr>
          <w:p w14:paraId="3B581246" w14:textId="77777777" w:rsidR="006A5E5B" w:rsidRDefault="006A5E5B"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  题：</w:t>
            </w:r>
          </w:p>
        </w:tc>
        <w:tc>
          <w:tcPr>
            <w:tcW w:w="8222" w:type="dxa"/>
            <w:gridSpan w:val="2"/>
            <w:shd w:val="clear" w:color="auto" w:fill="B8CCE4"/>
            <w:vAlign w:val="center"/>
          </w:tcPr>
          <w:p w14:paraId="3CC1CB8A" w14:textId="6D1D7EB1" w:rsidR="006A5E5B" w:rsidRDefault="00285ADE" w:rsidP="00B43843">
            <w:pPr>
              <w:rPr>
                <w:rFonts w:ascii="微软雅黑" w:eastAsia="微软雅黑" w:hAnsi="微软雅黑" w:cs="微软雅黑"/>
                <w:b/>
                <w:color w:val="000000"/>
                <w:szCs w:val="21"/>
              </w:rPr>
            </w:pPr>
            <w:r w:rsidRPr="00285ADE">
              <w:rPr>
                <w:rFonts w:ascii="微软雅黑" w:eastAsia="微软雅黑" w:hAnsi="微软雅黑" w:cs="微软雅黑" w:hint="eastAsia"/>
                <w:color w:val="000000"/>
                <w:szCs w:val="21"/>
              </w:rPr>
              <w:t>多因素影响分析的理论与方法</w:t>
            </w:r>
            <w:r w:rsidRPr="00285ADE">
              <w:rPr>
                <w:rFonts w:ascii="MS Gothic" w:eastAsia="MS Gothic" w:hAnsi="MS Gothic" w:cs="MS Gothic" w:hint="eastAsia"/>
                <w:color w:val="000000"/>
                <w:szCs w:val="21"/>
              </w:rPr>
              <w:t> </w:t>
            </w:r>
          </w:p>
        </w:tc>
      </w:tr>
      <w:tr w:rsidR="006A5E5B" w14:paraId="7D2EE1E3" w14:textId="77777777" w:rsidTr="00793D4A">
        <w:trPr>
          <w:gridBefore w:val="2"/>
          <w:wBefore w:w="25" w:type="dxa"/>
          <w:trHeight w:val="840"/>
          <w:jc w:val="center"/>
        </w:trPr>
        <w:tc>
          <w:tcPr>
            <w:tcW w:w="1676" w:type="dxa"/>
            <w:shd w:val="clear" w:color="auto" w:fill="FFFFFF"/>
            <w:vAlign w:val="center"/>
          </w:tcPr>
          <w:p w14:paraId="2D1568C2" w14:textId="77777777" w:rsidR="006A5E5B" w:rsidRDefault="006A5E5B"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2、报告人：</w:t>
            </w:r>
          </w:p>
        </w:tc>
        <w:tc>
          <w:tcPr>
            <w:tcW w:w="8222" w:type="dxa"/>
            <w:gridSpan w:val="2"/>
            <w:shd w:val="clear" w:color="auto" w:fill="FFFFFF"/>
            <w:vAlign w:val="center"/>
          </w:tcPr>
          <w:p w14:paraId="2960AF39" w14:textId="50F21CAB" w:rsidR="006A5E5B" w:rsidRDefault="006A5E5B" w:rsidP="006A5E5B">
            <w:pPr>
              <w:jc w:val="both"/>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孟渤（</w:t>
            </w:r>
            <w:r w:rsidR="004D227B" w:rsidRPr="004D227B">
              <w:rPr>
                <w:rFonts w:ascii="微软雅黑" w:eastAsia="微软雅黑" w:hAnsi="微软雅黑" w:cs="微软雅黑" w:hint="eastAsia"/>
                <w:bCs/>
                <w:color w:val="000000"/>
                <w:szCs w:val="21"/>
              </w:rPr>
              <w:t>日本贸易振兴机构亚洲经济研究所</w:t>
            </w:r>
            <w:r>
              <w:rPr>
                <w:rFonts w:ascii="微软雅黑" w:eastAsia="微软雅黑" w:hAnsi="微软雅黑" w:cs="微软雅黑" w:hint="eastAsia"/>
                <w:bCs/>
                <w:color w:val="000000"/>
                <w:szCs w:val="21"/>
              </w:rPr>
              <w:t>）</w:t>
            </w:r>
          </w:p>
        </w:tc>
      </w:tr>
      <w:tr w:rsidR="006A5E5B" w14:paraId="58BDC69B" w14:textId="77777777" w:rsidTr="00793D4A">
        <w:trPr>
          <w:gridBefore w:val="2"/>
          <w:wBefore w:w="25" w:type="dxa"/>
          <w:trHeight w:val="933"/>
          <w:jc w:val="center"/>
        </w:trPr>
        <w:tc>
          <w:tcPr>
            <w:tcW w:w="1676" w:type="dxa"/>
            <w:shd w:val="clear" w:color="auto" w:fill="B8CCE4"/>
            <w:vAlign w:val="center"/>
          </w:tcPr>
          <w:p w14:paraId="0A9CCCE9" w14:textId="77777777" w:rsidR="006A5E5B" w:rsidRDefault="006A5E5B"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  题：</w:t>
            </w:r>
          </w:p>
        </w:tc>
        <w:tc>
          <w:tcPr>
            <w:tcW w:w="8222" w:type="dxa"/>
            <w:gridSpan w:val="2"/>
            <w:shd w:val="clear" w:color="auto" w:fill="B8CCE4"/>
            <w:vAlign w:val="center"/>
          </w:tcPr>
          <w:p w14:paraId="3C6DBB78" w14:textId="77777777" w:rsidR="006A5E5B" w:rsidRDefault="006A5E5B" w:rsidP="00B43843">
            <w:pP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Trade in factor income and the US-China trade balance</w:t>
            </w:r>
          </w:p>
        </w:tc>
      </w:tr>
      <w:tr w:rsidR="006A5E5B" w14:paraId="4E7ADFA6" w14:textId="77777777" w:rsidTr="00793D4A">
        <w:trPr>
          <w:gridBefore w:val="2"/>
          <w:wBefore w:w="25" w:type="dxa"/>
          <w:trHeight w:val="850"/>
          <w:jc w:val="center"/>
        </w:trPr>
        <w:tc>
          <w:tcPr>
            <w:tcW w:w="1676" w:type="dxa"/>
            <w:shd w:val="clear" w:color="auto" w:fill="FFFFFF"/>
            <w:vAlign w:val="center"/>
          </w:tcPr>
          <w:p w14:paraId="03790440" w14:textId="170EA8A1" w:rsidR="006A5E5B" w:rsidRDefault="00B813DB" w:rsidP="006A5E5B">
            <w:pPr>
              <w:jc w:val="right"/>
              <w:rPr>
                <w:rFonts w:ascii="微软雅黑" w:eastAsia="微软雅黑" w:hAnsi="微软雅黑" w:cs="微软雅黑"/>
                <w:color w:val="000000"/>
                <w:szCs w:val="21"/>
              </w:rPr>
            </w:pPr>
            <w:r>
              <w:rPr>
                <w:rFonts w:ascii="微软雅黑" w:eastAsia="微软雅黑" w:hAnsi="微软雅黑" w:cs="微软雅黑"/>
                <w:color w:val="000000"/>
                <w:szCs w:val="21"/>
              </w:rPr>
              <w:t>3</w:t>
            </w:r>
            <w:r>
              <w:rPr>
                <w:rFonts w:ascii="微软雅黑" w:eastAsia="微软雅黑" w:hAnsi="微软雅黑" w:cs="微软雅黑" w:hint="eastAsia"/>
                <w:color w:val="000000"/>
                <w:szCs w:val="21"/>
              </w:rPr>
              <w:t>、报告人：</w:t>
            </w:r>
          </w:p>
        </w:tc>
        <w:tc>
          <w:tcPr>
            <w:tcW w:w="8222" w:type="dxa"/>
            <w:gridSpan w:val="2"/>
            <w:shd w:val="clear" w:color="auto" w:fill="FFFFFF"/>
            <w:vAlign w:val="center"/>
          </w:tcPr>
          <w:p w14:paraId="54A4B9DB" w14:textId="4323F7BA" w:rsidR="006A5E5B" w:rsidRDefault="00B813DB" w:rsidP="006A5E5B">
            <w:pPr>
              <w:jc w:val="both"/>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彭秀建（</w:t>
            </w:r>
            <w:r w:rsidR="004D227B" w:rsidRPr="004D227B">
              <w:rPr>
                <w:rFonts w:ascii="微软雅黑" w:eastAsia="微软雅黑" w:hAnsi="微软雅黑" w:cs="微软雅黑" w:hint="eastAsia"/>
                <w:bCs/>
                <w:color w:val="000000"/>
                <w:szCs w:val="21"/>
              </w:rPr>
              <w:t>澳大利亚维多利亚大学</w:t>
            </w:r>
            <w:r>
              <w:rPr>
                <w:rFonts w:ascii="微软雅黑" w:eastAsia="微软雅黑" w:hAnsi="微软雅黑" w:cs="微软雅黑" w:hint="eastAsia"/>
                <w:bCs/>
                <w:color w:val="000000"/>
                <w:szCs w:val="21"/>
              </w:rPr>
              <w:t>）</w:t>
            </w:r>
          </w:p>
        </w:tc>
      </w:tr>
      <w:tr w:rsidR="006A5E5B" w14:paraId="78FA2B90" w14:textId="77777777" w:rsidTr="00793D4A">
        <w:trPr>
          <w:gridBefore w:val="2"/>
          <w:wBefore w:w="25" w:type="dxa"/>
          <w:trHeight w:val="928"/>
          <w:jc w:val="center"/>
        </w:trPr>
        <w:tc>
          <w:tcPr>
            <w:tcW w:w="1676" w:type="dxa"/>
            <w:shd w:val="clear" w:color="auto" w:fill="B8CCE4"/>
            <w:vAlign w:val="center"/>
          </w:tcPr>
          <w:p w14:paraId="5AE2BC05" w14:textId="50A72598" w:rsidR="006A5E5B" w:rsidRDefault="00B813DB" w:rsidP="006A5E5B">
            <w:pPr>
              <w:jc w:val="right"/>
              <w:rPr>
                <w:rFonts w:ascii="微软雅黑" w:eastAsia="微软雅黑" w:hAnsi="微软雅黑" w:cs="微软雅黑"/>
                <w:color w:val="000000"/>
                <w:szCs w:val="21"/>
              </w:rPr>
            </w:pPr>
            <w:r w:rsidRPr="00B813DB">
              <w:rPr>
                <w:rFonts w:ascii="微软雅黑" w:eastAsia="微软雅黑" w:hAnsi="微软雅黑" w:cs="微软雅黑" w:hint="eastAsia"/>
                <w:color w:val="000000"/>
                <w:szCs w:val="21"/>
              </w:rPr>
              <w:t>主</w:t>
            </w:r>
            <w:r w:rsidRPr="00B813DB">
              <w:rPr>
                <w:rFonts w:ascii="微软雅黑" w:eastAsia="微软雅黑" w:hAnsi="微软雅黑" w:cs="微软雅黑"/>
                <w:color w:val="000000"/>
                <w:szCs w:val="21"/>
              </w:rPr>
              <w:t xml:space="preserve">  题：</w:t>
            </w:r>
          </w:p>
        </w:tc>
        <w:tc>
          <w:tcPr>
            <w:tcW w:w="8222" w:type="dxa"/>
            <w:gridSpan w:val="2"/>
            <w:shd w:val="clear" w:color="auto" w:fill="B8CCE4"/>
            <w:vAlign w:val="center"/>
          </w:tcPr>
          <w:p w14:paraId="4753E80E" w14:textId="0413E07C" w:rsidR="006A5E5B" w:rsidRDefault="00B813DB" w:rsidP="00B43843">
            <w:pP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中国经济增长因素分析2012-2019——基于CGE分解模拟</w:t>
            </w:r>
          </w:p>
        </w:tc>
      </w:tr>
      <w:tr w:rsidR="006A5E5B" w14:paraId="3A573089" w14:textId="77777777" w:rsidTr="00793D4A">
        <w:trPr>
          <w:gridBefore w:val="2"/>
          <w:wBefore w:w="25" w:type="dxa"/>
          <w:trHeight w:val="818"/>
          <w:jc w:val="center"/>
        </w:trPr>
        <w:tc>
          <w:tcPr>
            <w:tcW w:w="1676" w:type="dxa"/>
            <w:shd w:val="clear" w:color="auto" w:fill="FFFFFF"/>
            <w:vAlign w:val="center"/>
          </w:tcPr>
          <w:p w14:paraId="30662248" w14:textId="04EA9C3E" w:rsidR="006A5E5B" w:rsidRDefault="00B813DB" w:rsidP="006A5E5B">
            <w:pPr>
              <w:jc w:val="right"/>
              <w:rPr>
                <w:rFonts w:ascii="微软雅黑" w:eastAsia="微软雅黑" w:hAnsi="微软雅黑" w:cs="微软雅黑"/>
                <w:color w:val="000000"/>
                <w:szCs w:val="21"/>
              </w:rPr>
            </w:pPr>
            <w:r>
              <w:rPr>
                <w:rFonts w:ascii="微软雅黑" w:eastAsia="微软雅黑" w:hAnsi="微软雅黑" w:cs="微软雅黑"/>
                <w:color w:val="000000"/>
                <w:szCs w:val="21"/>
              </w:rPr>
              <w:t>4</w:t>
            </w:r>
            <w:r>
              <w:rPr>
                <w:rFonts w:ascii="微软雅黑" w:eastAsia="微软雅黑" w:hAnsi="微软雅黑" w:cs="微软雅黑" w:hint="eastAsia"/>
                <w:color w:val="000000"/>
                <w:szCs w:val="21"/>
              </w:rPr>
              <w:t>、报告人：</w:t>
            </w:r>
          </w:p>
        </w:tc>
        <w:tc>
          <w:tcPr>
            <w:tcW w:w="8222" w:type="dxa"/>
            <w:gridSpan w:val="2"/>
            <w:shd w:val="clear" w:color="auto" w:fill="FFFFFF"/>
            <w:vAlign w:val="center"/>
          </w:tcPr>
          <w:p w14:paraId="593DFE72" w14:textId="4975C0CC" w:rsidR="006A5E5B" w:rsidRDefault="00B813DB" w:rsidP="006A5E5B">
            <w:pPr>
              <w:jc w:val="both"/>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苏斌（</w:t>
            </w:r>
            <w:r w:rsidR="004D227B" w:rsidRPr="004D227B">
              <w:rPr>
                <w:rFonts w:ascii="微软雅黑" w:eastAsia="微软雅黑" w:hAnsi="微软雅黑" w:cs="微软雅黑" w:hint="eastAsia"/>
                <w:bCs/>
                <w:color w:val="000000"/>
                <w:szCs w:val="21"/>
              </w:rPr>
              <w:t>新加坡国立大学</w:t>
            </w:r>
            <w:r>
              <w:rPr>
                <w:rFonts w:ascii="微软雅黑" w:eastAsia="微软雅黑" w:hAnsi="微软雅黑" w:cs="微软雅黑" w:hint="eastAsia"/>
                <w:bCs/>
                <w:color w:val="000000"/>
                <w:szCs w:val="21"/>
              </w:rPr>
              <w:t>）</w:t>
            </w:r>
          </w:p>
        </w:tc>
      </w:tr>
      <w:tr w:rsidR="006A5E5B" w14:paraId="3C475119" w14:textId="77777777" w:rsidTr="00793D4A">
        <w:trPr>
          <w:gridBefore w:val="2"/>
          <w:wBefore w:w="25" w:type="dxa"/>
          <w:trHeight w:val="972"/>
          <w:jc w:val="center"/>
        </w:trPr>
        <w:tc>
          <w:tcPr>
            <w:tcW w:w="1676" w:type="dxa"/>
            <w:shd w:val="clear" w:color="auto" w:fill="B8CCE4"/>
            <w:vAlign w:val="center"/>
          </w:tcPr>
          <w:p w14:paraId="3DEDB86F" w14:textId="2B0F738B" w:rsidR="006A5E5B" w:rsidRDefault="00B813DB" w:rsidP="006A5E5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主  题：</w:t>
            </w:r>
          </w:p>
        </w:tc>
        <w:tc>
          <w:tcPr>
            <w:tcW w:w="8222" w:type="dxa"/>
            <w:gridSpan w:val="2"/>
            <w:shd w:val="clear" w:color="auto" w:fill="B8CCE4"/>
            <w:vAlign w:val="center"/>
          </w:tcPr>
          <w:p w14:paraId="63C94ACC" w14:textId="65421AC7" w:rsidR="006A5E5B" w:rsidRDefault="00B813DB" w:rsidP="00B43843">
            <w:pP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Structural Decomposition Analysis of Energy and Emissions</w:t>
            </w:r>
          </w:p>
        </w:tc>
      </w:tr>
      <w:tr w:rsidR="00B813DB" w14:paraId="4D378713" w14:textId="77777777" w:rsidTr="00793D4A">
        <w:trPr>
          <w:gridBefore w:val="1"/>
          <w:wBefore w:w="12" w:type="dxa"/>
          <w:trHeight w:val="20"/>
          <w:jc w:val="center"/>
        </w:trPr>
        <w:tc>
          <w:tcPr>
            <w:tcW w:w="9911" w:type="dxa"/>
            <w:gridSpan w:val="4"/>
            <w:tcBorders>
              <w:bottom w:val="single" w:sz="18" w:space="0" w:color="FFFFFF"/>
            </w:tcBorders>
            <w:shd w:val="clear" w:color="auto" w:fill="4F81BD"/>
            <w:vAlign w:val="center"/>
          </w:tcPr>
          <w:p w14:paraId="16FEEF85" w14:textId="77777777" w:rsidR="00B813DB" w:rsidRDefault="00B813DB" w:rsidP="00B813DB">
            <w:pPr>
              <w:spacing w:line="360" w:lineRule="auto"/>
              <w:jc w:val="center"/>
              <w:rPr>
                <w:rFonts w:ascii="微软雅黑" w:eastAsia="微软雅黑" w:hAnsi="微软雅黑" w:cs="微软雅黑"/>
                <w:color w:val="FFFFFF"/>
                <w:szCs w:val="21"/>
              </w:rPr>
            </w:pPr>
            <w:r>
              <w:rPr>
                <w:rFonts w:ascii="微软雅黑" w:eastAsia="微软雅黑" w:hAnsi="微软雅黑" w:cs="微软雅黑" w:hint="eastAsia"/>
                <w:b/>
                <w:color w:val="FFFFFF"/>
                <w:szCs w:val="21"/>
              </w:rPr>
              <w:t>7月3日（周日）</w:t>
            </w:r>
          </w:p>
        </w:tc>
      </w:tr>
      <w:tr w:rsidR="00B813DB" w14:paraId="178E8D0B" w14:textId="77777777" w:rsidTr="00793D4A">
        <w:trPr>
          <w:gridBefore w:val="1"/>
          <w:wBefore w:w="12" w:type="dxa"/>
          <w:trHeight w:val="20"/>
          <w:jc w:val="center"/>
        </w:trPr>
        <w:tc>
          <w:tcPr>
            <w:tcW w:w="1689" w:type="dxa"/>
            <w:gridSpan w:val="2"/>
            <w:tcBorders>
              <w:top w:val="single" w:sz="18" w:space="0" w:color="FFFFFF"/>
            </w:tcBorders>
            <w:shd w:val="clear" w:color="auto" w:fill="B8CCE4"/>
            <w:vAlign w:val="center"/>
          </w:tcPr>
          <w:p w14:paraId="6645C1DC" w14:textId="77777777" w:rsidR="00B813DB" w:rsidRDefault="00B813DB" w:rsidP="00B813DB">
            <w:pPr>
              <w:snapToGrid w:val="0"/>
              <w:spacing w:line="336" w:lineRule="auto"/>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08:30-12:00</w:t>
            </w:r>
          </w:p>
        </w:tc>
        <w:tc>
          <w:tcPr>
            <w:tcW w:w="8222" w:type="dxa"/>
            <w:gridSpan w:val="2"/>
            <w:tcBorders>
              <w:top w:val="single" w:sz="18" w:space="0" w:color="FFFFFF"/>
            </w:tcBorders>
            <w:shd w:val="clear" w:color="auto" w:fill="B8CCE4"/>
            <w:vAlign w:val="center"/>
          </w:tcPr>
          <w:p w14:paraId="1D2B0C96" w14:textId="11BF94F8" w:rsidR="00B813DB" w:rsidRDefault="00B813DB" w:rsidP="00B813D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平行论坛（二）</w:t>
            </w:r>
          </w:p>
        </w:tc>
      </w:tr>
      <w:tr w:rsidR="00B813DB" w14:paraId="3FF8384C" w14:textId="77777777" w:rsidTr="00793D4A">
        <w:trPr>
          <w:gridBefore w:val="1"/>
          <w:wBefore w:w="12" w:type="dxa"/>
          <w:trHeight w:val="20"/>
          <w:jc w:val="center"/>
        </w:trPr>
        <w:tc>
          <w:tcPr>
            <w:tcW w:w="1689" w:type="dxa"/>
            <w:gridSpan w:val="2"/>
            <w:shd w:val="clear" w:color="auto" w:fill="FFFFFF"/>
            <w:vAlign w:val="center"/>
          </w:tcPr>
          <w:p w14:paraId="52C59B76" w14:textId="77777777" w:rsidR="00B813DB" w:rsidRDefault="00B813DB" w:rsidP="00B813DB">
            <w:pPr>
              <w:snapToGrid w:val="0"/>
              <w:spacing w:line="336" w:lineRule="auto"/>
              <w:jc w:val="center"/>
              <w:rPr>
                <w:rFonts w:ascii="微软雅黑" w:eastAsia="微软雅黑" w:hAnsi="微软雅黑" w:cs="微软雅黑"/>
                <w:b/>
                <w:color w:val="000000"/>
                <w:szCs w:val="21"/>
              </w:rPr>
            </w:pPr>
          </w:p>
        </w:tc>
        <w:tc>
          <w:tcPr>
            <w:tcW w:w="8222" w:type="dxa"/>
            <w:gridSpan w:val="2"/>
            <w:shd w:val="clear" w:color="auto" w:fill="FFFFFF"/>
            <w:vAlign w:val="center"/>
          </w:tcPr>
          <w:p w14:paraId="01E9EE1D" w14:textId="50FB7EB7" w:rsidR="00B813DB" w:rsidRDefault="00B813DB" w:rsidP="00B813DB">
            <w:pPr>
              <w:spacing w:line="520" w:lineRule="exact"/>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专题论坛（七）英文专场   </w:t>
            </w:r>
          </w:p>
          <w:p w14:paraId="066085C3" w14:textId="45052B6D" w:rsidR="00B813DB" w:rsidRDefault="00B813DB" w:rsidP="00B813DB">
            <w:pPr>
              <w:spacing w:line="520" w:lineRule="exact"/>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会议号：509-567-228</w:t>
            </w:r>
            <w:r>
              <w:rPr>
                <w:rFonts w:ascii="微软雅黑" w:eastAsia="微软雅黑" w:hAnsi="微软雅黑" w:cs="微软雅黑"/>
                <w:b/>
                <w:color w:val="000000"/>
                <w:szCs w:val="21"/>
              </w:rPr>
              <w:t xml:space="preserve">  </w:t>
            </w:r>
          </w:p>
        </w:tc>
      </w:tr>
      <w:tr w:rsidR="00B813DB" w14:paraId="2F5ED3D8" w14:textId="77777777" w:rsidTr="00793D4A">
        <w:trPr>
          <w:gridBefore w:val="1"/>
          <w:wBefore w:w="12" w:type="dxa"/>
          <w:trHeight w:val="20"/>
          <w:jc w:val="center"/>
        </w:trPr>
        <w:tc>
          <w:tcPr>
            <w:tcW w:w="1689" w:type="dxa"/>
            <w:gridSpan w:val="2"/>
            <w:shd w:val="clear" w:color="auto" w:fill="B8CCE4"/>
            <w:vAlign w:val="center"/>
          </w:tcPr>
          <w:p w14:paraId="30949DC2" w14:textId="77777777" w:rsidR="00B813DB" w:rsidRPr="004D227B" w:rsidRDefault="00B813DB" w:rsidP="00B813DB">
            <w:pPr>
              <w:spacing w:line="360" w:lineRule="auto"/>
              <w:jc w:val="right"/>
              <w:rPr>
                <w:rFonts w:ascii="微软雅黑" w:eastAsia="微软雅黑" w:hAnsi="微软雅黑" w:cs="微软雅黑"/>
                <w:color w:val="000000"/>
                <w:szCs w:val="21"/>
              </w:rPr>
            </w:pPr>
            <w:r w:rsidRPr="004D227B">
              <w:rPr>
                <w:rFonts w:ascii="微软雅黑" w:eastAsia="微软雅黑" w:hAnsi="微软雅黑" w:cs="微软雅黑" w:hint="eastAsia"/>
                <w:color w:val="000000"/>
                <w:szCs w:val="21"/>
              </w:rPr>
              <w:t>主持人：</w:t>
            </w:r>
          </w:p>
        </w:tc>
        <w:tc>
          <w:tcPr>
            <w:tcW w:w="8222" w:type="dxa"/>
            <w:gridSpan w:val="2"/>
            <w:shd w:val="clear" w:color="auto" w:fill="B8CCE4"/>
            <w:vAlign w:val="center"/>
          </w:tcPr>
          <w:p w14:paraId="5074E415" w14:textId="44688D33" w:rsidR="004D227B" w:rsidRPr="004D227B" w:rsidRDefault="00B813DB" w:rsidP="00B813DB">
            <w:pPr>
              <w:snapToGrid w:val="0"/>
              <w:spacing w:beforeLines="50" w:before="156" w:line="288" w:lineRule="auto"/>
              <w:rPr>
                <w:rFonts w:ascii="微软雅黑" w:eastAsia="微软雅黑" w:hAnsi="微软雅黑" w:cs="微软雅黑"/>
                <w:color w:val="000000"/>
                <w:szCs w:val="21"/>
              </w:rPr>
            </w:pPr>
            <w:r w:rsidRPr="004D227B">
              <w:rPr>
                <w:rFonts w:ascii="微软雅黑" w:eastAsia="微软雅黑" w:hAnsi="微软雅黑" w:cs="微软雅黑" w:hint="eastAsia"/>
                <w:color w:val="000000"/>
                <w:szCs w:val="21"/>
              </w:rPr>
              <w:t>闫冰倩</w:t>
            </w:r>
            <w:r w:rsidR="004D227B" w:rsidRPr="004D227B">
              <w:rPr>
                <w:rFonts w:ascii="微软雅黑" w:eastAsia="微软雅黑" w:hAnsi="微软雅黑" w:cs="微软雅黑" w:hint="eastAsia"/>
                <w:color w:val="000000"/>
                <w:szCs w:val="21"/>
              </w:rPr>
              <w:t>（中国社会科学院财经战略研究院）</w:t>
            </w:r>
          </w:p>
        </w:tc>
      </w:tr>
      <w:tr w:rsidR="00B813DB" w14:paraId="54A2ADF5" w14:textId="77777777" w:rsidTr="00793D4A">
        <w:trPr>
          <w:gridBefore w:val="1"/>
          <w:wBefore w:w="12" w:type="dxa"/>
          <w:trHeight w:val="20"/>
          <w:jc w:val="center"/>
        </w:trPr>
        <w:tc>
          <w:tcPr>
            <w:tcW w:w="1689" w:type="dxa"/>
            <w:gridSpan w:val="2"/>
            <w:shd w:val="clear" w:color="auto" w:fill="FFFFFF"/>
            <w:vAlign w:val="center"/>
          </w:tcPr>
          <w:p w14:paraId="63F1D39E"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1、作 者：</w:t>
            </w:r>
          </w:p>
        </w:tc>
        <w:tc>
          <w:tcPr>
            <w:tcW w:w="8222" w:type="dxa"/>
            <w:gridSpan w:val="2"/>
            <w:shd w:val="clear" w:color="auto" w:fill="FFFFFF"/>
            <w:vAlign w:val="center"/>
          </w:tcPr>
          <w:p w14:paraId="4F503F8C" w14:textId="16F83BD0" w:rsidR="00B813DB" w:rsidRDefault="00B813DB" w:rsidP="00B813DB">
            <w:pPr>
              <w:spacing w:line="360" w:lineRule="auto"/>
              <w:rPr>
                <w:rFonts w:ascii="微软雅黑" w:eastAsia="微软雅黑" w:hAnsi="微软雅黑" w:cs="微软雅黑"/>
                <w:color w:val="000000"/>
                <w:szCs w:val="21"/>
              </w:rPr>
            </w:pPr>
            <w:proofErr w:type="spellStart"/>
            <w:r>
              <w:rPr>
                <w:rFonts w:ascii="微软雅黑" w:eastAsia="微软雅黑" w:hAnsi="微软雅黑" w:cs="微软雅黑" w:hint="eastAsia"/>
                <w:color w:val="000000"/>
                <w:szCs w:val="21"/>
              </w:rPr>
              <w:t>Xuefan</w:t>
            </w:r>
            <w:proofErr w:type="spellEnd"/>
            <w:r>
              <w:rPr>
                <w:rFonts w:ascii="微软雅黑" w:eastAsia="微软雅黑" w:hAnsi="微软雅黑" w:cs="微软雅黑" w:hint="eastAsia"/>
                <w:color w:val="000000"/>
                <w:szCs w:val="21"/>
              </w:rPr>
              <w:t xml:space="preserve"> Guo，</w:t>
            </w:r>
            <w:proofErr w:type="spellStart"/>
            <w:r>
              <w:rPr>
                <w:rFonts w:ascii="微软雅黑" w:eastAsia="微软雅黑" w:hAnsi="微软雅黑" w:cs="微软雅黑" w:hint="eastAsia"/>
                <w:color w:val="000000"/>
                <w:szCs w:val="21"/>
              </w:rPr>
              <w:t>Kunfu</w:t>
            </w:r>
            <w:proofErr w:type="spellEnd"/>
            <w:r>
              <w:rPr>
                <w:rFonts w:ascii="微软雅黑" w:eastAsia="微软雅黑" w:hAnsi="微软雅黑" w:cs="微软雅黑" w:hint="eastAsia"/>
                <w:color w:val="000000"/>
                <w:szCs w:val="21"/>
              </w:rPr>
              <w:t xml:space="preserve"> Zhu</w:t>
            </w:r>
            <w:r w:rsidR="004D227B">
              <w:rPr>
                <w:rFonts w:ascii="微软雅黑" w:eastAsia="微软雅黑" w:hAnsi="微软雅黑" w:cs="微软雅黑"/>
                <w:color w:val="000000"/>
                <w:szCs w:val="21"/>
              </w:rPr>
              <w:t xml:space="preserve">  </w:t>
            </w:r>
            <w:r w:rsidR="004D227B" w:rsidRPr="00235E76">
              <w:rPr>
                <w:rFonts w:ascii="微软雅黑" w:eastAsia="微软雅黑" w:hAnsi="微软雅黑" w:cs="微软雅黑" w:hint="eastAsia"/>
                <w:color w:val="000000"/>
                <w:szCs w:val="21"/>
              </w:rPr>
              <w:t>（</w:t>
            </w:r>
            <w:r w:rsidR="00235E76" w:rsidRPr="00235E76">
              <w:rPr>
                <w:rFonts w:ascii="微软雅黑" w:eastAsia="微软雅黑" w:hAnsi="微软雅黑" w:cs="微软雅黑" w:hint="eastAsia"/>
                <w:color w:val="000000"/>
                <w:szCs w:val="21"/>
              </w:rPr>
              <w:t>对外经济贸易大学</w:t>
            </w:r>
            <w:r w:rsidR="004D227B" w:rsidRPr="00235E76">
              <w:rPr>
                <w:rFonts w:ascii="微软雅黑" w:eastAsia="微软雅黑" w:hAnsi="微软雅黑" w:cs="微软雅黑" w:hint="eastAsia"/>
                <w:color w:val="000000"/>
                <w:szCs w:val="21"/>
              </w:rPr>
              <w:t>）</w:t>
            </w:r>
          </w:p>
        </w:tc>
      </w:tr>
      <w:tr w:rsidR="00B813DB" w14:paraId="3CA6EFD0" w14:textId="77777777" w:rsidTr="00793D4A">
        <w:trPr>
          <w:gridBefore w:val="1"/>
          <w:wBefore w:w="12" w:type="dxa"/>
          <w:trHeight w:val="20"/>
          <w:jc w:val="center"/>
        </w:trPr>
        <w:tc>
          <w:tcPr>
            <w:tcW w:w="1689" w:type="dxa"/>
            <w:gridSpan w:val="2"/>
            <w:shd w:val="clear" w:color="auto" w:fill="B8CCE4"/>
            <w:vAlign w:val="center"/>
          </w:tcPr>
          <w:p w14:paraId="7FF87082"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790129A1" w14:textId="77777777" w:rsidR="00B813DB" w:rsidRDefault="00B813DB" w:rsidP="00B813D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Research on Influence and Localized Integration of Multinational Enterprises in Chinese Value Chains</w:t>
            </w:r>
          </w:p>
        </w:tc>
      </w:tr>
      <w:tr w:rsidR="00B813DB" w14:paraId="2A008EE4" w14:textId="77777777" w:rsidTr="00793D4A">
        <w:trPr>
          <w:gridBefore w:val="1"/>
          <w:wBefore w:w="12" w:type="dxa"/>
          <w:trHeight w:val="20"/>
          <w:jc w:val="center"/>
        </w:trPr>
        <w:tc>
          <w:tcPr>
            <w:tcW w:w="1689" w:type="dxa"/>
            <w:gridSpan w:val="2"/>
            <w:shd w:val="clear" w:color="auto" w:fill="FFFFFF"/>
            <w:vAlign w:val="center"/>
          </w:tcPr>
          <w:p w14:paraId="6B4ACECF"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2、作 者：</w:t>
            </w:r>
          </w:p>
        </w:tc>
        <w:tc>
          <w:tcPr>
            <w:tcW w:w="8222" w:type="dxa"/>
            <w:gridSpan w:val="2"/>
            <w:shd w:val="clear" w:color="auto" w:fill="FFFFFF"/>
            <w:vAlign w:val="center"/>
          </w:tcPr>
          <w:p w14:paraId="2FECC9A5" w14:textId="312EABA1" w:rsidR="00B813DB" w:rsidRDefault="00E54821" w:rsidP="00B813DB">
            <w:pPr>
              <w:spacing w:line="360" w:lineRule="auto"/>
              <w:rPr>
                <w:rFonts w:ascii="微软雅黑" w:eastAsia="微软雅黑" w:hAnsi="微软雅黑" w:cs="微软雅黑"/>
                <w:color w:val="000000"/>
                <w:szCs w:val="21"/>
              </w:rPr>
            </w:pPr>
            <w:proofErr w:type="spellStart"/>
            <w:r w:rsidRPr="00E54821">
              <w:rPr>
                <w:rFonts w:ascii="微软雅黑" w:eastAsia="微软雅黑" w:hAnsi="微软雅黑" w:cs="微软雅黑"/>
                <w:color w:val="000000"/>
                <w:szCs w:val="21"/>
              </w:rPr>
              <w:t>Aliaksei</w:t>
            </w:r>
            <w:proofErr w:type="spellEnd"/>
            <w:r w:rsidRPr="00E54821">
              <w:rPr>
                <w:rFonts w:ascii="微软雅黑" w:eastAsia="微软雅黑" w:hAnsi="微软雅黑" w:cs="微软雅黑"/>
                <w:color w:val="000000"/>
                <w:szCs w:val="21"/>
              </w:rPr>
              <w:t xml:space="preserve"> </w:t>
            </w:r>
            <w:proofErr w:type="spellStart"/>
            <w:r w:rsidRPr="00E54821">
              <w:rPr>
                <w:rFonts w:ascii="微软雅黑" w:eastAsia="微软雅黑" w:hAnsi="微软雅黑" w:cs="微软雅黑"/>
                <w:color w:val="000000"/>
                <w:szCs w:val="21"/>
              </w:rPr>
              <w:t>Bykau</w:t>
            </w:r>
            <w:proofErr w:type="spellEnd"/>
            <w:r>
              <w:rPr>
                <w:rFonts w:ascii="微软雅黑" w:eastAsia="微软雅黑" w:hAnsi="微软雅黑" w:cs="微软雅黑" w:hint="eastAsia"/>
                <w:color w:val="000000"/>
                <w:szCs w:val="21"/>
              </w:rPr>
              <w:t>，</w:t>
            </w:r>
            <w:proofErr w:type="spellStart"/>
            <w:r>
              <w:rPr>
                <w:rFonts w:ascii="微软雅黑" w:eastAsia="微软雅黑" w:hAnsi="微软雅黑" w:cs="微软雅黑" w:hint="eastAsia"/>
                <w:color w:val="000000"/>
                <w:szCs w:val="21"/>
              </w:rPr>
              <w:t>Uladzimir</w:t>
            </w:r>
            <w:proofErr w:type="spellEnd"/>
            <w:r>
              <w:rPr>
                <w:rFonts w:ascii="微软雅黑" w:eastAsia="微软雅黑" w:hAnsi="微软雅黑" w:cs="微软雅黑" w:hint="eastAsia"/>
                <w:color w:val="000000"/>
                <w:szCs w:val="21"/>
              </w:rPr>
              <w:t xml:space="preserve"> </w:t>
            </w:r>
            <w:proofErr w:type="spellStart"/>
            <w:r>
              <w:rPr>
                <w:rFonts w:ascii="微软雅黑" w:eastAsia="微软雅黑" w:hAnsi="微软雅黑" w:cs="微软雅黑" w:hint="eastAsia"/>
                <w:color w:val="000000"/>
                <w:szCs w:val="21"/>
              </w:rPr>
              <w:t>Parkhimenka</w:t>
            </w:r>
            <w:proofErr w:type="spellEnd"/>
            <w:r>
              <w:rPr>
                <w:rFonts w:ascii="微软雅黑" w:eastAsia="微软雅黑" w:hAnsi="微软雅黑" w:cs="微软雅黑" w:hint="eastAsia"/>
                <w:color w:val="000000"/>
                <w:szCs w:val="21"/>
              </w:rPr>
              <w:tab/>
            </w:r>
            <w:r w:rsidR="003E2B2E">
              <w:rPr>
                <w:rFonts w:ascii="微软雅黑" w:eastAsia="微软雅黑" w:hAnsi="微软雅黑" w:cs="微软雅黑" w:hint="eastAsia"/>
                <w:color w:val="000000"/>
                <w:szCs w:val="21"/>
              </w:rPr>
              <w:t>（</w:t>
            </w:r>
            <w:r w:rsidRPr="00E54821">
              <w:rPr>
                <w:rFonts w:ascii="微软雅黑" w:eastAsia="微软雅黑" w:hAnsi="微软雅黑" w:cs="微软雅黑"/>
                <w:color w:val="000000"/>
                <w:szCs w:val="21"/>
              </w:rPr>
              <w:t>Belarus State Economic University</w:t>
            </w:r>
            <w:r w:rsidR="003E2B2E">
              <w:rPr>
                <w:rFonts w:ascii="微软雅黑" w:eastAsia="微软雅黑" w:hAnsi="微软雅黑" w:cs="微软雅黑" w:hint="eastAsia"/>
                <w:color w:val="000000"/>
                <w:szCs w:val="21"/>
              </w:rPr>
              <w:t>）</w:t>
            </w:r>
          </w:p>
        </w:tc>
      </w:tr>
      <w:tr w:rsidR="00B813DB" w14:paraId="390B1CD1" w14:textId="77777777" w:rsidTr="00793D4A">
        <w:trPr>
          <w:gridBefore w:val="1"/>
          <w:wBefore w:w="12" w:type="dxa"/>
          <w:trHeight w:val="20"/>
          <w:jc w:val="center"/>
        </w:trPr>
        <w:tc>
          <w:tcPr>
            <w:tcW w:w="1689" w:type="dxa"/>
            <w:gridSpan w:val="2"/>
            <w:shd w:val="clear" w:color="auto" w:fill="B8CCE4"/>
            <w:vAlign w:val="center"/>
          </w:tcPr>
          <w:p w14:paraId="72769365"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4A019056" w14:textId="2170D6C9" w:rsidR="00B813DB" w:rsidRDefault="00B813DB" w:rsidP="00B813D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Mapping the Structure of the World Advanced Manufacturing with MRIO Eora, WIOD and OECD-ICIO</w:t>
            </w:r>
          </w:p>
        </w:tc>
      </w:tr>
      <w:tr w:rsidR="00B813DB" w14:paraId="0E85AFAB" w14:textId="77777777" w:rsidTr="00793D4A">
        <w:trPr>
          <w:gridBefore w:val="1"/>
          <w:wBefore w:w="12" w:type="dxa"/>
          <w:trHeight w:val="20"/>
          <w:jc w:val="center"/>
        </w:trPr>
        <w:tc>
          <w:tcPr>
            <w:tcW w:w="1689" w:type="dxa"/>
            <w:gridSpan w:val="2"/>
            <w:shd w:val="clear" w:color="auto" w:fill="FFFFFF"/>
            <w:vAlign w:val="center"/>
          </w:tcPr>
          <w:p w14:paraId="7A5D5524"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3、作 者：</w:t>
            </w:r>
          </w:p>
        </w:tc>
        <w:tc>
          <w:tcPr>
            <w:tcW w:w="8222" w:type="dxa"/>
            <w:gridSpan w:val="2"/>
            <w:shd w:val="clear" w:color="auto" w:fill="FFFFFF"/>
            <w:vAlign w:val="center"/>
          </w:tcPr>
          <w:p w14:paraId="69983066" w14:textId="11C6BFA2" w:rsidR="00B813DB" w:rsidRDefault="00B813DB" w:rsidP="00B813DB">
            <w:pPr>
              <w:spacing w:line="360" w:lineRule="auto"/>
              <w:rPr>
                <w:rFonts w:ascii="微软雅黑" w:eastAsia="微软雅黑" w:hAnsi="微软雅黑" w:cs="微软雅黑"/>
                <w:color w:val="000000"/>
                <w:szCs w:val="21"/>
              </w:rPr>
            </w:pPr>
            <w:proofErr w:type="spellStart"/>
            <w:r w:rsidRPr="008E2876">
              <w:rPr>
                <w:rFonts w:ascii="微软雅黑" w:eastAsia="微软雅黑" w:hAnsi="微软雅黑" w:cs="微软雅黑" w:hint="eastAsia"/>
                <w:b/>
                <w:bCs/>
                <w:color w:val="000000"/>
                <w:szCs w:val="21"/>
              </w:rPr>
              <w:t>Mufan</w:t>
            </w:r>
            <w:proofErr w:type="spellEnd"/>
            <w:r w:rsidRPr="008E2876">
              <w:rPr>
                <w:rFonts w:ascii="微软雅黑" w:eastAsia="微软雅黑" w:hAnsi="微软雅黑" w:cs="微软雅黑" w:hint="eastAsia"/>
                <w:b/>
                <w:bCs/>
                <w:color w:val="000000"/>
                <w:szCs w:val="21"/>
              </w:rPr>
              <w:t xml:space="preserve"> Zhuang</w:t>
            </w:r>
            <w:r>
              <w:rPr>
                <w:rFonts w:ascii="微软雅黑" w:eastAsia="微软雅黑" w:hAnsi="微软雅黑" w:cs="微软雅黑" w:hint="eastAsia"/>
                <w:color w:val="000000"/>
                <w:szCs w:val="21"/>
              </w:rPr>
              <w:t xml:space="preserve">，Gao </w:t>
            </w:r>
            <w:proofErr w:type="spellStart"/>
            <w:r>
              <w:rPr>
                <w:rFonts w:ascii="微软雅黑" w:eastAsia="微软雅黑" w:hAnsi="微软雅黑" w:cs="微软雅黑" w:hint="eastAsia"/>
                <w:color w:val="000000"/>
                <w:szCs w:val="21"/>
              </w:rPr>
              <w:t>Ziyan</w:t>
            </w:r>
            <w:proofErr w:type="spellEnd"/>
            <w:r>
              <w:rPr>
                <w:rFonts w:ascii="微软雅黑" w:eastAsia="微软雅黑" w:hAnsi="微软雅黑" w:cs="微软雅黑" w:hint="eastAsia"/>
                <w:color w:val="000000"/>
                <w:szCs w:val="21"/>
              </w:rPr>
              <w:t xml:space="preserve">， </w:t>
            </w:r>
            <w:proofErr w:type="spellStart"/>
            <w:r>
              <w:rPr>
                <w:rFonts w:ascii="微软雅黑" w:eastAsia="微软雅黑" w:hAnsi="微软雅黑" w:cs="微软雅黑" w:hint="eastAsia"/>
                <w:color w:val="000000"/>
                <w:szCs w:val="21"/>
              </w:rPr>
              <w:t>Geng</w:t>
            </w:r>
            <w:proofErr w:type="spellEnd"/>
            <w:r>
              <w:rPr>
                <w:rFonts w:ascii="微软雅黑" w:eastAsia="微软雅黑" w:hAnsi="微软雅黑" w:cs="微软雅黑" w:hint="eastAsia"/>
                <w:color w:val="000000"/>
                <w:szCs w:val="21"/>
              </w:rPr>
              <w:t xml:space="preserve"> Yong， Li </w:t>
            </w:r>
            <w:proofErr w:type="spellStart"/>
            <w:r>
              <w:rPr>
                <w:rFonts w:ascii="微软雅黑" w:eastAsia="微软雅黑" w:hAnsi="微软雅黑" w:cs="微软雅黑" w:hint="eastAsia"/>
                <w:color w:val="000000"/>
                <w:szCs w:val="21"/>
              </w:rPr>
              <w:t>Chaohui</w:t>
            </w:r>
            <w:proofErr w:type="spellEnd"/>
            <w:r>
              <w:rPr>
                <w:rFonts w:ascii="微软雅黑" w:eastAsia="微软雅黑" w:hAnsi="微软雅黑" w:cs="微软雅黑" w:hint="eastAsia"/>
                <w:color w:val="000000"/>
                <w:szCs w:val="21"/>
              </w:rPr>
              <w:t>,</w:t>
            </w:r>
            <w:r w:rsidR="003E2B2E">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 xml:space="preserve">Rui </w:t>
            </w:r>
            <w:proofErr w:type="spellStart"/>
            <w:r>
              <w:rPr>
                <w:rFonts w:ascii="微软雅黑" w:eastAsia="微软雅黑" w:hAnsi="微软雅黑" w:cs="微软雅黑" w:hint="eastAsia"/>
                <w:color w:val="000000"/>
                <w:szCs w:val="21"/>
              </w:rPr>
              <w:t>Xue</w:t>
            </w:r>
            <w:proofErr w:type="spellEnd"/>
            <w:r w:rsidR="003E2B2E">
              <w:rPr>
                <w:rFonts w:ascii="微软雅黑" w:eastAsia="微软雅黑" w:hAnsi="微软雅黑" w:cs="微软雅黑"/>
                <w:color w:val="000000"/>
                <w:szCs w:val="21"/>
              </w:rPr>
              <w:t xml:space="preserve">  </w:t>
            </w:r>
            <w:r w:rsidR="003E2B2E">
              <w:rPr>
                <w:rFonts w:ascii="微软雅黑" w:eastAsia="微软雅黑" w:hAnsi="微软雅黑" w:cs="微软雅黑" w:hint="eastAsia"/>
                <w:color w:val="000000"/>
                <w:szCs w:val="21"/>
              </w:rPr>
              <w:t>（</w:t>
            </w:r>
            <w:r w:rsidR="00235E76" w:rsidRPr="00235E76">
              <w:rPr>
                <w:rFonts w:ascii="微软雅黑" w:eastAsia="微软雅黑" w:hAnsi="微软雅黑" w:cs="微软雅黑" w:hint="eastAsia"/>
                <w:color w:val="000000"/>
                <w:szCs w:val="21"/>
              </w:rPr>
              <w:t>上海交通大学</w:t>
            </w:r>
            <w:r w:rsidR="003E2B2E">
              <w:rPr>
                <w:rFonts w:ascii="微软雅黑" w:eastAsia="微软雅黑" w:hAnsi="微软雅黑" w:cs="微软雅黑" w:hint="eastAsia"/>
                <w:color w:val="000000"/>
                <w:szCs w:val="21"/>
              </w:rPr>
              <w:t>）</w:t>
            </w:r>
          </w:p>
        </w:tc>
      </w:tr>
      <w:tr w:rsidR="00B813DB" w14:paraId="3AC34FF0" w14:textId="77777777" w:rsidTr="00793D4A">
        <w:trPr>
          <w:gridBefore w:val="1"/>
          <w:wBefore w:w="12" w:type="dxa"/>
          <w:trHeight w:val="20"/>
          <w:jc w:val="center"/>
        </w:trPr>
        <w:tc>
          <w:tcPr>
            <w:tcW w:w="1689" w:type="dxa"/>
            <w:gridSpan w:val="2"/>
            <w:shd w:val="clear" w:color="auto" w:fill="B8CCE4"/>
            <w:vAlign w:val="center"/>
          </w:tcPr>
          <w:p w14:paraId="39B0FB34"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55A1C9B0" w14:textId="77777777" w:rsidR="00B813DB" w:rsidRDefault="00B813DB" w:rsidP="00B813D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Exergy analysis of embodied natural resources use in China and its driving factors: from a production perspective</w:t>
            </w:r>
          </w:p>
        </w:tc>
      </w:tr>
      <w:tr w:rsidR="00B813DB" w14:paraId="0A51AC13" w14:textId="77777777" w:rsidTr="00793D4A">
        <w:trPr>
          <w:gridBefore w:val="1"/>
          <w:wBefore w:w="12" w:type="dxa"/>
          <w:trHeight w:val="20"/>
          <w:jc w:val="center"/>
        </w:trPr>
        <w:tc>
          <w:tcPr>
            <w:tcW w:w="1689" w:type="dxa"/>
            <w:gridSpan w:val="2"/>
            <w:shd w:val="clear" w:color="auto" w:fill="FFFFFF"/>
            <w:vAlign w:val="center"/>
          </w:tcPr>
          <w:p w14:paraId="71DE6C59"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4、作 者：</w:t>
            </w:r>
          </w:p>
        </w:tc>
        <w:tc>
          <w:tcPr>
            <w:tcW w:w="8222" w:type="dxa"/>
            <w:gridSpan w:val="2"/>
            <w:shd w:val="clear" w:color="auto" w:fill="FFFFFF"/>
            <w:vAlign w:val="center"/>
          </w:tcPr>
          <w:p w14:paraId="7CEF7B14" w14:textId="585E1B93" w:rsidR="00B813DB" w:rsidRDefault="00B813DB" w:rsidP="00B813DB">
            <w:pPr>
              <w:spacing w:line="360" w:lineRule="auto"/>
              <w:rPr>
                <w:rFonts w:ascii="微软雅黑" w:eastAsia="微软雅黑" w:hAnsi="微软雅黑" w:cs="微软雅黑"/>
                <w:color w:val="000000"/>
                <w:szCs w:val="21"/>
              </w:rPr>
            </w:pPr>
            <w:r w:rsidRPr="008E2876">
              <w:rPr>
                <w:rFonts w:ascii="微软雅黑" w:eastAsia="微软雅黑" w:hAnsi="微软雅黑" w:cs="微软雅黑" w:hint="eastAsia"/>
                <w:b/>
                <w:bCs/>
                <w:color w:val="000000"/>
                <w:szCs w:val="21"/>
              </w:rPr>
              <w:t>Wei Zhang</w:t>
            </w:r>
            <w:r w:rsidRPr="00567837">
              <w:rPr>
                <w:rFonts w:ascii="微软雅黑" w:eastAsia="微软雅黑" w:hAnsi="微软雅黑" w:cs="微软雅黑" w:hint="eastAsia"/>
                <w:color w:val="000000"/>
                <w:szCs w:val="21"/>
              </w:rPr>
              <w:t xml:space="preserve"> et al.</w:t>
            </w:r>
            <w:r w:rsidR="00235E76" w:rsidRPr="00567837">
              <w:rPr>
                <w:rFonts w:ascii="微软雅黑" w:eastAsia="微软雅黑" w:hAnsi="微软雅黑" w:cs="微软雅黑"/>
                <w:color w:val="000000"/>
                <w:szCs w:val="21"/>
              </w:rPr>
              <w:t xml:space="preserve">  </w:t>
            </w:r>
            <w:r w:rsidR="00235E76" w:rsidRPr="00567837">
              <w:rPr>
                <w:rFonts w:ascii="微软雅黑" w:eastAsia="微软雅黑" w:hAnsi="微软雅黑" w:cs="微软雅黑" w:hint="eastAsia"/>
                <w:color w:val="000000"/>
                <w:szCs w:val="21"/>
              </w:rPr>
              <w:t>（</w:t>
            </w:r>
            <w:r w:rsidR="00567837" w:rsidRPr="00567837">
              <w:rPr>
                <w:rFonts w:ascii="微软雅黑" w:eastAsia="微软雅黑" w:hAnsi="微软雅黑" w:cs="微软雅黑" w:hint="eastAsia"/>
                <w:color w:val="000000"/>
                <w:szCs w:val="21"/>
              </w:rPr>
              <w:t>生态环境部环境规划院</w:t>
            </w:r>
            <w:r w:rsidR="00235E76" w:rsidRPr="00567837">
              <w:rPr>
                <w:rFonts w:ascii="微软雅黑" w:eastAsia="微软雅黑" w:hAnsi="微软雅黑" w:cs="微软雅黑" w:hint="eastAsia"/>
                <w:color w:val="000000"/>
                <w:szCs w:val="21"/>
              </w:rPr>
              <w:t>）</w:t>
            </w:r>
          </w:p>
        </w:tc>
      </w:tr>
      <w:tr w:rsidR="00B813DB" w14:paraId="4BB7C77F" w14:textId="77777777" w:rsidTr="00793D4A">
        <w:trPr>
          <w:gridBefore w:val="1"/>
          <w:wBefore w:w="12" w:type="dxa"/>
          <w:trHeight w:val="20"/>
          <w:jc w:val="center"/>
        </w:trPr>
        <w:tc>
          <w:tcPr>
            <w:tcW w:w="1689" w:type="dxa"/>
            <w:gridSpan w:val="2"/>
            <w:shd w:val="clear" w:color="auto" w:fill="B8CCE4"/>
            <w:vAlign w:val="center"/>
          </w:tcPr>
          <w:p w14:paraId="7A43077A"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7882C475" w14:textId="77777777" w:rsidR="00B813DB" w:rsidRDefault="00B813DB" w:rsidP="00B813D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Inequalities embedded in the economy-employment-health nexus of China's capital metropolitan area</w:t>
            </w:r>
          </w:p>
        </w:tc>
      </w:tr>
      <w:tr w:rsidR="00B813DB" w14:paraId="2A93DA3A" w14:textId="77777777" w:rsidTr="00793D4A">
        <w:trPr>
          <w:gridBefore w:val="1"/>
          <w:wBefore w:w="12" w:type="dxa"/>
          <w:trHeight w:val="1370"/>
          <w:jc w:val="center"/>
        </w:trPr>
        <w:tc>
          <w:tcPr>
            <w:tcW w:w="1689" w:type="dxa"/>
            <w:gridSpan w:val="2"/>
            <w:shd w:val="clear" w:color="auto" w:fill="FFFFFF"/>
            <w:vAlign w:val="center"/>
          </w:tcPr>
          <w:p w14:paraId="646D2AE0"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5、作 者：</w:t>
            </w:r>
          </w:p>
        </w:tc>
        <w:tc>
          <w:tcPr>
            <w:tcW w:w="8222" w:type="dxa"/>
            <w:gridSpan w:val="2"/>
            <w:shd w:val="clear" w:color="auto" w:fill="FFFFFF"/>
            <w:vAlign w:val="center"/>
          </w:tcPr>
          <w:p w14:paraId="4B12C81D" w14:textId="3C060FE9" w:rsidR="00B813DB" w:rsidRDefault="00B813DB" w:rsidP="00B813D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Rui Wang，</w:t>
            </w:r>
            <w:proofErr w:type="spellStart"/>
            <w:r>
              <w:rPr>
                <w:rFonts w:ascii="微软雅黑" w:eastAsia="微软雅黑" w:hAnsi="微软雅黑" w:cs="微软雅黑" w:hint="eastAsia"/>
                <w:color w:val="000000"/>
                <w:szCs w:val="21"/>
              </w:rPr>
              <w:t>Guangwu</w:t>
            </w:r>
            <w:proofErr w:type="spellEnd"/>
            <w:r>
              <w:rPr>
                <w:rFonts w:ascii="微软雅黑" w:eastAsia="微软雅黑" w:hAnsi="微软雅黑" w:cs="微软雅黑" w:hint="eastAsia"/>
                <w:color w:val="000000"/>
                <w:szCs w:val="21"/>
              </w:rPr>
              <w:t xml:space="preserve"> Chen，</w:t>
            </w:r>
            <w:proofErr w:type="spellStart"/>
            <w:r>
              <w:rPr>
                <w:rFonts w:ascii="微软雅黑" w:eastAsia="微软雅黑" w:hAnsi="微软雅黑" w:cs="微软雅黑" w:hint="eastAsia"/>
                <w:color w:val="000000"/>
                <w:szCs w:val="21"/>
              </w:rPr>
              <w:t>Yafei</w:t>
            </w:r>
            <w:proofErr w:type="spellEnd"/>
            <w:r>
              <w:rPr>
                <w:rFonts w:ascii="微软雅黑" w:eastAsia="微软雅黑" w:hAnsi="微软雅黑" w:cs="微软雅黑" w:hint="eastAsia"/>
                <w:color w:val="000000"/>
                <w:szCs w:val="21"/>
              </w:rPr>
              <w:t xml:space="preserve"> Wang，Sai Liang</w:t>
            </w:r>
            <w:r w:rsidR="00235E76">
              <w:rPr>
                <w:rFonts w:ascii="微软雅黑" w:eastAsia="微软雅黑" w:hAnsi="微软雅黑" w:cs="微软雅黑"/>
                <w:color w:val="000000"/>
                <w:szCs w:val="21"/>
              </w:rPr>
              <w:t xml:space="preserve">  </w:t>
            </w:r>
            <w:r w:rsidR="00235E76">
              <w:rPr>
                <w:rFonts w:ascii="微软雅黑" w:eastAsia="微软雅黑" w:hAnsi="微软雅黑" w:cs="微软雅黑" w:hint="eastAsia"/>
                <w:color w:val="000000"/>
                <w:szCs w:val="21"/>
              </w:rPr>
              <w:t>（</w:t>
            </w:r>
            <w:r w:rsidR="00235E76" w:rsidRPr="00235E76">
              <w:rPr>
                <w:rFonts w:ascii="微软雅黑" w:eastAsia="微软雅黑" w:hAnsi="微软雅黑" w:cs="微软雅黑" w:hint="eastAsia"/>
                <w:color w:val="000000"/>
                <w:szCs w:val="21"/>
              </w:rPr>
              <w:t>北京师范大学</w:t>
            </w:r>
            <w:r w:rsidR="00235E76">
              <w:rPr>
                <w:rFonts w:ascii="微软雅黑" w:eastAsia="微软雅黑" w:hAnsi="微软雅黑" w:cs="微软雅黑" w:hint="eastAsia"/>
                <w:color w:val="000000"/>
                <w:szCs w:val="21"/>
              </w:rPr>
              <w:t>）</w:t>
            </w:r>
          </w:p>
        </w:tc>
      </w:tr>
      <w:tr w:rsidR="00B813DB" w14:paraId="2432DF12" w14:textId="77777777" w:rsidTr="00793D4A">
        <w:trPr>
          <w:gridBefore w:val="1"/>
          <w:wBefore w:w="12" w:type="dxa"/>
          <w:trHeight w:val="20"/>
          <w:jc w:val="center"/>
        </w:trPr>
        <w:tc>
          <w:tcPr>
            <w:tcW w:w="1689" w:type="dxa"/>
            <w:gridSpan w:val="2"/>
            <w:shd w:val="clear" w:color="auto" w:fill="B8CCE4"/>
            <w:vAlign w:val="center"/>
          </w:tcPr>
          <w:p w14:paraId="0527A6CF"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题 目：</w:t>
            </w:r>
          </w:p>
        </w:tc>
        <w:tc>
          <w:tcPr>
            <w:tcW w:w="8222" w:type="dxa"/>
            <w:gridSpan w:val="2"/>
            <w:shd w:val="clear" w:color="auto" w:fill="B8CCE4"/>
            <w:vAlign w:val="center"/>
          </w:tcPr>
          <w:p w14:paraId="5D370E77" w14:textId="77777777" w:rsidR="00B813DB" w:rsidRDefault="00B813DB" w:rsidP="00B813D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1.5°C mitigation pathways for domestic migration in China</w:t>
            </w:r>
          </w:p>
        </w:tc>
      </w:tr>
      <w:tr w:rsidR="00B813DB" w14:paraId="72555D6F" w14:textId="77777777" w:rsidTr="00793D4A">
        <w:trPr>
          <w:gridBefore w:val="1"/>
          <w:wBefore w:w="12" w:type="dxa"/>
          <w:trHeight w:val="20"/>
          <w:jc w:val="center"/>
        </w:trPr>
        <w:tc>
          <w:tcPr>
            <w:tcW w:w="1689" w:type="dxa"/>
            <w:gridSpan w:val="2"/>
            <w:shd w:val="clear" w:color="auto" w:fill="FFFFFF"/>
            <w:vAlign w:val="center"/>
          </w:tcPr>
          <w:p w14:paraId="4EA48856" w14:textId="77777777" w:rsidR="00B813DB" w:rsidRDefault="00B813DB" w:rsidP="00B813DB">
            <w:pPr>
              <w:snapToGrid w:val="0"/>
              <w:jc w:val="center"/>
              <w:rPr>
                <w:rFonts w:ascii="微软雅黑" w:eastAsia="微软雅黑" w:hAnsi="微软雅黑" w:cs="微软雅黑"/>
                <w:color w:val="000000"/>
                <w:szCs w:val="21"/>
              </w:rPr>
            </w:pPr>
          </w:p>
        </w:tc>
        <w:tc>
          <w:tcPr>
            <w:tcW w:w="8222" w:type="dxa"/>
            <w:gridSpan w:val="2"/>
            <w:shd w:val="clear" w:color="auto" w:fill="FFFFFF"/>
            <w:vAlign w:val="center"/>
          </w:tcPr>
          <w:p w14:paraId="190F1A12" w14:textId="77777777" w:rsidR="00B813DB" w:rsidRDefault="00B813DB" w:rsidP="00B813DB">
            <w:pPr>
              <w:spacing w:line="560" w:lineRule="exact"/>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专题论坛（八） 高质量发展与经济结构转变  </w:t>
            </w:r>
          </w:p>
          <w:p w14:paraId="7367DB4F" w14:textId="5DB6906E" w:rsidR="00B813DB" w:rsidRDefault="00B813DB" w:rsidP="00B813DB">
            <w:pPr>
              <w:spacing w:line="560" w:lineRule="exact"/>
              <w:jc w:val="center"/>
              <w:rPr>
                <w:rFonts w:ascii="微软雅黑" w:eastAsia="微软雅黑" w:hAnsi="微软雅黑" w:cs="微软雅黑"/>
                <w:color w:val="000000"/>
                <w:szCs w:val="21"/>
              </w:rPr>
            </w:pPr>
            <w:r>
              <w:rPr>
                <w:rFonts w:ascii="微软雅黑" w:eastAsia="微软雅黑" w:hAnsi="微软雅黑" w:cs="微软雅黑" w:hint="eastAsia"/>
                <w:b/>
                <w:color w:val="000000"/>
                <w:szCs w:val="21"/>
              </w:rPr>
              <w:t>会议号：412-8167-1534</w:t>
            </w:r>
            <w:r>
              <w:rPr>
                <w:rFonts w:ascii="微软雅黑" w:eastAsia="微软雅黑" w:hAnsi="微软雅黑" w:cs="微软雅黑"/>
                <w:b/>
                <w:color w:val="000000"/>
                <w:szCs w:val="21"/>
              </w:rPr>
              <w:t xml:space="preserve"> </w:t>
            </w:r>
          </w:p>
        </w:tc>
      </w:tr>
      <w:tr w:rsidR="00B813DB" w14:paraId="02B9FDDB" w14:textId="77777777" w:rsidTr="00793D4A">
        <w:trPr>
          <w:gridBefore w:val="1"/>
          <w:wBefore w:w="12" w:type="dxa"/>
          <w:trHeight w:val="20"/>
          <w:jc w:val="center"/>
        </w:trPr>
        <w:tc>
          <w:tcPr>
            <w:tcW w:w="1689" w:type="dxa"/>
            <w:gridSpan w:val="2"/>
            <w:shd w:val="clear" w:color="auto" w:fill="B8CCE4"/>
            <w:vAlign w:val="center"/>
          </w:tcPr>
          <w:p w14:paraId="4FEE4F5A" w14:textId="77777777" w:rsidR="00B813DB" w:rsidRDefault="00B813DB" w:rsidP="00B813D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主持人：</w:t>
            </w:r>
          </w:p>
        </w:tc>
        <w:tc>
          <w:tcPr>
            <w:tcW w:w="8222" w:type="dxa"/>
            <w:gridSpan w:val="2"/>
            <w:shd w:val="clear" w:color="auto" w:fill="B8CCE4"/>
            <w:vAlign w:val="center"/>
          </w:tcPr>
          <w:p w14:paraId="04671C6C" w14:textId="5A7E2573" w:rsidR="00B813DB" w:rsidRDefault="00B813DB" w:rsidP="00B813DB">
            <w:pPr>
              <w:snapToGrid w:val="0"/>
              <w:rPr>
                <w:rFonts w:ascii="微软雅黑" w:eastAsia="微软雅黑" w:hAnsi="微软雅黑" w:cs="微软雅黑"/>
                <w:color w:val="000000"/>
                <w:szCs w:val="21"/>
              </w:rPr>
            </w:pPr>
            <w:r>
              <w:rPr>
                <w:rFonts w:ascii="微软雅黑" w:eastAsia="微软雅黑" w:hAnsi="微软雅黑" w:cs="微软雅黑" w:hint="eastAsia"/>
                <w:color w:val="000000"/>
                <w:szCs w:val="21"/>
              </w:rPr>
              <w:t>卫瑞</w:t>
            </w:r>
            <w:r w:rsidR="00235E76">
              <w:rPr>
                <w:rFonts w:ascii="微软雅黑" w:eastAsia="微软雅黑" w:hAnsi="微软雅黑" w:cs="微软雅黑" w:hint="eastAsia"/>
                <w:color w:val="000000"/>
                <w:szCs w:val="21"/>
              </w:rPr>
              <w:t>（湖南大学经济与贸易学院）</w:t>
            </w:r>
          </w:p>
        </w:tc>
      </w:tr>
      <w:tr w:rsidR="00B813DB" w14:paraId="013D4E8A" w14:textId="77777777" w:rsidTr="00793D4A">
        <w:trPr>
          <w:gridBefore w:val="1"/>
          <w:wBefore w:w="12" w:type="dxa"/>
          <w:trHeight w:val="20"/>
          <w:jc w:val="center"/>
        </w:trPr>
        <w:tc>
          <w:tcPr>
            <w:tcW w:w="1689" w:type="dxa"/>
            <w:gridSpan w:val="2"/>
            <w:shd w:val="clear" w:color="auto" w:fill="FFFFFF"/>
            <w:vAlign w:val="center"/>
          </w:tcPr>
          <w:p w14:paraId="344C6AE3"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1、作 者：</w:t>
            </w:r>
          </w:p>
        </w:tc>
        <w:tc>
          <w:tcPr>
            <w:tcW w:w="8222" w:type="dxa"/>
            <w:gridSpan w:val="2"/>
            <w:shd w:val="clear" w:color="auto" w:fill="FFFFFF"/>
            <w:vAlign w:val="center"/>
          </w:tcPr>
          <w:p w14:paraId="72AD665F" w14:textId="12528A48"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郭子平</w:t>
            </w:r>
            <w:r w:rsidR="00235E76">
              <w:rPr>
                <w:rFonts w:ascii="微软雅黑" w:eastAsia="微软雅黑" w:hAnsi="微软雅黑" w:cs="微软雅黑" w:hint="eastAsia"/>
                <w:color w:val="000000"/>
                <w:szCs w:val="21"/>
              </w:rPr>
              <w:t xml:space="preserve"> </w:t>
            </w:r>
            <w:r w:rsidR="00235E76">
              <w:rPr>
                <w:rFonts w:ascii="微软雅黑" w:eastAsia="微软雅黑" w:hAnsi="微软雅黑" w:cs="微软雅黑"/>
                <w:color w:val="000000"/>
                <w:szCs w:val="21"/>
              </w:rPr>
              <w:t xml:space="preserve"> </w:t>
            </w:r>
            <w:r w:rsidR="00D97157">
              <w:rPr>
                <w:rFonts w:ascii="微软雅黑" w:eastAsia="微软雅黑" w:hAnsi="微软雅黑" w:cs="微软雅黑" w:hint="eastAsia"/>
                <w:color w:val="000000"/>
                <w:szCs w:val="21"/>
              </w:rPr>
              <w:t>（福州大学）</w:t>
            </w:r>
          </w:p>
        </w:tc>
      </w:tr>
      <w:tr w:rsidR="00B813DB" w14:paraId="6C5482CC" w14:textId="77777777" w:rsidTr="00793D4A">
        <w:trPr>
          <w:gridBefore w:val="1"/>
          <w:wBefore w:w="12" w:type="dxa"/>
          <w:trHeight w:val="20"/>
          <w:jc w:val="center"/>
        </w:trPr>
        <w:tc>
          <w:tcPr>
            <w:tcW w:w="1689" w:type="dxa"/>
            <w:gridSpan w:val="2"/>
            <w:shd w:val="clear" w:color="auto" w:fill="B8CCE4"/>
            <w:vAlign w:val="center"/>
          </w:tcPr>
          <w:p w14:paraId="27FAB9B5"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58B329B9" w14:textId="7DDE1E20" w:rsidR="00B813DB" w:rsidRDefault="00B813DB" w:rsidP="00B813D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互联网产业对农业的影响研究—基于华东六省2017年投入产出表的实证分析</w:t>
            </w:r>
          </w:p>
        </w:tc>
      </w:tr>
      <w:tr w:rsidR="00B813DB" w14:paraId="43EB1DE1" w14:textId="77777777" w:rsidTr="00793D4A">
        <w:trPr>
          <w:gridBefore w:val="1"/>
          <w:wBefore w:w="12" w:type="dxa"/>
          <w:trHeight w:val="20"/>
          <w:jc w:val="center"/>
        </w:trPr>
        <w:tc>
          <w:tcPr>
            <w:tcW w:w="1689" w:type="dxa"/>
            <w:gridSpan w:val="2"/>
            <w:shd w:val="clear" w:color="auto" w:fill="FFFFFF"/>
            <w:vAlign w:val="center"/>
          </w:tcPr>
          <w:p w14:paraId="012AB384"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2、作 者：</w:t>
            </w:r>
          </w:p>
        </w:tc>
        <w:tc>
          <w:tcPr>
            <w:tcW w:w="8222" w:type="dxa"/>
            <w:gridSpan w:val="2"/>
            <w:shd w:val="clear" w:color="auto" w:fill="FFFFFF"/>
            <w:vAlign w:val="center"/>
          </w:tcPr>
          <w:p w14:paraId="5E35758A" w14:textId="14AB9909" w:rsidR="00B813DB" w:rsidRDefault="00B813DB" w:rsidP="00B813DB">
            <w:pPr>
              <w:rPr>
                <w:rFonts w:ascii="微软雅黑" w:eastAsia="微软雅黑" w:hAnsi="微软雅黑" w:cs="微软雅黑"/>
                <w:color w:val="000000"/>
                <w:szCs w:val="21"/>
              </w:rPr>
            </w:pPr>
            <w:proofErr w:type="gramStart"/>
            <w:r w:rsidRPr="00F22CCC">
              <w:rPr>
                <w:rFonts w:ascii="微软雅黑" w:eastAsia="微软雅黑" w:hAnsi="微软雅黑" w:cs="微软雅黑" w:hint="eastAsia"/>
                <w:b/>
                <w:color w:val="000000"/>
                <w:szCs w:val="21"/>
              </w:rPr>
              <w:t>许召元</w:t>
            </w:r>
            <w:proofErr w:type="gramEnd"/>
            <w:r w:rsidR="00D97157">
              <w:rPr>
                <w:rFonts w:ascii="微软雅黑" w:eastAsia="微软雅黑" w:hAnsi="微软雅黑" w:cs="微软雅黑" w:hint="eastAsia"/>
                <w:color w:val="000000"/>
                <w:szCs w:val="21"/>
              </w:rPr>
              <w:t xml:space="preserve"> </w:t>
            </w:r>
            <w:r w:rsidR="00D97157">
              <w:rPr>
                <w:rFonts w:ascii="微软雅黑" w:eastAsia="微软雅黑" w:hAnsi="微软雅黑" w:cs="微软雅黑"/>
                <w:color w:val="000000"/>
                <w:szCs w:val="21"/>
              </w:rPr>
              <w:t xml:space="preserve"> </w:t>
            </w:r>
            <w:r w:rsidR="00D97157">
              <w:rPr>
                <w:rFonts w:ascii="微软雅黑" w:eastAsia="微软雅黑" w:hAnsi="微软雅黑" w:cs="微软雅黑" w:hint="eastAsia"/>
                <w:color w:val="000000"/>
                <w:szCs w:val="21"/>
              </w:rPr>
              <w:t>（</w:t>
            </w:r>
            <w:r w:rsidR="00D97157" w:rsidRPr="00D97157">
              <w:rPr>
                <w:rFonts w:ascii="微软雅黑" w:eastAsia="微软雅黑" w:hAnsi="微软雅黑" w:cs="微软雅黑" w:hint="eastAsia"/>
                <w:color w:val="000000"/>
                <w:szCs w:val="21"/>
              </w:rPr>
              <w:t>国务院发展研究中心</w:t>
            </w:r>
            <w:r w:rsidR="00D97157">
              <w:rPr>
                <w:rFonts w:ascii="微软雅黑" w:eastAsia="微软雅黑" w:hAnsi="微软雅黑" w:cs="微软雅黑" w:hint="eastAsia"/>
                <w:color w:val="000000"/>
                <w:szCs w:val="21"/>
              </w:rPr>
              <w:t>）</w:t>
            </w:r>
          </w:p>
        </w:tc>
      </w:tr>
      <w:tr w:rsidR="00B813DB" w14:paraId="5A42A24E" w14:textId="77777777" w:rsidTr="00793D4A">
        <w:trPr>
          <w:gridBefore w:val="1"/>
          <w:wBefore w:w="12" w:type="dxa"/>
          <w:trHeight w:val="20"/>
          <w:jc w:val="center"/>
        </w:trPr>
        <w:tc>
          <w:tcPr>
            <w:tcW w:w="1689" w:type="dxa"/>
            <w:gridSpan w:val="2"/>
            <w:shd w:val="clear" w:color="auto" w:fill="B8CCE4"/>
            <w:vAlign w:val="center"/>
          </w:tcPr>
          <w:p w14:paraId="2DE61183"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6E3AA115" w14:textId="77777777" w:rsidR="00B813DB" w:rsidRDefault="00B813DB" w:rsidP="00B813DB">
            <w:pPr>
              <w:pStyle w:val="Default"/>
              <w:rPr>
                <w:rFonts w:ascii="微软雅黑" w:eastAsia="微软雅黑" w:hAnsi="微软雅黑" w:cs="微软雅黑"/>
                <w:szCs w:val="21"/>
              </w:rPr>
            </w:pPr>
            <w:r>
              <w:rPr>
                <w:rFonts w:ascii="微软雅黑" w:eastAsia="微软雅黑" w:hAnsi="微软雅黑" w:cs="微软雅黑" w:hint="eastAsia"/>
                <w:szCs w:val="21"/>
              </w:rPr>
              <w:t>制造业比重变化的内在规律和政策选择</w:t>
            </w:r>
          </w:p>
        </w:tc>
      </w:tr>
      <w:tr w:rsidR="00B813DB" w14:paraId="4329A057" w14:textId="77777777" w:rsidTr="00793D4A">
        <w:trPr>
          <w:gridBefore w:val="1"/>
          <w:wBefore w:w="12" w:type="dxa"/>
          <w:trHeight w:val="20"/>
          <w:jc w:val="center"/>
        </w:trPr>
        <w:tc>
          <w:tcPr>
            <w:tcW w:w="1689" w:type="dxa"/>
            <w:gridSpan w:val="2"/>
            <w:shd w:val="clear" w:color="auto" w:fill="FFFFFF"/>
            <w:vAlign w:val="center"/>
          </w:tcPr>
          <w:p w14:paraId="495977F5"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3、作 者：</w:t>
            </w:r>
          </w:p>
        </w:tc>
        <w:tc>
          <w:tcPr>
            <w:tcW w:w="8222" w:type="dxa"/>
            <w:gridSpan w:val="2"/>
            <w:shd w:val="clear" w:color="auto" w:fill="FFFFFF"/>
            <w:vAlign w:val="center"/>
          </w:tcPr>
          <w:p w14:paraId="085BC1E2" w14:textId="5CAF5C66"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蔡闻秋</w:t>
            </w:r>
            <w:r w:rsidR="00D97157">
              <w:rPr>
                <w:rFonts w:ascii="微软雅黑" w:eastAsia="微软雅黑" w:hAnsi="微软雅黑" w:cs="微软雅黑" w:hint="eastAsia"/>
                <w:color w:val="000000"/>
                <w:szCs w:val="21"/>
              </w:rPr>
              <w:t xml:space="preserve"> </w:t>
            </w:r>
            <w:r w:rsidR="00D97157">
              <w:rPr>
                <w:rFonts w:ascii="微软雅黑" w:eastAsia="微软雅黑" w:hAnsi="微软雅黑" w:cs="微软雅黑"/>
                <w:color w:val="000000"/>
                <w:szCs w:val="21"/>
              </w:rPr>
              <w:t xml:space="preserve"> </w:t>
            </w:r>
            <w:r w:rsidR="00D97157">
              <w:rPr>
                <w:rFonts w:ascii="微软雅黑" w:eastAsia="微软雅黑" w:hAnsi="微软雅黑" w:cs="微软雅黑" w:hint="eastAsia"/>
                <w:color w:val="000000"/>
                <w:szCs w:val="21"/>
              </w:rPr>
              <w:t>（上海交通大学）</w:t>
            </w:r>
          </w:p>
        </w:tc>
      </w:tr>
      <w:tr w:rsidR="00B813DB" w14:paraId="17B9BDF8" w14:textId="77777777" w:rsidTr="00793D4A">
        <w:trPr>
          <w:gridBefore w:val="1"/>
          <w:wBefore w:w="12" w:type="dxa"/>
          <w:trHeight w:val="20"/>
          <w:jc w:val="center"/>
        </w:trPr>
        <w:tc>
          <w:tcPr>
            <w:tcW w:w="1689" w:type="dxa"/>
            <w:gridSpan w:val="2"/>
            <w:shd w:val="clear" w:color="auto" w:fill="B8CCE4"/>
            <w:vAlign w:val="center"/>
          </w:tcPr>
          <w:p w14:paraId="2EF90E03"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239B4BDA" w14:textId="77777777"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中美贸易摩擦背景下的中国产业经济损失研究—基于ITIM模型的分析</w:t>
            </w:r>
          </w:p>
        </w:tc>
      </w:tr>
      <w:tr w:rsidR="00B813DB" w14:paraId="623AB75A" w14:textId="77777777" w:rsidTr="00793D4A">
        <w:trPr>
          <w:gridBefore w:val="1"/>
          <w:wBefore w:w="12" w:type="dxa"/>
          <w:trHeight w:val="20"/>
          <w:jc w:val="center"/>
        </w:trPr>
        <w:tc>
          <w:tcPr>
            <w:tcW w:w="1689" w:type="dxa"/>
            <w:gridSpan w:val="2"/>
            <w:shd w:val="clear" w:color="auto" w:fill="FFFFFF"/>
            <w:vAlign w:val="center"/>
          </w:tcPr>
          <w:p w14:paraId="4BB9896B"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4、作 者：</w:t>
            </w:r>
          </w:p>
        </w:tc>
        <w:tc>
          <w:tcPr>
            <w:tcW w:w="8222" w:type="dxa"/>
            <w:gridSpan w:val="2"/>
            <w:shd w:val="clear" w:color="auto" w:fill="FFFFFF"/>
          </w:tcPr>
          <w:p w14:paraId="27D99BCC" w14:textId="6DDAF4B4"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王</w:t>
            </w:r>
            <w:proofErr w:type="gramStart"/>
            <w:r>
              <w:rPr>
                <w:rFonts w:ascii="微软雅黑" w:eastAsia="微软雅黑" w:hAnsi="微软雅黑" w:cs="微软雅黑" w:hint="eastAsia"/>
                <w:color w:val="000000"/>
                <w:szCs w:val="21"/>
              </w:rPr>
              <w:t>承杰 章标彪</w:t>
            </w:r>
            <w:proofErr w:type="gramEnd"/>
            <w:r>
              <w:rPr>
                <w:rFonts w:ascii="微软雅黑" w:eastAsia="微软雅黑" w:hAnsi="微软雅黑" w:cs="微软雅黑" w:hint="eastAsia"/>
                <w:color w:val="000000"/>
                <w:szCs w:val="21"/>
              </w:rPr>
              <w:t xml:space="preserve"> </w:t>
            </w:r>
            <w:proofErr w:type="gramStart"/>
            <w:r>
              <w:rPr>
                <w:rFonts w:ascii="微软雅黑" w:eastAsia="微软雅黑" w:hAnsi="微软雅黑" w:cs="微软雅黑" w:hint="eastAsia"/>
                <w:color w:val="000000"/>
                <w:szCs w:val="21"/>
              </w:rPr>
              <w:t>陈思年</w:t>
            </w:r>
            <w:proofErr w:type="gramEnd"/>
            <w:r w:rsidR="00D97157">
              <w:rPr>
                <w:rFonts w:ascii="微软雅黑" w:eastAsia="微软雅黑" w:hAnsi="微软雅黑" w:cs="微软雅黑" w:hint="eastAsia"/>
                <w:color w:val="000000"/>
                <w:szCs w:val="21"/>
              </w:rPr>
              <w:t xml:space="preserve"> </w:t>
            </w:r>
            <w:r w:rsidR="00D97157">
              <w:rPr>
                <w:rFonts w:ascii="微软雅黑" w:eastAsia="微软雅黑" w:hAnsi="微软雅黑" w:cs="微软雅黑"/>
                <w:color w:val="000000"/>
                <w:szCs w:val="21"/>
              </w:rPr>
              <w:t xml:space="preserve"> </w:t>
            </w:r>
            <w:r w:rsidR="00D97157">
              <w:rPr>
                <w:rFonts w:ascii="微软雅黑" w:eastAsia="微软雅黑" w:hAnsi="微软雅黑" w:cs="微软雅黑" w:hint="eastAsia"/>
                <w:color w:val="000000"/>
                <w:szCs w:val="21"/>
              </w:rPr>
              <w:t>（</w:t>
            </w:r>
            <w:r w:rsidR="00D97157" w:rsidRPr="00D97157">
              <w:rPr>
                <w:rFonts w:ascii="微软雅黑" w:eastAsia="微软雅黑" w:hAnsi="微软雅黑" w:cs="微软雅黑" w:hint="eastAsia"/>
                <w:color w:val="000000"/>
                <w:szCs w:val="21"/>
              </w:rPr>
              <w:t>云南财经大学</w:t>
            </w:r>
            <w:r w:rsidR="00D97157">
              <w:rPr>
                <w:rFonts w:ascii="微软雅黑" w:eastAsia="微软雅黑" w:hAnsi="微软雅黑" w:cs="微软雅黑" w:hint="eastAsia"/>
                <w:color w:val="000000"/>
                <w:szCs w:val="21"/>
              </w:rPr>
              <w:t>）</w:t>
            </w:r>
          </w:p>
        </w:tc>
      </w:tr>
      <w:tr w:rsidR="00B813DB" w14:paraId="7F5AB09C" w14:textId="77777777" w:rsidTr="00793D4A">
        <w:trPr>
          <w:gridBefore w:val="1"/>
          <w:wBefore w:w="12" w:type="dxa"/>
          <w:trHeight w:val="20"/>
          <w:jc w:val="center"/>
        </w:trPr>
        <w:tc>
          <w:tcPr>
            <w:tcW w:w="1689" w:type="dxa"/>
            <w:gridSpan w:val="2"/>
            <w:shd w:val="clear" w:color="auto" w:fill="B8CCE4"/>
            <w:vAlign w:val="center"/>
          </w:tcPr>
          <w:p w14:paraId="0198D429"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tcPr>
          <w:p w14:paraId="5F0FE1EA" w14:textId="77777777"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基于投入产出法的云南省体育产业关联与融合研究</w:t>
            </w:r>
          </w:p>
        </w:tc>
      </w:tr>
      <w:tr w:rsidR="00B813DB" w14:paraId="13E4FBD6" w14:textId="77777777" w:rsidTr="00793D4A">
        <w:trPr>
          <w:gridBefore w:val="1"/>
          <w:wBefore w:w="12" w:type="dxa"/>
          <w:trHeight w:val="20"/>
          <w:jc w:val="center"/>
        </w:trPr>
        <w:tc>
          <w:tcPr>
            <w:tcW w:w="1689" w:type="dxa"/>
            <w:gridSpan w:val="2"/>
            <w:shd w:val="clear" w:color="auto" w:fill="FFFFFF"/>
            <w:vAlign w:val="center"/>
          </w:tcPr>
          <w:p w14:paraId="55365DD6"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5、作 者：</w:t>
            </w:r>
          </w:p>
        </w:tc>
        <w:tc>
          <w:tcPr>
            <w:tcW w:w="8222" w:type="dxa"/>
            <w:gridSpan w:val="2"/>
            <w:shd w:val="clear" w:color="auto" w:fill="FFFFFF"/>
            <w:vAlign w:val="center"/>
          </w:tcPr>
          <w:p w14:paraId="21BABCAD" w14:textId="598CBA12"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黄蓉</w:t>
            </w:r>
            <w:proofErr w:type="gramStart"/>
            <w:r>
              <w:rPr>
                <w:rFonts w:ascii="微软雅黑" w:eastAsia="微软雅黑" w:hAnsi="微软雅黑" w:cs="微软雅黑" w:hint="eastAsia"/>
                <w:color w:val="000000"/>
                <w:szCs w:val="21"/>
              </w:rPr>
              <w:t>蓉</w:t>
            </w:r>
            <w:proofErr w:type="gramEnd"/>
            <w:r>
              <w:rPr>
                <w:rFonts w:ascii="微软雅黑" w:eastAsia="微软雅黑" w:hAnsi="微软雅黑" w:cs="微软雅黑"/>
                <w:color w:val="000000"/>
                <w:szCs w:val="21"/>
              </w:rPr>
              <w:t xml:space="preserve"> </w:t>
            </w:r>
            <w:r w:rsidRPr="005533A7">
              <w:rPr>
                <w:rFonts w:ascii="微软雅黑" w:eastAsia="微软雅黑" w:hAnsi="微软雅黑" w:cs="微软雅黑" w:hint="eastAsia"/>
                <w:b/>
                <w:color w:val="000000"/>
                <w:szCs w:val="21"/>
              </w:rPr>
              <w:t>高翔</w:t>
            </w:r>
            <w:r>
              <w:rPr>
                <w:rFonts w:ascii="微软雅黑" w:eastAsia="微软雅黑" w:hAnsi="微软雅黑" w:cs="微软雅黑"/>
                <w:color w:val="000000"/>
                <w:szCs w:val="21"/>
              </w:rPr>
              <w:t xml:space="preserve"> </w:t>
            </w:r>
            <w:r>
              <w:rPr>
                <w:rFonts w:ascii="微软雅黑" w:eastAsia="微软雅黑" w:hAnsi="微软雅黑" w:cs="微软雅黑" w:hint="eastAsia"/>
                <w:color w:val="000000"/>
                <w:szCs w:val="21"/>
              </w:rPr>
              <w:t>徐然</w:t>
            </w:r>
            <w:r>
              <w:rPr>
                <w:rFonts w:ascii="微软雅黑" w:eastAsia="微软雅黑" w:hAnsi="微软雅黑" w:cs="微软雅黑"/>
                <w:color w:val="000000"/>
                <w:szCs w:val="21"/>
              </w:rPr>
              <w:t xml:space="preserve"> </w:t>
            </w:r>
            <w:r>
              <w:rPr>
                <w:rFonts w:ascii="微软雅黑" w:eastAsia="微软雅黑" w:hAnsi="微软雅黑" w:cs="微软雅黑" w:hint="eastAsia"/>
                <w:color w:val="000000"/>
                <w:szCs w:val="21"/>
              </w:rPr>
              <w:t>杨翠红</w:t>
            </w:r>
            <w:r w:rsidR="00D97157">
              <w:rPr>
                <w:rFonts w:ascii="微软雅黑" w:eastAsia="微软雅黑" w:hAnsi="微软雅黑" w:cs="微软雅黑" w:hint="eastAsia"/>
                <w:color w:val="000000"/>
                <w:szCs w:val="21"/>
              </w:rPr>
              <w:t xml:space="preserve"> </w:t>
            </w:r>
            <w:r w:rsidR="00D97157">
              <w:rPr>
                <w:rFonts w:ascii="微软雅黑" w:eastAsia="微软雅黑" w:hAnsi="微软雅黑" w:cs="微软雅黑"/>
                <w:color w:val="000000"/>
                <w:szCs w:val="21"/>
              </w:rPr>
              <w:t xml:space="preserve"> </w:t>
            </w:r>
            <w:r w:rsidR="00D97157">
              <w:rPr>
                <w:rFonts w:ascii="微软雅黑" w:eastAsia="微软雅黑" w:hAnsi="微软雅黑" w:cs="微软雅黑" w:hint="eastAsia"/>
                <w:color w:val="000000"/>
                <w:szCs w:val="21"/>
              </w:rPr>
              <w:t>（</w:t>
            </w:r>
            <w:r w:rsidR="00D97157" w:rsidRPr="00D97157">
              <w:rPr>
                <w:rFonts w:ascii="微软雅黑" w:eastAsia="微软雅黑" w:hAnsi="微软雅黑" w:cs="微软雅黑" w:hint="eastAsia"/>
                <w:color w:val="000000"/>
                <w:szCs w:val="21"/>
              </w:rPr>
              <w:t>中国科学院</w:t>
            </w:r>
            <w:r w:rsidR="00654D75" w:rsidRPr="00654D75">
              <w:rPr>
                <w:rFonts w:ascii="微软雅黑" w:eastAsia="微软雅黑" w:hAnsi="微软雅黑" w:cs="微软雅黑" w:hint="eastAsia"/>
                <w:color w:val="000000"/>
                <w:szCs w:val="21"/>
              </w:rPr>
              <w:t>数学与系统科学研究院</w:t>
            </w:r>
            <w:r w:rsidR="00D97157">
              <w:rPr>
                <w:rFonts w:ascii="微软雅黑" w:eastAsia="微软雅黑" w:hAnsi="微软雅黑" w:cs="微软雅黑" w:hint="eastAsia"/>
                <w:color w:val="000000"/>
                <w:szCs w:val="21"/>
              </w:rPr>
              <w:t>）</w:t>
            </w:r>
          </w:p>
        </w:tc>
      </w:tr>
      <w:tr w:rsidR="00B813DB" w14:paraId="69648B31" w14:textId="77777777" w:rsidTr="00793D4A">
        <w:trPr>
          <w:gridBefore w:val="1"/>
          <w:wBefore w:w="12" w:type="dxa"/>
          <w:trHeight w:val="20"/>
          <w:jc w:val="center"/>
        </w:trPr>
        <w:tc>
          <w:tcPr>
            <w:tcW w:w="1689" w:type="dxa"/>
            <w:gridSpan w:val="2"/>
            <w:shd w:val="clear" w:color="auto" w:fill="B8CCE4"/>
            <w:vAlign w:val="center"/>
          </w:tcPr>
          <w:p w14:paraId="529E030E"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12E8006A" w14:textId="77777777"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产业价值链视角下新疆典型制造业区际转移测度及路径研究</w:t>
            </w:r>
          </w:p>
        </w:tc>
      </w:tr>
      <w:tr w:rsidR="00B813DB" w14:paraId="0E17EC54" w14:textId="77777777" w:rsidTr="00793D4A">
        <w:trPr>
          <w:gridBefore w:val="1"/>
          <w:wBefore w:w="12" w:type="dxa"/>
          <w:trHeight w:val="20"/>
          <w:jc w:val="center"/>
        </w:trPr>
        <w:tc>
          <w:tcPr>
            <w:tcW w:w="1689" w:type="dxa"/>
            <w:gridSpan w:val="2"/>
            <w:shd w:val="clear" w:color="auto" w:fill="FFFFFF"/>
            <w:vAlign w:val="center"/>
          </w:tcPr>
          <w:p w14:paraId="513CC8D7"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6、作 者：</w:t>
            </w:r>
          </w:p>
        </w:tc>
        <w:tc>
          <w:tcPr>
            <w:tcW w:w="8222" w:type="dxa"/>
            <w:gridSpan w:val="2"/>
            <w:shd w:val="clear" w:color="auto" w:fill="FFFFFF"/>
            <w:vAlign w:val="center"/>
          </w:tcPr>
          <w:p w14:paraId="23F1CB7B" w14:textId="468926C1" w:rsidR="00B813DB" w:rsidRDefault="00B813DB" w:rsidP="00B813DB">
            <w:pPr>
              <w:rPr>
                <w:rFonts w:ascii="微软雅黑" w:eastAsia="微软雅黑" w:hAnsi="微软雅黑" w:cs="微软雅黑"/>
                <w:color w:val="000000"/>
                <w:szCs w:val="21"/>
              </w:rPr>
            </w:pPr>
            <w:proofErr w:type="gramStart"/>
            <w:r w:rsidRPr="004E3AA2">
              <w:rPr>
                <w:rFonts w:ascii="微软雅黑" w:eastAsia="微软雅黑" w:hAnsi="微软雅黑" w:cs="微软雅黑" w:hint="eastAsia"/>
                <w:b/>
                <w:color w:val="000000"/>
                <w:szCs w:val="21"/>
              </w:rPr>
              <w:t>程蕾</w:t>
            </w:r>
            <w:proofErr w:type="gramEnd"/>
            <w:r>
              <w:rPr>
                <w:rFonts w:ascii="微软雅黑" w:eastAsia="微软雅黑" w:hAnsi="微软雅黑" w:cs="微软雅黑" w:hint="eastAsia"/>
                <w:color w:val="000000"/>
                <w:szCs w:val="21"/>
              </w:rPr>
              <w:t xml:space="preserve"> 田金平 陈吕军</w:t>
            </w:r>
            <w:r w:rsidR="00D97157">
              <w:rPr>
                <w:rFonts w:ascii="微软雅黑" w:eastAsia="微软雅黑" w:hAnsi="微软雅黑" w:cs="微软雅黑" w:hint="eastAsia"/>
                <w:color w:val="000000"/>
                <w:szCs w:val="21"/>
              </w:rPr>
              <w:t xml:space="preserve"> </w:t>
            </w:r>
            <w:r w:rsidR="00D97157">
              <w:rPr>
                <w:rFonts w:ascii="微软雅黑" w:eastAsia="微软雅黑" w:hAnsi="微软雅黑" w:cs="微软雅黑"/>
                <w:color w:val="000000"/>
                <w:szCs w:val="21"/>
              </w:rPr>
              <w:t xml:space="preserve"> </w:t>
            </w:r>
            <w:r w:rsidR="00D97157">
              <w:rPr>
                <w:rFonts w:ascii="微软雅黑" w:eastAsia="微软雅黑" w:hAnsi="微软雅黑" w:cs="微软雅黑" w:hint="eastAsia"/>
                <w:color w:val="000000"/>
                <w:szCs w:val="21"/>
              </w:rPr>
              <w:t>（清华大学）</w:t>
            </w:r>
          </w:p>
        </w:tc>
      </w:tr>
      <w:tr w:rsidR="00B813DB" w14:paraId="30C2579D" w14:textId="77777777" w:rsidTr="00793D4A">
        <w:trPr>
          <w:gridBefore w:val="1"/>
          <w:wBefore w:w="12" w:type="dxa"/>
          <w:trHeight w:val="20"/>
          <w:jc w:val="center"/>
        </w:trPr>
        <w:tc>
          <w:tcPr>
            <w:tcW w:w="1689" w:type="dxa"/>
            <w:gridSpan w:val="2"/>
            <w:shd w:val="clear" w:color="auto" w:fill="B8CCE4"/>
            <w:vAlign w:val="center"/>
          </w:tcPr>
          <w:p w14:paraId="46D2004C"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01623CC7" w14:textId="77777777"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以水定产驱动下的黄河流域产业-水协同管理策略</w:t>
            </w:r>
          </w:p>
        </w:tc>
      </w:tr>
      <w:tr w:rsidR="00B813DB" w14:paraId="3E33686A" w14:textId="77777777" w:rsidTr="00793D4A">
        <w:trPr>
          <w:gridBefore w:val="1"/>
          <w:wBefore w:w="12" w:type="dxa"/>
          <w:trHeight w:val="20"/>
          <w:jc w:val="center"/>
        </w:trPr>
        <w:tc>
          <w:tcPr>
            <w:tcW w:w="1689" w:type="dxa"/>
            <w:gridSpan w:val="2"/>
            <w:shd w:val="clear" w:color="auto" w:fill="FFFFFF"/>
            <w:vAlign w:val="center"/>
          </w:tcPr>
          <w:p w14:paraId="2AA7FA27"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7、作 者：</w:t>
            </w:r>
          </w:p>
        </w:tc>
        <w:tc>
          <w:tcPr>
            <w:tcW w:w="8222" w:type="dxa"/>
            <w:gridSpan w:val="2"/>
            <w:shd w:val="clear" w:color="auto" w:fill="FFFFFF"/>
            <w:vAlign w:val="center"/>
          </w:tcPr>
          <w:p w14:paraId="09348087" w14:textId="057B0C4C"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付文轩</w:t>
            </w:r>
            <w:r w:rsidR="00D97157">
              <w:rPr>
                <w:rFonts w:ascii="微软雅黑" w:eastAsia="微软雅黑" w:hAnsi="微软雅黑" w:cs="微软雅黑" w:hint="eastAsia"/>
                <w:color w:val="000000"/>
                <w:szCs w:val="21"/>
              </w:rPr>
              <w:t xml:space="preserve"> </w:t>
            </w:r>
            <w:r w:rsidR="00D97157">
              <w:rPr>
                <w:rFonts w:ascii="微软雅黑" w:eastAsia="微软雅黑" w:hAnsi="微软雅黑" w:cs="微软雅黑"/>
                <w:color w:val="000000"/>
                <w:szCs w:val="21"/>
              </w:rPr>
              <w:t xml:space="preserve"> </w:t>
            </w:r>
            <w:r w:rsidR="00D97157">
              <w:rPr>
                <w:rFonts w:ascii="微软雅黑" w:eastAsia="微软雅黑" w:hAnsi="微软雅黑" w:cs="微软雅黑" w:hint="eastAsia"/>
                <w:color w:val="000000"/>
                <w:szCs w:val="21"/>
              </w:rPr>
              <w:t>（</w:t>
            </w:r>
            <w:r w:rsidR="00D97157" w:rsidRPr="00D97157">
              <w:rPr>
                <w:rFonts w:ascii="微软雅黑" w:eastAsia="微软雅黑" w:hAnsi="微软雅黑" w:cs="微软雅黑" w:hint="eastAsia"/>
                <w:color w:val="000000"/>
                <w:szCs w:val="21"/>
              </w:rPr>
              <w:t>云南财经大学</w:t>
            </w:r>
            <w:r w:rsidR="00D97157">
              <w:rPr>
                <w:rFonts w:ascii="微软雅黑" w:eastAsia="微软雅黑" w:hAnsi="微软雅黑" w:cs="微软雅黑" w:hint="eastAsia"/>
                <w:color w:val="000000"/>
                <w:szCs w:val="21"/>
              </w:rPr>
              <w:t>）</w:t>
            </w:r>
          </w:p>
        </w:tc>
      </w:tr>
      <w:tr w:rsidR="00B813DB" w14:paraId="425B339C" w14:textId="77777777" w:rsidTr="00793D4A">
        <w:trPr>
          <w:gridBefore w:val="1"/>
          <w:wBefore w:w="12" w:type="dxa"/>
          <w:trHeight w:val="20"/>
          <w:jc w:val="center"/>
        </w:trPr>
        <w:tc>
          <w:tcPr>
            <w:tcW w:w="1689" w:type="dxa"/>
            <w:gridSpan w:val="2"/>
            <w:shd w:val="clear" w:color="auto" w:fill="B8CCE4"/>
            <w:vAlign w:val="center"/>
          </w:tcPr>
          <w:p w14:paraId="55397087"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179ECE40" w14:textId="77777777"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基于行业间投入产出引力模型的珠江流域城市群界定与划分</w:t>
            </w:r>
          </w:p>
        </w:tc>
      </w:tr>
      <w:tr w:rsidR="00B813DB" w14:paraId="43F32255" w14:textId="77777777" w:rsidTr="00793D4A">
        <w:trPr>
          <w:gridBefore w:val="1"/>
          <w:wBefore w:w="12" w:type="dxa"/>
          <w:trHeight w:val="20"/>
          <w:jc w:val="center"/>
        </w:trPr>
        <w:tc>
          <w:tcPr>
            <w:tcW w:w="1689" w:type="dxa"/>
            <w:gridSpan w:val="2"/>
            <w:shd w:val="clear" w:color="auto" w:fill="FFFFFF"/>
            <w:vAlign w:val="center"/>
          </w:tcPr>
          <w:p w14:paraId="3FD7B0A7"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8、作 者：</w:t>
            </w:r>
          </w:p>
        </w:tc>
        <w:tc>
          <w:tcPr>
            <w:tcW w:w="8222" w:type="dxa"/>
            <w:gridSpan w:val="2"/>
            <w:shd w:val="clear" w:color="auto" w:fill="FFFFFF"/>
            <w:vAlign w:val="center"/>
          </w:tcPr>
          <w:p w14:paraId="50A0CD5C" w14:textId="1CA1C98D"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冯晓华 </w:t>
            </w:r>
            <w:r w:rsidRPr="006645A0">
              <w:rPr>
                <w:rFonts w:ascii="微软雅黑" w:eastAsia="微软雅黑" w:hAnsi="微软雅黑" w:cs="微软雅黑" w:hint="eastAsia"/>
                <w:b/>
                <w:color w:val="000000"/>
                <w:szCs w:val="21"/>
              </w:rPr>
              <w:t>邱思远</w:t>
            </w:r>
            <w:r w:rsidR="00D97157">
              <w:rPr>
                <w:rFonts w:ascii="微软雅黑" w:eastAsia="微软雅黑" w:hAnsi="微软雅黑" w:cs="微软雅黑" w:hint="eastAsia"/>
                <w:color w:val="000000"/>
                <w:szCs w:val="21"/>
              </w:rPr>
              <w:t xml:space="preserve"> </w:t>
            </w:r>
            <w:r w:rsidR="00D97157">
              <w:rPr>
                <w:rFonts w:ascii="微软雅黑" w:eastAsia="微软雅黑" w:hAnsi="微软雅黑" w:cs="微软雅黑"/>
                <w:color w:val="000000"/>
                <w:szCs w:val="21"/>
              </w:rPr>
              <w:t xml:space="preserve"> </w:t>
            </w:r>
            <w:r w:rsidR="00D97157">
              <w:rPr>
                <w:rFonts w:ascii="微软雅黑" w:eastAsia="微软雅黑" w:hAnsi="微软雅黑" w:cs="微软雅黑" w:hint="eastAsia"/>
                <w:color w:val="000000"/>
                <w:szCs w:val="21"/>
              </w:rPr>
              <w:t>（湖北大学）</w:t>
            </w:r>
          </w:p>
        </w:tc>
      </w:tr>
      <w:tr w:rsidR="00B813DB" w14:paraId="125F8156" w14:textId="77777777" w:rsidTr="00793D4A">
        <w:trPr>
          <w:gridBefore w:val="1"/>
          <w:wBefore w:w="12" w:type="dxa"/>
          <w:trHeight w:val="20"/>
          <w:jc w:val="center"/>
        </w:trPr>
        <w:tc>
          <w:tcPr>
            <w:tcW w:w="1689" w:type="dxa"/>
            <w:gridSpan w:val="2"/>
            <w:shd w:val="clear" w:color="auto" w:fill="B8CCE4"/>
            <w:vAlign w:val="center"/>
          </w:tcPr>
          <w:p w14:paraId="6178DD89"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74D7B59F" w14:textId="77777777"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一体化背景下长三角城市经济高质量发展水平测度及收敛性研究</w:t>
            </w:r>
          </w:p>
        </w:tc>
      </w:tr>
      <w:tr w:rsidR="00B813DB" w14:paraId="482D7131" w14:textId="77777777" w:rsidTr="00793D4A">
        <w:trPr>
          <w:gridBefore w:val="1"/>
          <w:wBefore w:w="12" w:type="dxa"/>
          <w:trHeight w:val="20"/>
          <w:jc w:val="center"/>
        </w:trPr>
        <w:tc>
          <w:tcPr>
            <w:tcW w:w="1689" w:type="dxa"/>
            <w:gridSpan w:val="2"/>
            <w:shd w:val="clear" w:color="auto" w:fill="FFFFFF"/>
            <w:vAlign w:val="center"/>
          </w:tcPr>
          <w:p w14:paraId="74F17B5C" w14:textId="77777777" w:rsidR="00B813DB" w:rsidRDefault="00B813DB" w:rsidP="00B813D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9、作 者：</w:t>
            </w:r>
          </w:p>
        </w:tc>
        <w:tc>
          <w:tcPr>
            <w:tcW w:w="8222" w:type="dxa"/>
            <w:gridSpan w:val="2"/>
            <w:shd w:val="clear" w:color="auto" w:fill="FFFFFF"/>
            <w:vAlign w:val="center"/>
          </w:tcPr>
          <w:p w14:paraId="6F165E52" w14:textId="1934B017"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郭伟 张鹏飞 周海霞 郝瑞楠</w:t>
            </w:r>
            <w:r w:rsidR="00D97157">
              <w:rPr>
                <w:rFonts w:ascii="微软雅黑" w:eastAsia="微软雅黑" w:hAnsi="微软雅黑" w:cs="微软雅黑" w:hint="eastAsia"/>
                <w:color w:val="000000"/>
                <w:szCs w:val="21"/>
              </w:rPr>
              <w:t xml:space="preserve"> </w:t>
            </w:r>
            <w:r w:rsidR="00D97157">
              <w:rPr>
                <w:rFonts w:ascii="微软雅黑" w:eastAsia="微软雅黑" w:hAnsi="微软雅黑" w:cs="微软雅黑"/>
                <w:color w:val="000000"/>
                <w:szCs w:val="21"/>
              </w:rPr>
              <w:t xml:space="preserve"> </w:t>
            </w:r>
            <w:r w:rsidR="00D97157">
              <w:rPr>
                <w:rFonts w:ascii="微软雅黑" w:eastAsia="微软雅黑" w:hAnsi="微软雅黑" w:cs="微软雅黑" w:hint="eastAsia"/>
                <w:color w:val="000000"/>
                <w:szCs w:val="21"/>
              </w:rPr>
              <w:t>（燕山大学）</w:t>
            </w:r>
          </w:p>
        </w:tc>
      </w:tr>
      <w:tr w:rsidR="00B813DB" w14:paraId="17F448B3" w14:textId="77777777" w:rsidTr="00793D4A">
        <w:trPr>
          <w:gridBefore w:val="1"/>
          <w:wBefore w:w="12" w:type="dxa"/>
          <w:trHeight w:val="20"/>
          <w:jc w:val="center"/>
        </w:trPr>
        <w:tc>
          <w:tcPr>
            <w:tcW w:w="1689" w:type="dxa"/>
            <w:gridSpan w:val="2"/>
            <w:shd w:val="clear" w:color="auto" w:fill="B8CCE4"/>
            <w:vAlign w:val="center"/>
          </w:tcPr>
          <w:p w14:paraId="125C32F4" w14:textId="77777777" w:rsidR="00B813DB" w:rsidRDefault="00B813DB" w:rsidP="00B813D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题  目：</w:t>
            </w:r>
          </w:p>
        </w:tc>
        <w:tc>
          <w:tcPr>
            <w:tcW w:w="8222" w:type="dxa"/>
            <w:gridSpan w:val="2"/>
            <w:shd w:val="clear" w:color="auto" w:fill="B8CCE4"/>
            <w:vAlign w:val="center"/>
          </w:tcPr>
          <w:p w14:paraId="761B7F6C" w14:textId="77777777"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协同情境下京津</w:t>
            </w:r>
            <w:proofErr w:type="gramStart"/>
            <w:r>
              <w:rPr>
                <w:rFonts w:ascii="微软雅黑" w:eastAsia="微软雅黑" w:hAnsi="微软雅黑" w:cs="微软雅黑" w:hint="eastAsia"/>
                <w:color w:val="000000"/>
                <w:szCs w:val="21"/>
              </w:rPr>
              <w:t>冀创新</w:t>
            </w:r>
            <w:proofErr w:type="gramEnd"/>
            <w:r>
              <w:rPr>
                <w:rFonts w:ascii="微软雅黑" w:eastAsia="微软雅黑" w:hAnsi="微软雅黑" w:cs="微软雅黑" w:hint="eastAsia"/>
                <w:color w:val="000000"/>
                <w:szCs w:val="21"/>
              </w:rPr>
              <w:t>链失配度时空</w:t>
            </w:r>
            <w:proofErr w:type="gramStart"/>
            <w:r>
              <w:rPr>
                <w:rFonts w:ascii="微软雅黑" w:eastAsia="微软雅黑" w:hAnsi="微软雅黑" w:cs="微软雅黑" w:hint="eastAsia"/>
                <w:color w:val="000000"/>
                <w:szCs w:val="21"/>
              </w:rPr>
              <w:t>分异及制约</w:t>
            </w:r>
            <w:proofErr w:type="gramEnd"/>
            <w:r>
              <w:rPr>
                <w:rFonts w:ascii="微软雅黑" w:eastAsia="微软雅黑" w:hAnsi="微软雅黑" w:cs="微软雅黑" w:hint="eastAsia"/>
                <w:color w:val="000000"/>
                <w:szCs w:val="21"/>
              </w:rPr>
              <w:t>因素</w:t>
            </w:r>
          </w:p>
        </w:tc>
      </w:tr>
      <w:tr w:rsidR="00B813DB" w14:paraId="27959E5F" w14:textId="77777777" w:rsidTr="00793D4A">
        <w:trPr>
          <w:gridBefore w:val="1"/>
          <w:wBefore w:w="12" w:type="dxa"/>
          <w:trHeight w:val="1318"/>
          <w:jc w:val="center"/>
        </w:trPr>
        <w:tc>
          <w:tcPr>
            <w:tcW w:w="1689" w:type="dxa"/>
            <w:gridSpan w:val="2"/>
            <w:shd w:val="clear" w:color="auto" w:fill="FFFFFF"/>
            <w:vAlign w:val="center"/>
          </w:tcPr>
          <w:p w14:paraId="1195B540" w14:textId="77777777" w:rsidR="00B813DB" w:rsidRDefault="00B813DB" w:rsidP="00B813DB">
            <w:pPr>
              <w:jc w:val="center"/>
              <w:rPr>
                <w:rFonts w:ascii="微软雅黑" w:eastAsia="微软雅黑" w:hAnsi="微软雅黑" w:cs="微软雅黑"/>
                <w:b/>
                <w:color w:val="000000"/>
                <w:szCs w:val="21"/>
              </w:rPr>
            </w:pPr>
          </w:p>
        </w:tc>
        <w:tc>
          <w:tcPr>
            <w:tcW w:w="8222" w:type="dxa"/>
            <w:gridSpan w:val="2"/>
            <w:shd w:val="clear" w:color="auto" w:fill="FFFFFF"/>
            <w:vAlign w:val="center"/>
          </w:tcPr>
          <w:p w14:paraId="375710E6" w14:textId="77777777" w:rsidR="00B813DB" w:rsidRDefault="00B813DB" w:rsidP="00B813DB">
            <w:pPr>
              <w:spacing w:line="560" w:lineRule="exact"/>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专题论坛（九） 资源约束与环境保护   </w:t>
            </w:r>
          </w:p>
          <w:p w14:paraId="22300752" w14:textId="3FCFBE14" w:rsidR="00B813DB" w:rsidRDefault="00B813DB" w:rsidP="00B813DB">
            <w:pPr>
              <w:spacing w:line="560" w:lineRule="exact"/>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会议号：558-6835-5707</w:t>
            </w:r>
            <w:r>
              <w:rPr>
                <w:rFonts w:ascii="微软雅黑" w:eastAsia="微软雅黑" w:hAnsi="微软雅黑" w:cs="微软雅黑"/>
                <w:b/>
                <w:color w:val="000000"/>
                <w:szCs w:val="21"/>
              </w:rPr>
              <w:t xml:space="preserve">  </w:t>
            </w:r>
          </w:p>
        </w:tc>
      </w:tr>
      <w:tr w:rsidR="00B813DB" w14:paraId="3B8A70BF" w14:textId="77777777" w:rsidTr="00793D4A">
        <w:trPr>
          <w:gridBefore w:val="1"/>
          <w:wBefore w:w="12" w:type="dxa"/>
          <w:trHeight w:val="827"/>
          <w:jc w:val="center"/>
        </w:trPr>
        <w:tc>
          <w:tcPr>
            <w:tcW w:w="1689" w:type="dxa"/>
            <w:gridSpan w:val="2"/>
            <w:shd w:val="clear" w:color="auto" w:fill="B8CCE4"/>
            <w:vAlign w:val="center"/>
          </w:tcPr>
          <w:p w14:paraId="31E9643A" w14:textId="77777777" w:rsidR="00B813DB" w:rsidRDefault="00B813DB" w:rsidP="00B813D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主持人：</w:t>
            </w:r>
          </w:p>
        </w:tc>
        <w:tc>
          <w:tcPr>
            <w:tcW w:w="8222" w:type="dxa"/>
            <w:gridSpan w:val="2"/>
            <w:shd w:val="clear" w:color="auto" w:fill="B8CCE4"/>
            <w:vAlign w:val="center"/>
          </w:tcPr>
          <w:p w14:paraId="61B6C402" w14:textId="1828E1FB" w:rsidR="00B813DB" w:rsidRDefault="005558A4" w:rsidP="00B813DB">
            <w:pPr>
              <w:snapToGrid w:val="0"/>
              <w:rPr>
                <w:rFonts w:ascii="微软雅黑" w:eastAsia="微软雅黑" w:hAnsi="微软雅黑" w:cs="微软雅黑"/>
                <w:color w:val="000000"/>
                <w:szCs w:val="21"/>
              </w:rPr>
            </w:pPr>
            <w:r>
              <w:rPr>
                <w:rFonts w:ascii="微软雅黑" w:eastAsia="微软雅黑" w:hAnsi="微软雅黑" w:cs="微软雅黑" w:hint="eastAsia"/>
                <w:color w:val="000000"/>
                <w:szCs w:val="21"/>
              </w:rPr>
              <w:t>袁凯华</w:t>
            </w:r>
            <w:r w:rsidR="00D97157">
              <w:rPr>
                <w:rFonts w:ascii="微软雅黑" w:eastAsia="微软雅黑" w:hAnsi="微软雅黑" w:cs="微软雅黑" w:hint="eastAsia"/>
                <w:color w:val="000000"/>
                <w:szCs w:val="21"/>
              </w:rPr>
              <w:t>（</w:t>
            </w:r>
            <w:r w:rsidRPr="005558A4">
              <w:rPr>
                <w:rFonts w:ascii="微软雅黑" w:eastAsia="微软雅黑" w:hAnsi="微软雅黑" w:cs="微软雅黑" w:hint="eastAsia"/>
                <w:color w:val="000000"/>
                <w:szCs w:val="21"/>
              </w:rPr>
              <w:t>中南</w:t>
            </w:r>
            <w:proofErr w:type="gramStart"/>
            <w:r w:rsidRPr="005558A4">
              <w:rPr>
                <w:rFonts w:ascii="微软雅黑" w:eastAsia="微软雅黑" w:hAnsi="微软雅黑" w:cs="微软雅黑" w:hint="eastAsia"/>
                <w:color w:val="000000"/>
                <w:szCs w:val="21"/>
              </w:rPr>
              <w:t>财经政法</w:t>
            </w:r>
            <w:proofErr w:type="gramEnd"/>
            <w:r w:rsidRPr="005558A4">
              <w:rPr>
                <w:rFonts w:ascii="微软雅黑" w:eastAsia="微软雅黑" w:hAnsi="微软雅黑" w:cs="微软雅黑" w:hint="eastAsia"/>
                <w:color w:val="000000"/>
                <w:szCs w:val="21"/>
              </w:rPr>
              <w:t>大学经济学院</w:t>
            </w:r>
            <w:r w:rsidR="00D97157">
              <w:rPr>
                <w:rFonts w:ascii="微软雅黑" w:eastAsia="微软雅黑" w:hAnsi="微软雅黑" w:cs="微软雅黑" w:hint="eastAsia"/>
                <w:color w:val="000000"/>
                <w:szCs w:val="21"/>
              </w:rPr>
              <w:t>）</w:t>
            </w:r>
          </w:p>
        </w:tc>
      </w:tr>
      <w:tr w:rsidR="00B813DB" w14:paraId="58620473" w14:textId="77777777" w:rsidTr="00793D4A">
        <w:trPr>
          <w:gridBefore w:val="1"/>
          <w:wBefore w:w="12" w:type="dxa"/>
          <w:trHeight w:val="838"/>
          <w:jc w:val="center"/>
        </w:trPr>
        <w:tc>
          <w:tcPr>
            <w:tcW w:w="1689" w:type="dxa"/>
            <w:gridSpan w:val="2"/>
            <w:shd w:val="clear" w:color="auto" w:fill="FFFFFF"/>
            <w:vAlign w:val="center"/>
          </w:tcPr>
          <w:p w14:paraId="49141811"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1、作 者：</w:t>
            </w:r>
          </w:p>
        </w:tc>
        <w:tc>
          <w:tcPr>
            <w:tcW w:w="8222" w:type="dxa"/>
            <w:gridSpan w:val="2"/>
            <w:shd w:val="clear" w:color="auto" w:fill="FFFFFF"/>
            <w:vAlign w:val="center"/>
          </w:tcPr>
          <w:p w14:paraId="22EC255C" w14:textId="3AF115F7" w:rsidR="00B813DB" w:rsidRDefault="00B813DB" w:rsidP="00B813DB">
            <w:pPr>
              <w:pStyle w:val="Default"/>
              <w:rPr>
                <w:rFonts w:ascii="微软雅黑" w:eastAsia="微软雅黑" w:hAnsi="微软雅黑" w:cs="微软雅黑"/>
                <w:szCs w:val="21"/>
              </w:rPr>
            </w:pPr>
            <w:r w:rsidRPr="003050F9">
              <w:rPr>
                <w:rFonts w:ascii="微软雅黑" w:eastAsia="微软雅黑" w:hAnsi="微软雅黑" w:cs="微软雅黑" w:hint="eastAsia"/>
                <w:b/>
                <w:szCs w:val="21"/>
              </w:rPr>
              <w:t>康彦霞</w:t>
            </w:r>
            <w:r>
              <w:rPr>
                <w:rFonts w:ascii="微软雅黑" w:eastAsia="微软雅黑" w:hAnsi="微软雅黑" w:cs="微软雅黑" w:hint="eastAsia"/>
                <w:szCs w:val="21"/>
              </w:rPr>
              <w:t xml:space="preserve"> 马忠</w:t>
            </w:r>
            <w:r w:rsidR="00D217DD">
              <w:rPr>
                <w:rFonts w:ascii="微软雅黑" w:eastAsia="微软雅黑" w:hAnsi="微软雅黑" w:cs="微软雅黑" w:hint="eastAsia"/>
                <w:szCs w:val="21"/>
              </w:rPr>
              <w:t xml:space="preserve"> </w:t>
            </w:r>
            <w:r w:rsidR="00D217DD">
              <w:rPr>
                <w:rFonts w:ascii="微软雅黑" w:eastAsia="微软雅黑" w:hAnsi="微软雅黑" w:cs="微软雅黑"/>
                <w:szCs w:val="21"/>
              </w:rPr>
              <w:t xml:space="preserve"> </w:t>
            </w:r>
            <w:r w:rsidR="00D217DD">
              <w:rPr>
                <w:rFonts w:ascii="微软雅黑" w:eastAsia="微软雅黑" w:hAnsi="微软雅黑" w:cs="微软雅黑" w:hint="eastAsia"/>
                <w:szCs w:val="21"/>
              </w:rPr>
              <w:t>（</w:t>
            </w:r>
            <w:r w:rsidR="00D217DD" w:rsidRPr="00D217DD">
              <w:rPr>
                <w:rFonts w:ascii="微软雅黑" w:eastAsia="微软雅黑" w:hAnsi="微软雅黑" w:cs="微软雅黑" w:hint="eastAsia"/>
                <w:szCs w:val="21"/>
              </w:rPr>
              <w:t>西北师范大学</w:t>
            </w:r>
            <w:r w:rsidR="00D217DD">
              <w:rPr>
                <w:rFonts w:ascii="微软雅黑" w:eastAsia="微软雅黑" w:hAnsi="微软雅黑" w:cs="微软雅黑" w:hint="eastAsia"/>
                <w:szCs w:val="21"/>
              </w:rPr>
              <w:t>）</w:t>
            </w:r>
          </w:p>
        </w:tc>
      </w:tr>
      <w:tr w:rsidR="00B813DB" w14:paraId="4F3EDE20" w14:textId="77777777" w:rsidTr="00793D4A">
        <w:trPr>
          <w:gridBefore w:val="1"/>
          <w:wBefore w:w="12" w:type="dxa"/>
          <w:trHeight w:val="823"/>
          <w:jc w:val="center"/>
        </w:trPr>
        <w:tc>
          <w:tcPr>
            <w:tcW w:w="1689" w:type="dxa"/>
            <w:gridSpan w:val="2"/>
            <w:shd w:val="clear" w:color="auto" w:fill="B8CCE4"/>
            <w:vAlign w:val="center"/>
          </w:tcPr>
          <w:p w14:paraId="43519B4D"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2CBFA58D" w14:textId="77777777" w:rsidR="00B813DB" w:rsidRDefault="00B813DB" w:rsidP="00B813DB">
            <w:pPr>
              <w:pStyle w:val="Default"/>
              <w:rPr>
                <w:rFonts w:ascii="微软雅黑" w:eastAsia="微软雅黑" w:hAnsi="微软雅黑" w:cs="微软雅黑"/>
                <w:szCs w:val="21"/>
              </w:rPr>
            </w:pPr>
            <w:r>
              <w:rPr>
                <w:rFonts w:ascii="微软雅黑" w:eastAsia="微软雅黑" w:hAnsi="微软雅黑" w:cs="微软雅黑" w:hint="eastAsia"/>
                <w:szCs w:val="21"/>
              </w:rPr>
              <w:t>黄河流域省区隐含碳排放及其空间转移研究</w:t>
            </w:r>
          </w:p>
        </w:tc>
      </w:tr>
      <w:tr w:rsidR="00B813DB" w14:paraId="759F6D4A" w14:textId="77777777" w:rsidTr="00793D4A">
        <w:trPr>
          <w:gridBefore w:val="1"/>
          <w:wBefore w:w="12" w:type="dxa"/>
          <w:trHeight w:val="834"/>
          <w:jc w:val="center"/>
        </w:trPr>
        <w:tc>
          <w:tcPr>
            <w:tcW w:w="1689" w:type="dxa"/>
            <w:gridSpan w:val="2"/>
            <w:shd w:val="clear" w:color="auto" w:fill="FFFFFF"/>
            <w:vAlign w:val="center"/>
          </w:tcPr>
          <w:p w14:paraId="41D540E9" w14:textId="7425641A" w:rsidR="00B813DB" w:rsidRDefault="005A5819"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2</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2D28144C" w14:textId="0C8F491F" w:rsidR="00B813DB" w:rsidRDefault="00B813DB" w:rsidP="00B813DB">
            <w:pPr>
              <w:pStyle w:val="Default"/>
              <w:rPr>
                <w:rFonts w:ascii="微软雅黑" w:eastAsia="微软雅黑" w:hAnsi="微软雅黑" w:cs="微软雅黑"/>
                <w:szCs w:val="21"/>
              </w:rPr>
            </w:pPr>
            <w:r>
              <w:rPr>
                <w:rFonts w:ascii="微软雅黑" w:eastAsia="微软雅黑" w:hAnsi="微软雅黑" w:cs="微软雅黑" w:hint="eastAsia"/>
                <w:szCs w:val="21"/>
              </w:rPr>
              <w:t xml:space="preserve">马忠 </w:t>
            </w:r>
            <w:r w:rsidRPr="006365D5">
              <w:rPr>
                <w:rFonts w:ascii="微软雅黑" w:eastAsia="微软雅黑" w:hAnsi="微软雅黑" w:cs="微软雅黑" w:hint="eastAsia"/>
                <w:b/>
                <w:szCs w:val="21"/>
              </w:rPr>
              <w:t>谢维</w:t>
            </w:r>
            <w:proofErr w:type="gramStart"/>
            <w:r w:rsidRPr="006365D5">
              <w:rPr>
                <w:rFonts w:ascii="微软雅黑" w:eastAsia="微软雅黑" w:hAnsi="微软雅黑" w:cs="微软雅黑" w:hint="eastAsia"/>
                <w:b/>
                <w:szCs w:val="21"/>
              </w:rPr>
              <w:t>维</w:t>
            </w:r>
            <w:proofErr w:type="gramEnd"/>
            <w:r>
              <w:rPr>
                <w:rFonts w:ascii="微软雅黑" w:eastAsia="微软雅黑" w:hAnsi="微软雅黑" w:cs="微软雅黑" w:hint="eastAsia"/>
                <w:szCs w:val="21"/>
              </w:rPr>
              <w:t xml:space="preserve"> 苏守娟 </w:t>
            </w:r>
            <w:proofErr w:type="gramStart"/>
            <w:r>
              <w:rPr>
                <w:rFonts w:ascii="微软雅黑" w:eastAsia="微软雅黑" w:hAnsi="微软雅黑" w:cs="微软雅黑" w:hint="eastAsia"/>
                <w:szCs w:val="21"/>
              </w:rPr>
              <w:t>龙爱华</w:t>
            </w:r>
            <w:proofErr w:type="gramEnd"/>
            <w:r w:rsidR="00D217DD">
              <w:rPr>
                <w:rFonts w:ascii="微软雅黑" w:eastAsia="微软雅黑" w:hAnsi="微软雅黑" w:cs="微软雅黑" w:hint="eastAsia"/>
                <w:szCs w:val="21"/>
              </w:rPr>
              <w:t xml:space="preserve"> </w:t>
            </w:r>
            <w:r w:rsidR="00D217DD">
              <w:rPr>
                <w:rFonts w:ascii="微软雅黑" w:eastAsia="微软雅黑" w:hAnsi="微软雅黑" w:cs="微软雅黑"/>
                <w:szCs w:val="21"/>
              </w:rPr>
              <w:t xml:space="preserve"> </w:t>
            </w:r>
            <w:r w:rsidR="00D217DD">
              <w:rPr>
                <w:rFonts w:ascii="微软雅黑" w:eastAsia="微软雅黑" w:hAnsi="微软雅黑" w:cs="微软雅黑" w:hint="eastAsia"/>
                <w:szCs w:val="21"/>
              </w:rPr>
              <w:t>（</w:t>
            </w:r>
            <w:r w:rsidR="00D217DD" w:rsidRPr="00D217DD">
              <w:rPr>
                <w:rFonts w:ascii="微软雅黑" w:eastAsia="微软雅黑" w:hAnsi="微软雅黑" w:cs="微软雅黑" w:hint="eastAsia"/>
                <w:szCs w:val="21"/>
              </w:rPr>
              <w:t>西北师范大学</w:t>
            </w:r>
            <w:r w:rsidR="00D217DD">
              <w:rPr>
                <w:rFonts w:ascii="微软雅黑" w:eastAsia="微软雅黑" w:hAnsi="微软雅黑" w:cs="微软雅黑" w:hint="eastAsia"/>
                <w:szCs w:val="21"/>
              </w:rPr>
              <w:t>）</w:t>
            </w:r>
          </w:p>
        </w:tc>
      </w:tr>
      <w:tr w:rsidR="00B813DB" w14:paraId="5E08342C" w14:textId="77777777" w:rsidTr="00793D4A">
        <w:trPr>
          <w:gridBefore w:val="1"/>
          <w:wBefore w:w="12" w:type="dxa"/>
          <w:trHeight w:val="833"/>
          <w:jc w:val="center"/>
        </w:trPr>
        <w:tc>
          <w:tcPr>
            <w:tcW w:w="1689" w:type="dxa"/>
            <w:gridSpan w:val="2"/>
            <w:shd w:val="clear" w:color="auto" w:fill="B8CCE4"/>
            <w:vAlign w:val="center"/>
          </w:tcPr>
          <w:p w14:paraId="0030AD3E"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6672D2A7" w14:textId="77777777" w:rsidR="00B813DB" w:rsidRDefault="00B813DB" w:rsidP="00B813DB">
            <w:pPr>
              <w:pStyle w:val="Default"/>
              <w:rPr>
                <w:rFonts w:ascii="微软雅黑" w:eastAsia="微软雅黑" w:hAnsi="微软雅黑" w:cs="微软雅黑"/>
                <w:szCs w:val="21"/>
              </w:rPr>
            </w:pPr>
            <w:r>
              <w:rPr>
                <w:rFonts w:ascii="微软雅黑" w:eastAsia="微软雅黑" w:hAnsi="微软雅黑" w:cs="微软雅黑" w:hint="eastAsia"/>
                <w:szCs w:val="21"/>
              </w:rPr>
              <w:t>基于投入产出模型的新疆“三元”水循环研究</w:t>
            </w:r>
          </w:p>
        </w:tc>
      </w:tr>
      <w:tr w:rsidR="00B813DB" w14:paraId="0CF57575" w14:textId="77777777" w:rsidTr="00793D4A">
        <w:trPr>
          <w:gridBefore w:val="1"/>
          <w:wBefore w:w="12" w:type="dxa"/>
          <w:trHeight w:val="972"/>
          <w:jc w:val="center"/>
        </w:trPr>
        <w:tc>
          <w:tcPr>
            <w:tcW w:w="1689" w:type="dxa"/>
            <w:gridSpan w:val="2"/>
            <w:shd w:val="clear" w:color="auto" w:fill="FFFFFF"/>
            <w:vAlign w:val="center"/>
          </w:tcPr>
          <w:p w14:paraId="7BC66C99" w14:textId="5B39DE42" w:rsidR="00B813DB" w:rsidRDefault="005A5819"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3</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06412A03" w14:textId="2C8E1681"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 xml:space="preserve">陈黎明 </w:t>
            </w:r>
            <w:r w:rsidRPr="007B671F">
              <w:rPr>
                <w:rFonts w:ascii="微软雅黑" w:eastAsia="微软雅黑" w:hAnsi="微软雅黑" w:cs="微软雅黑" w:hint="eastAsia"/>
                <w:b/>
                <w:color w:val="000000"/>
                <w:szCs w:val="21"/>
              </w:rPr>
              <w:t>赵元</w:t>
            </w:r>
            <w:proofErr w:type="gramStart"/>
            <w:r w:rsidRPr="007B671F">
              <w:rPr>
                <w:rFonts w:ascii="微软雅黑" w:eastAsia="微软雅黑" w:hAnsi="微软雅黑" w:cs="微软雅黑" w:hint="eastAsia"/>
                <w:b/>
                <w:color w:val="000000"/>
                <w:szCs w:val="21"/>
              </w:rPr>
              <w:t>元</w:t>
            </w:r>
            <w:proofErr w:type="gramEnd"/>
            <w:r w:rsidR="00D217DD">
              <w:rPr>
                <w:rFonts w:ascii="微软雅黑" w:eastAsia="微软雅黑" w:hAnsi="微软雅黑" w:cs="微软雅黑" w:hint="eastAsia"/>
                <w:color w:val="000000"/>
                <w:szCs w:val="21"/>
              </w:rPr>
              <w:t xml:space="preserve"> </w:t>
            </w:r>
            <w:r w:rsidR="00D217DD">
              <w:rPr>
                <w:rFonts w:ascii="微软雅黑" w:eastAsia="微软雅黑" w:hAnsi="微软雅黑" w:cs="微软雅黑"/>
                <w:color w:val="000000"/>
                <w:szCs w:val="21"/>
              </w:rPr>
              <w:t xml:space="preserve"> </w:t>
            </w:r>
            <w:r w:rsidR="00D217DD">
              <w:rPr>
                <w:rFonts w:ascii="微软雅黑" w:eastAsia="微软雅黑" w:hAnsi="微软雅黑" w:cs="微软雅黑" w:hint="eastAsia"/>
                <w:color w:val="000000"/>
                <w:szCs w:val="21"/>
              </w:rPr>
              <w:t>（</w:t>
            </w:r>
            <w:r w:rsidR="00D217DD" w:rsidRPr="00D217DD">
              <w:rPr>
                <w:rFonts w:ascii="微软雅黑" w:eastAsia="微软雅黑" w:hAnsi="微软雅黑" w:cs="微软雅黑" w:hint="eastAsia"/>
                <w:color w:val="000000"/>
                <w:szCs w:val="21"/>
              </w:rPr>
              <w:t>齐齐哈尔大学</w:t>
            </w:r>
            <w:r w:rsidR="00D217DD">
              <w:rPr>
                <w:rFonts w:ascii="微软雅黑" w:eastAsia="微软雅黑" w:hAnsi="微软雅黑" w:cs="微软雅黑" w:hint="eastAsia"/>
                <w:color w:val="000000"/>
                <w:szCs w:val="21"/>
              </w:rPr>
              <w:t>）</w:t>
            </w:r>
          </w:p>
        </w:tc>
      </w:tr>
      <w:tr w:rsidR="00B813DB" w14:paraId="03727150" w14:textId="77777777" w:rsidTr="00793D4A">
        <w:trPr>
          <w:gridBefore w:val="1"/>
          <w:wBefore w:w="12" w:type="dxa"/>
          <w:trHeight w:val="830"/>
          <w:jc w:val="center"/>
        </w:trPr>
        <w:tc>
          <w:tcPr>
            <w:tcW w:w="1689" w:type="dxa"/>
            <w:gridSpan w:val="2"/>
            <w:shd w:val="clear" w:color="auto" w:fill="B8CCE4"/>
            <w:vAlign w:val="center"/>
          </w:tcPr>
          <w:p w14:paraId="3FA7BE1B"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2134D8EB" w14:textId="77777777"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国外需求、国内需求与中国隐含能源强度</w:t>
            </w:r>
          </w:p>
        </w:tc>
      </w:tr>
      <w:tr w:rsidR="00B813DB" w14:paraId="660628F8" w14:textId="77777777" w:rsidTr="00793D4A">
        <w:trPr>
          <w:gridBefore w:val="1"/>
          <w:wBefore w:w="12" w:type="dxa"/>
          <w:trHeight w:val="829"/>
          <w:jc w:val="center"/>
        </w:trPr>
        <w:tc>
          <w:tcPr>
            <w:tcW w:w="1689" w:type="dxa"/>
            <w:gridSpan w:val="2"/>
            <w:shd w:val="clear" w:color="auto" w:fill="FFFFFF"/>
            <w:vAlign w:val="center"/>
          </w:tcPr>
          <w:p w14:paraId="5871B78B" w14:textId="4D0BC385" w:rsidR="00B813DB" w:rsidRDefault="005A5819"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4</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1D9B3327" w14:textId="2E2852F3"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刘红光 唐志鹏 王猛</w:t>
            </w:r>
            <w:proofErr w:type="gramStart"/>
            <w:r>
              <w:rPr>
                <w:rFonts w:ascii="微软雅黑" w:eastAsia="微软雅黑" w:hAnsi="微软雅黑" w:cs="微软雅黑" w:hint="eastAsia"/>
                <w:color w:val="000000"/>
                <w:szCs w:val="21"/>
              </w:rPr>
              <w:t>猛</w:t>
            </w:r>
            <w:proofErr w:type="gramEnd"/>
            <w:r w:rsidR="00D217DD">
              <w:rPr>
                <w:rFonts w:ascii="微软雅黑" w:eastAsia="微软雅黑" w:hAnsi="微软雅黑" w:cs="微软雅黑" w:hint="eastAsia"/>
                <w:color w:val="000000"/>
                <w:szCs w:val="21"/>
              </w:rPr>
              <w:t xml:space="preserve"> </w:t>
            </w:r>
            <w:r w:rsidR="00D217DD">
              <w:rPr>
                <w:rFonts w:ascii="微软雅黑" w:eastAsia="微软雅黑" w:hAnsi="微软雅黑" w:cs="微软雅黑"/>
                <w:color w:val="000000"/>
                <w:szCs w:val="21"/>
              </w:rPr>
              <w:t xml:space="preserve"> </w:t>
            </w:r>
            <w:r w:rsidR="00D217DD" w:rsidRPr="00922942">
              <w:rPr>
                <w:rFonts w:ascii="微软雅黑" w:eastAsia="微软雅黑" w:hAnsi="微软雅黑" w:cs="微软雅黑" w:hint="eastAsia"/>
                <w:color w:val="000000"/>
                <w:szCs w:val="21"/>
              </w:rPr>
              <w:t>（</w:t>
            </w:r>
            <w:r w:rsidR="00922942" w:rsidRPr="00922942">
              <w:rPr>
                <w:rFonts w:ascii="微软雅黑" w:eastAsia="微软雅黑" w:hAnsi="微软雅黑" w:cs="微软雅黑" w:hint="eastAsia"/>
                <w:color w:val="000000"/>
                <w:szCs w:val="21"/>
              </w:rPr>
              <w:t>南京农业大学</w:t>
            </w:r>
            <w:r w:rsidR="00D217DD" w:rsidRPr="00922942">
              <w:rPr>
                <w:rFonts w:ascii="微软雅黑" w:eastAsia="微软雅黑" w:hAnsi="微软雅黑" w:cs="微软雅黑" w:hint="eastAsia"/>
                <w:color w:val="000000"/>
                <w:szCs w:val="21"/>
              </w:rPr>
              <w:t>）</w:t>
            </w:r>
          </w:p>
        </w:tc>
      </w:tr>
      <w:tr w:rsidR="00B813DB" w14:paraId="03B0DD40" w14:textId="77777777" w:rsidTr="00793D4A">
        <w:trPr>
          <w:gridBefore w:val="1"/>
          <w:wBefore w:w="12" w:type="dxa"/>
          <w:trHeight w:val="826"/>
          <w:jc w:val="center"/>
        </w:trPr>
        <w:tc>
          <w:tcPr>
            <w:tcW w:w="1689" w:type="dxa"/>
            <w:gridSpan w:val="2"/>
            <w:shd w:val="clear" w:color="auto" w:fill="B8CCE4"/>
            <w:vAlign w:val="center"/>
          </w:tcPr>
          <w:p w14:paraId="155EAF14"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6C6F44D7" w14:textId="77777777"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我国区域</w:t>
            </w:r>
            <w:proofErr w:type="gramStart"/>
            <w:r>
              <w:rPr>
                <w:rFonts w:ascii="微软雅黑" w:eastAsia="微软雅黑" w:hAnsi="微软雅黑" w:cs="微软雅黑" w:hint="eastAsia"/>
                <w:color w:val="000000"/>
                <w:szCs w:val="21"/>
              </w:rPr>
              <w:t>间供应</w:t>
            </w:r>
            <w:proofErr w:type="gramEnd"/>
            <w:r>
              <w:rPr>
                <w:rFonts w:ascii="微软雅黑" w:eastAsia="微软雅黑" w:hAnsi="微软雅黑" w:cs="微软雅黑" w:hint="eastAsia"/>
                <w:color w:val="000000"/>
                <w:szCs w:val="21"/>
              </w:rPr>
              <w:t>-需求链中隐含的农用地足迹转移研究</w:t>
            </w:r>
          </w:p>
        </w:tc>
      </w:tr>
      <w:tr w:rsidR="00B813DB" w14:paraId="5FFE6C2B" w14:textId="77777777" w:rsidTr="00793D4A">
        <w:trPr>
          <w:gridBefore w:val="1"/>
          <w:wBefore w:w="12" w:type="dxa"/>
          <w:trHeight w:val="838"/>
          <w:jc w:val="center"/>
        </w:trPr>
        <w:tc>
          <w:tcPr>
            <w:tcW w:w="1689" w:type="dxa"/>
            <w:gridSpan w:val="2"/>
            <w:shd w:val="clear" w:color="auto" w:fill="FFFFFF"/>
            <w:vAlign w:val="center"/>
          </w:tcPr>
          <w:p w14:paraId="33249E84" w14:textId="002BD8B2" w:rsidR="00B813DB" w:rsidRDefault="005A5819"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5</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1EE2059F" w14:textId="32BD6281"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崔可心</w:t>
            </w:r>
            <w:r w:rsidR="00D217DD">
              <w:rPr>
                <w:rFonts w:ascii="微软雅黑" w:eastAsia="微软雅黑" w:hAnsi="微软雅黑" w:cs="微软雅黑" w:hint="eastAsia"/>
                <w:color w:val="000000"/>
                <w:szCs w:val="21"/>
              </w:rPr>
              <w:t xml:space="preserve"> </w:t>
            </w:r>
            <w:r w:rsidR="00D217DD">
              <w:rPr>
                <w:rFonts w:ascii="微软雅黑" w:eastAsia="微软雅黑" w:hAnsi="微软雅黑" w:cs="微软雅黑"/>
                <w:color w:val="000000"/>
                <w:szCs w:val="21"/>
              </w:rPr>
              <w:t xml:space="preserve"> </w:t>
            </w:r>
            <w:r w:rsidR="00D217DD" w:rsidRPr="004B6772">
              <w:rPr>
                <w:rFonts w:ascii="微软雅黑" w:eastAsia="微软雅黑" w:hAnsi="微软雅黑" w:cs="微软雅黑" w:hint="eastAsia"/>
                <w:color w:val="000000"/>
                <w:szCs w:val="21"/>
              </w:rPr>
              <w:t>（</w:t>
            </w:r>
            <w:r w:rsidR="004B6772" w:rsidRPr="004B6772">
              <w:rPr>
                <w:rFonts w:ascii="微软雅黑" w:eastAsia="微软雅黑" w:hAnsi="微软雅黑" w:cs="微软雅黑" w:hint="eastAsia"/>
                <w:color w:val="000000"/>
                <w:szCs w:val="21"/>
              </w:rPr>
              <w:t>中国石油大学（华东）</w:t>
            </w:r>
            <w:r w:rsidR="00D217DD" w:rsidRPr="004B6772">
              <w:rPr>
                <w:rFonts w:ascii="微软雅黑" w:eastAsia="微软雅黑" w:hAnsi="微软雅黑" w:cs="微软雅黑" w:hint="eastAsia"/>
                <w:color w:val="000000"/>
                <w:szCs w:val="21"/>
              </w:rPr>
              <w:t>）</w:t>
            </w:r>
          </w:p>
        </w:tc>
      </w:tr>
      <w:tr w:rsidR="00B813DB" w14:paraId="6EA6F2BA" w14:textId="77777777" w:rsidTr="00793D4A">
        <w:trPr>
          <w:gridBefore w:val="1"/>
          <w:wBefore w:w="12" w:type="dxa"/>
          <w:trHeight w:val="822"/>
          <w:jc w:val="center"/>
        </w:trPr>
        <w:tc>
          <w:tcPr>
            <w:tcW w:w="1689" w:type="dxa"/>
            <w:gridSpan w:val="2"/>
            <w:shd w:val="clear" w:color="auto" w:fill="B8CCE4"/>
            <w:vAlign w:val="center"/>
          </w:tcPr>
          <w:p w14:paraId="3E888B6F"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1759E4B0" w14:textId="77777777"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排污权交易的有效性分析——基于双重差分方法的研究</w:t>
            </w:r>
          </w:p>
        </w:tc>
      </w:tr>
      <w:tr w:rsidR="00B813DB" w14:paraId="0A9EBF2A" w14:textId="77777777" w:rsidTr="00793D4A">
        <w:trPr>
          <w:gridBefore w:val="1"/>
          <w:wBefore w:w="12" w:type="dxa"/>
          <w:trHeight w:val="693"/>
          <w:jc w:val="center"/>
        </w:trPr>
        <w:tc>
          <w:tcPr>
            <w:tcW w:w="1689" w:type="dxa"/>
            <w:gridSpan w:val="2"/>
            <w:shd w:val="clear" w:color="auto" w:fill="FFFFFF"/>
            <w:vAlign w:val="center"/>
          </w:tcPr>
          <w:p w14:paraId="15BAABA8" w14:textId="7953D0F2" w:rsidR="00B813DB" w:rsidRDefault="005A5819"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6</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3557F6AB" w14:textId="59E878BA" w:rsidR="00B813DB" w:rsidRPr="00785B38" w:rsidRDefault="00B813DB" w:rsidP="00B813DB">
            <w:pPr>
              <w:rPr>
                <w:rFonts w:ascii="微软雅黑" w:eastAsia="微软雅黑" w:hAnsi="微软雅黑" w:cs="微软雅黑"/>
                <w:color w:val="000000"/>
                <w:szCs w:val="21"/>
              </w:rPr>
            </w:pPr>
            <w:r w:rsidRPr="002B1470">
              <w:rPr>
                <w:rFonts w:ascii="微软雅黑" w:eastAsia="微软雅黑" w:hAnsi="微软雅黑" w:cs="微软雅黑" w:hint="eastAsia"/>
                <w:b/>
                <w:color w:val="000000"/>
                <w:szCs w:val="21"/>
              </w:rPr>
              <w:t>刘鹏飞</w:t>
            </w:r>
            <w:r w:rsidR="00A76830" w:rsidRPr="00785B38">
              <w:rPr>
                <w:rFonts w:ascii="微软雅黑" w:eastAsia="微软雅黑" w:hAnsi="微软雅黑" w:cs="微软雅黑" w:hint="eastAsia"/>
                <w:color w:val="000000"/>
                <w:szCs w:val="21"/>
              </w:rPr>
              <w:t xml:space="preserve"> </w:t>
            </w:r>
            <w:r w:rsidR="00A76830" w:rsidRPr="00785B38">
              <w:rPr>
                <w:rFonts w:ascii="微软雅黑" w:eastAsia="微软雅黑" w:hAnsi="微软雅黑" w:cs="微软雅黑"/>
                <w:color w:val="000000"/>
                <w:szCs w:val="21"/>
              </w:rPr>
              <w:t xml:space="preserve"> </w:t>
            </w:r>
            <w:r w:rsidR="00A76830" w:rsidRPr="00785B38">
              <w:rPr>
                <w:rFonts w:ascii="微软雅黑" w:eastAsia="微软雅黑" w:hAnsi="微软雅黑" w:cs="微软雅黑" w:hint="eastAsia"/>
                <w:color w:val="000000"/>
                <w:szCs w:val="21"/>
              </w:rPr>
              <w:t>（</w:t>
            </w:r>
            <w:r w:rsidR="00785B38" w:rsidRPr="00785B38">
              <w:rPr>
                <w:rFonts w:ascii="微软雅黑" w:eastAsia="微软雅黑" w:hAnsi="微软雅黑" w:cs="微软雅黑" w:hint="eastAsia"/>
                <w:color w:val="000000"/>
                <w:szCs w:val="21"/>
              </w:rPr>
              <w:t>复旦大学</w:t>
            </w:r>
            <w:r w:rsidR="00A76830" w:rsidRPr="00785B38">
              <w:rPr>
                <w:rFonts w:ascii="微软雅黑" w:eastAsia="微软雅黑" w:hAnsi="微软雅黑" w:cs="微软雅黑" w:hint="eastAsia"/>
                <w:color w:val="000000"/>
                <w:szCs w:val="21"/>
              </w:rPr>
              <w:t>）</w:t>
            </w:r>
          </w:p>
        </w:tc>
      </w:tr>
      <w:tr w:rsidR="00B813DB" w14:paraId="6815F049" w14:textId="77777777" w:rsidTr="00793D4A">
        <w:trPr>
          <w:gridBefore w:val="1"/>
          <w:wBefore w:w="12" w:type="dxa"/>
          <w:trHeight w:val="20"/>
          <w:jc w:val="center"/>
        </w:trPr>
        <w:tc>
          <w:tcPr>
            <w:tcW w:w="1689" w:type="dxa"/>
            <w:gridSpan w:val="2"/>
            <w:shd w:val="clear" w:color="auto" w:fill="B8CCE4"/>
            <w:vAlign w:val="center"/>
          </w:tcPr>
          <w:p w14:paraId="071854DA"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4B7BD136" w14:textId="77777777" w:rsidR="00B813DB" w:rsidRDefault="00B813DB" w:rsidP="00B813DB">
            <w:pPr>
              <w:rPr>
                <w:rFonts w:ascii="微软雅黑" w:eastAsia="微软雅黑" w:hAnsi="微软雅黑" w:cs="微软雅黑"/>
                <w:color w:val="000000"/>
                <w:szCs w:val="21"/>
              </w:rPr>
            </w:pPr>
            <w:r>
              <w:rPr>
                <w:rFonts w:ascii="微软雅黑" w:eastAsia="微软雅黑" w:hAnsi="微软雅黑" w:cs="微软雅黑" w:hint="eastAsia"/>
                <w:color w:val="000000"/>
                <w:szCs w:val="21"/>
              </w:rPr>
              <w:t>人口老龄化与碳排放：基于索罗模型</w:t>
            </w:r>
          </w:p>
        </w:tc>
      </w:tr>
      <w:tr w:rsidR="00B813DB" w14:paraId="5BC78C24" w14:textId="77777777" w:rsidTr="00793D4A">
        <w:trPr>
          <w:gridBefore w:val="1"/>
          <w:wBefore w:w="12" w:type="dxa"/>
          <w:trHeight w:val="20"/>
          <w:jc w:val="center"/>
        </w:trPr>
        <w:tc>
          <w:tcPr>
            <w:tcW w:w="1689" w:type="dxa"/>
            <w:gridSpan w:val="2"/>
            <w:shd w:val="clear" w:color="auto" w:fill="FFFFFF"/>
            <w:vAlign w:val="center"/>
          </w:tcPr>
          <w:p w14:paraId="2CB02166" w14:textId="20842807" w:rsidR="00B813DB" w:rsidRDefault="005A5819"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7</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7BFE09B6" w14:textId="584F10D7" w:rsidR="00B813DB" w:rsidRDefault="00B813DB" w:rsidP="00632C9F">
            <w:pPr>
              <w:rPr>
                <w:rFonts w:ascii="微软雅黑" w:eastAsia="微软雅黑" w:hAnsi="微软雅黑" w:cs="微软雅黑"/>
                <w:color w:val="000000"/>
                <w:szCs w:val="21"/>
              </w:rPr>
            </w:pPr>
            <w:r w:rsidRPr="00C059BB">
              <w:rPr>
                <w:rFonts w:ascii="微软雅黑" w:eastAsia="微软雅黑" w:hAnsi="微软雅黑" w:cs="微软雅黑" w:hint="eastAsia"/>
                <w:b/>
                <w:color w:val="000000"/>
                <w:szCs w:val="21"/>
              </w:rPr>
              <w:t>柯佳明</w:t>
            </w:r>
            <w:r w:rsidR="006808B8">
              <w:rPr>
                <w:rFonts w:ascii="微软雅黑" w:eastAsia="微软雅黑" w:hAnsi="微软雅黑" w:cs="微软雅黑" w:hint="eastAsia"/>
                <w:color w:val="000000"/>
                <w:szCs w:val="21"/>
              </w:rPr>
              <w:t xml:space="preserve"> </w:t>
            </w:r>
            <w:r w:rsidR="006808B8">
              <w:rPr>
                <w:rFonts w:ascii="微软雅黑" w:eastAsia="微软雅黑" w:hAnsi="微软雅黑" w:cs="微软雅黑"/>
                <w:color w:val="000000"/>
                <w:szCs w:val="21"/>
              </w:rPr>
              <w:t xml:space="preserve"> </w:t>
            </w:r>
            <w:r w:rsidR="006808B8">
              <w:rPr>
                <w:rFonts w:ascii="微软雅黑" w:eastAsia="微软雅黑" w:hAnsi="微软雅黑" w:cs="微软雅黑" w:hint="eastAsia"/>
                <w:color w:val="000000"/>
                <w:szCs w:val="21"/>
              </w:rPr>
              <w:t>（</w:t>
            </w:r>
            <w:r w:rsidR="006808B8" w:rsidRPr="006808B8">
              <w:rPr>
                <w:rFonts w:ascii="微软雅黑" w:eastAsia="微软雅黑" w:hAnsi="微软雅黑" w:cs="微软雅黑" w:hint="eastAsia"/>
                <w:color w:val="000000"/>
                <w:szCs w:val="21"/>
              </w:rPr>
              <w:t>中南</w:t>
            </w:r>
            <w:proofErr w:type="gramStart"/>
            <w:r w:rsidR="006808B8" w:rsidRPr="006808B8">
              <w:rPr>
                <w:rFonts w:ascii="微软雅黑" w:eastAsia="微软雅黑" w:hAnsi="微软雅黑" w:cs="微软雅黑" w:hint="eastAsia"/>
                <w:color w:val="000000"/>
                <w:szCs w:val="21"/>
              </w:rPr>
              <w:t>财经政法</w:t>
            </w:r>
            <w:proofErr w:type="gramEnd"/>
            <w:r w:rsidR="006808B8" w:rsidRPr="006808B8">
              <w:rPr>
                <w:rFonts w:ascii="微软雅黑" w:eastAsia="微软雅黑" w:hAnsi="微软雅黑" w:cs="微软雅黑" w:hint="eastAsia"/>
                <w:color w:val="000000"/>
                <w:szCs w:val="21"/>
              </w:rPr>
              <w:t>大学</w:t>
            </w:r>
            <w:r w:rsidR="006808B8">
              <w:rPr>
                <w:rFonts w:ascii="微软雅黑" w:eastAsia="微软雅黑" w:hAnsi="微软雅黑" w:cs="微软雅黑" w:hint="eastAsia"/>
                <w:color w:val="000000"/>
                <w:szCs w:val="21"/>
              </w:rPr>
              <w:t>）</w:t>
            </w:r>
          </w:p>
        </w:tc>
      </w:tr>
      <w:tr w:rsidR="00B813DB" w14:paraId="33554A37" w14:textId="77777777" w:rsidTr="00793D4A">
        <w:trPr>
          <w:gridBefore w:val="1"/>
          <w:wBefore w:w="12" w:type="dxa"/>
          <w:trHeight w:val="675"/>
          <w:jc w:val="center"/>
        </w:trPr>
        <w:tc>
          <w:tcPr>
            <w:tcW w:w="1689" w:type="dxa"/>
            <w:gridSpan w:val="2"/>
            <w:shd w:val="clear" w:color="auto" w:fill="B8CCE4"/>
            <w:vAlign w:val="center"/>
          </w:tcPr>
          <w:p w14:paraId="11583931"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题 目：</w:t>
            </w:r>
          </w:p>
        </w:tc>
        <w:tc>
          <w:tcPr>
            <w:tcW w:w="8222" w:type="dxa"/>
            <w:gridSpan w:val="2"/>
            <w:shd w:val="clear" w:color="auto" w:fill="B8CCE4"/>
            <w:vAlign w:val="center"/>
          </w:tcPr>
          <w:p w14:paraId="0096C6CD" w14:textId="5661B183" w:rsidR="00B813DB" w:rsidRDefault="00632C9F" w:rsidP="00B813DB">
            <w:pPr>
              <w:rPr>
                <w:rFonts w:ascii="微软雅黑" w:eastAsia="微软雅黑" w:hAnsi="微软雅黑" w:cs="微软雅黑"/>
                <w:color w:val="000000"/>
                <w:szCs w:val="21"/>
              </w:rPr>
            </w:pPr>
            <w:r w:rsidRPr="00632C9F">
              <w:rPr>
                <w:rFonts w:ascii="微软雅黑" w:eastAsia="微软雅黑" w:hAnsi="微软雅黑" w:cs="微软雅黑" w:hint="eastAsia"/>
                <w:color w:val="000000"/>
                <w:szCs w:val="21"/>
              </w:rPr>
              <w:t>大气污染治理压力</w:t>
            </w:r>
            <w:proofErr w:type="gramStart"/>
            <w:r w:rsidRPr="00632C9F">
              <w:rPr>
                <w:rFonts w:ascii="微软雅黑" w:eastAsia="微软雅黑" w:hAnsi="微软雅黑" w:cs="微软雅黑" w:hint="eastAsia"/>
                <w:color w:val="000000"/>
                <w:szCs w:val="21"/>
              </w:rPr>
              <w:t>下外商</w:t>
            </w:r>
            <w:proofErr w:type="gramEnd"/>
            <w:r w:rsidRPr="00632C9F">
              <w:rPr>
                <w:rFonts w:ascii="微软雅黑" w:eastAsia="微软雅黑" w:hAnsi="微软雅黑" w:cs="微软雅黑" w:hint="eastAsia"/>
                <w:color w:val="000000"/>
                <w:szCs w:val="21"/>
              </w:rPr>
              <w:t>直接投资的环境效应研究</w:t>
            </w:r>
          </w:p>
        </w:tc>
      </w:tr>
      <w:tr w:rsidR="00B813DB" w14:paraId="0F5CC5C0" w14:textId="77777777" w:rsidTr="00793D4A">
        <w:trPr>
          <w:gridBefore w:val="1"/>
          <w:wBefore w:w="12" w:type="dxa"/>
          <w:trHeight w:val="1460"/>
          <w:jc w:val="center"/>
        </w:trPr>
        <w:tc>
          <w:tcPr>
            <w:tcW w:w="1689" w:type="dxa"/>
            <w:gridSpan w:val="2"/>
            <w:shd w:val="clear" w:color="auto" w:fill="FFFFFF"/>
            <w:vAlign w:val="center"/>
          </w:tcPr>
          <w:p w14:paraId="6A0CEC1B" w14:textId="77777777" w:rsidR="00B813DB" w:rsidRDefault="00B813DB" w:rsidP="00B813DB">
            <w:pPr>
              <w:jc w:val="center"/>
              <w:rPr>
                <w:rFonts w:ascii="微软雅黑" w:eastAsia="微软雅黑" w:hAnsi="微软雅黑" w:cs="微软雅黑"/>
                <w:b/>
                <w:color w:val="000000"/>
                <w:szCs w:val="21"/>
              </w:rPr>
            </w:pPr>
          </w:p>
        </w:tc>
        <w:tc>
          <w:tcPr>
            <w:tcW w:w="8222" w:type="dxa"/>
            <w:gridSpan w:val="2"/>
            <w:shd w:val="clear" w:color="auto" w:fill="FFFFFF"/>
            <w:vAlign w:val="center"/>
          </w:tcPr>
          <w:p w14:paraId="0CCAC222" w14:textId="77777777" w:rsidR="00B813DB" w:rsidRDefault="00B813DB" w:rsidP="00B813DB">
            <w:pPr>
              <w:spacing w:line="560" w:lineRule="exact"/>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专题论坛（十） </w:t>
            </w:r>
            <w:proofErr w:type="gramStart"/>
            <w:r>
              <w:rPr>
                <w:rFonts w:ascii="微软雅黑" w:eastAsia="微软雅黑" w:hAnsi="微软雅黑" w:cs="微软雅黑" w:hint="eastAsia"/>
                <w:b/>
                <w:color w:val="000000"/>
                <w:szCs w:val="21"/>
              </w:rPr>
              <w:t>双碳目标</w:t>
            </w:r>
            <w:proofErr w:type="gramEnd"/>
            <w:r>
              <w:rPr>
                <w:rFonts w:ascii="微软雅黑" w:eastAsia="微软雅黑" w:hAnsi="微软雅黑" w:cs="微软雅黑" w:hint="eastAsia"/>
                <w:b/>
                <w:color w:val="000000"/>
                <w:szCs w:val="21"/>
              </w:rPr>
              <w:t xml:space="preserve">与经济发展I  </w:t>
            </w:r>
          </w:p>
          <w:p w14:paraId="598646F3" w14:textId="1FBBD13F" w:rsidR="00B813DB" w:rsidRDefault="00B813DB" w:rsidP="00B813DB">
            <w:pPr>
              <w:spacing w:line="560" w:lineRule="exact"/>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会议号：994-3357-3981</w:t>
            </w:r>
            <w:r>
              <w:rPr>
                <w:rFonts w:ascii="微软雅黑" w:eastAsia="微软雅黑" w:hAnsi="微软雅黑" w:cs="微软雅黑"/>
                <w:b/>
                <w:color w:val="000000"/>
                <w:szCs w:val="21"/>
              </w:rPr>
              <w:t xml:space="preserve">  </w:t>
            </w:r>
          </w:p>
        </w:tc>
      </w:tr>
      <w:tr w:rsidR="00B813DB" w14:paraId="24F83B63" w14:textId="77777777" w:rsidTr="00793D4A">
        <w:trPr>
          <w:gridBefore w:val="1"/>
          <w:wBefore w:w="12" w:type="dxa"/>
          <w:trHeight w:val="827"/>
          <w:jc w:val="center"/>
        </w:trPr>
        <w:tc>
          <w:tcPr>
            <w:tcW w:w="1689" w:type="dxa"/>
            <w:gridSpan w:val="2"/>
            <w:shd w:val="clear" w:color="auto" w:fill="B8CCE4"/>
            <w:vAlign w:val="center"/>
          </w:tcPr>
          <w:p w14:paraId="751B18AF" w14:textId="77777777" w:rsidR="00B813DB" w:rsidRDefault="00B813DB" w:rsidP="00B813DB">
            <w:pPr>
              <w:jc w:val="right"/>
              <w:rPr>
                <w:rFonts w:ascii="微软雅黑" w:eastAsia="微软雅黑" w:hAnsi="微软雅黑" w:cs="微软雅黑"/>
                <w:b/>
                <w:color w:val="000000"/>
                <w:szCs w:val="21"/>
              </w:rPr>
            </w:pPr>
            <w:r>
              <w:rPr>
                <w:rFonts w:ascii="微软雅黑" w:eastAsia="微软雅黑" w:hAnsi="微软雅黑" w:cs="微软雅黑" w:hint="eastAsia"/>
                <w:bCs/>
                <w:color w:val="000000"/>
                <w:szCs w:val="21"/>
              </w:rPr>
              <w:t>主持人：</w:t>
            </w:r>
          </w:p>
        </w:tc>
        <w:tc>
          <w:tcPr>
            <w:tcW w:w="8222" w:type="dxa"/>
            <w:gridSpan w:val="2"/>
            <w:shd w:val="clear" w:color="auto" w:fill="B8CCE4"/>
            <w:vAlign w:val="center"/>
          </w:tcPr>
          <w:p w14:paraId="2B8EEBC9" w14:textId="77DFD4DB" w:rsidR="00B813DB" w:rsidRDefault="00B813DB" w:rsidP="00B813DB">
            <w:pPr>
              <w:snapToGrid w:val="0"/>
              <w:rPr>
                <w:rFonts w:ascii="微软雅黑" w:eastAsia="微软雅黑" w:hAnsi="微软雅黑" w:cs="微软雅黑"/>
                <w:b/>
                <w:color w:val="000000"/>
                <w:szCs w:val="21"/>
              </w:rPr>
            </w:pPr>
            <w:r>
              <w:rPr>
                <w:rFonts w:ascii="微软雅黑" w:eastAsia="微软雅黑" w:hAnsi="微软雅黑" w:cs="微软雅黑" w:hint="eastAsia"/>
                <w:bCs/>
                <w:color w:val="000000"/>
                <w:szCs w:val="21"/>
              </w:rPr>
              <w:t>孙克娟</w:t>
            </w:r>
            <w:r w:rsidR="006808B8">
              <w:rPr>
                <w:rFonts w:ascii="微软雅黑" w:eastAsia="微软雅黑" w:hAnsi="微软雅黑" w:cs="微软雅黑" w:hint="eastAsia"/>
                <w:bCs/>
                <w:color w:val="000000"/>
                <w:szCs w:val="21"/>
              </w:rPr>
              <w:t>（湖南大学经济与贸易学院）</w:t>
            </w:r>
          </w:p>
        </w:tc>
      </w:tr>
      <w:tr w:rsidR="00B813DB" w14:paraId="68B7C5D8" w14:textId="77777777" w:rsidTr="00793D4A">
        <w:trPr>
          <w:gridBefore w:val="1"/>
          <w:wBefore w:w="12" w:type="dxa"/>
          <w:trHeight w:val="838"/>
          <w:jc w:val="center"/>
        </w:trPr>
        <w:tc>
          <w:tcPr>
            <w:tcW w:w="1689" w:type="dxa"/>
            <w:gridSpan w:val="2"/>
            <w:shd w:val="clear" w:color="auto" w:fill="FFFFFF"/>
            <w:vAlign w:val="center"/>
          </w:tcPr>
          <w:p w14:paraId="620B15BC"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1、作 者：</w:t>
            </w:r>
          </w:p>
        </w:tc>
        <w:tc>
          <w:tcPr>
            <w:tcW w:w="8222" w:type="dxa"/>
            <w:gridSpan w:val="2"/>
            <w:shd w:val="clear" w:color="auto" w:fill="FFFFFF"/>
            <w:vAlign w:val="center"/>
          </w:tcPr>
          <w:p w14:paraId="5E4DC628" w14:textId="6BE93F6C" w:rsidR="00B813DB" w:rsidRDefault="00B813DB" w:rsidP="00B813DB">
            <w:pPr>
              <w:pStyle w:val="Default"/>
              <w:rPr>
                <w:rFonts w:ascii="微软雅黑" w:eastAsia="微软雅黑" w:hAnsi="微软雅黑" w:cs="微软雅黑"/>
                <w:b/>
                <w:szCs w:val="21"/>
              </w:rPr>
            </w:pPr>
            <w:r>
              <w:rPr>
                <w:rFonts w:ascii="微软雅黑" w:eastAsia="微软雅黑" w:hAnsi="微软雅黑" w:cs="微软雅黑" w:hint="eastAsia"/>
                <w:bCs/>
                <w:szCs w:val="21"/>
              </w:rPr>
              <w:t>赫赫，</w:t>
            </w:r>
            <w:r w:rsidRPr="00F501B4">
              <w:rPr>
                <w:rFonts w:ascii="微软雅黑" w:eastAsia="微软雅黑" w:hAnsi="微软雅黑" w:cs="微软雅黑" w:hint="eastAsia"/>
                <w:b/>
                <w:bCs/>
                <w:szCs w:val="21"/>
              </w:rPr>
              <w:t>高韫欢</w:t>
            </w:r>
            <w:r>
              <w:rPr>
                <w:rFonts w:ascii="微软雅黑" w:eastAsia="微软雅黑" w:hAnsi="微软雅黑" w:cs="微软雅黑" w:hint="eastAsia"/>
                <w:bCs/>
                <w:szCs w:val="21"/>
              </w:rPr>
              <w:t>，聂永有</w:t>
            </w:r>
            <w:r w:rsidR="008E06B0">
              <w:rPr>
                <w:rFonts w:ascii="微软雅黑" w:eastAsia="微软雅黑" w:hAnsi="微软雅黑" w:cs="微软雅黑" w:hint="eastAsia"/>
                <w:bCs/>
                <w:szCs w:val="21"/>
              </w:rPr>
              <w:t xml:space="preserve"> </w:t>
            </w:r>
            <w:r w:rsidR="008E06B0">
              <w:rPr>
                <w:rFonts w:ascii="微软雅黑" w:eastAsia="微软雅黑" w:hAnsi="微软雅黑" w:cs="微软雅黑"/>
                <w:bCs/>
                <w:szCs w:val="21"/>
              </w:rPr>
              <w:t xml:space="preserve"> </w:t>
            </w:r>
            <w:r w:rsidR="008E06B0">
              <w:rPr>
                <w:rFonts w:ascii="微软雅黑" w:eastAsia="微软雅黑" w:hAnsi="微软雅黑" w:cs="微软雅黑" w:hint="eastAsia"/>
                <w:bCs/>
                <w:szCs w:val="21"/>
              </w:rPr>
              <w:t>（</w:t>
            </w:r>
            <w:r w:rsidR="008E06B0" w:rsidRPr="008E06B0">
              <w:rPr>
                <w:rFonts w:ascii="微软雅黑" w:eastAsia="微软雅黑" w:hAnsi="微软雅黑" w:cs="微软雅黑" w:hint="eastAsia"/>
                <w:bCs/>
                <w:szCs w:val="21"/>
              </w:rPr>
              <w:t>上海大学</w:t>
            </w:r>
            <w:r w:rsidR="008E06B0">
              <w:rPr>
                <w:rFonts w:ascii="微软雅黑" w:eastAsia="微软雅黑" w:hAnsi="微软雅黑" w:cs="微软雅黑" w:hint="eastAsia"/>
                <w:bCs/>
                <w:szCs w:val="21"/>
              </w:rPr>
              <w:t>）</w:t>
            </w:r>
          </w:p>
        </w:tc>
      </w:tr>
      <w:tr w:rsidR="00B813DB" w14:paraId="51F5222F" w14:textId="77777777" w:rsidTr="00793D4A">
        <w:trPr>
          <w:gridBefore w:val="1"/>
          <w:wBefore w:w="12" w:type="dxa"/>
          <w:trHeight w:val="1531"/>
          <w:jc w:val="center"/>
        </w:trPr>
        <w:tc>
          <w:tcPr>
            <w:tcW w:w="1689" w:type="dxa"/>
            <w:gridSpan w:val="2"/>
            <w:shd w:val="clear" w:color="auto" w:fill="B8CCE4"/>
            <w:vAlign w:val="center"/>
          </w:tcPr>
          <w:p w14:paraId="6D2DDD16"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13878B3B" w14:textId="77777777" w:rsidR="00B813DB" w:rsidRDefault="00B813DB" w:rsidP="00B813DB">
            <w:pPr>
              <w:rPr>
                <w:rFonts w:ascii="微软雅黑" w:eastAsia="微软雅黑" w:hAnsi="微软雅黑" w:cs="微软雅黑"/>
                <w:b/>
                <w:color w:val="000000"/>
                <w:szCs w:val="21"/>
              </w:rPr>
            </w:pPr>
            <w:r>
              <w:rPr>
                <w:rFonts w:ascii="微软雅黑" w:eastAsia="微软雅黑" w:hAnsi="微软雅黑" w:cs="微软雅黑" w:hint="eastAsia"/>
                <w:bCs/>
                <w:color w:val="000000"/>
                <w:szCs w:val="21"/>
              </w:rPr>
              <w:t>中国分行业碳排放变化的驱动因素和情景模拟 ——基于半封闭投入产出时间序列表</w:t>
            </w:r>
          </w:p>
        </w:tc>
      </w:tr>
      <w:tr w:rsidR="00B813DB" w14:paraId="4F984D8D" w14:textId="77777777" w:rsidTr="00793D4A">
        <w:trPr>
          <w:gridBefore w:val="1"/>
          <w:wBefore w:w="12" w:type="dxa"/>
          <w:trHeight w:val="844"/>
          <w:jc w:val="center"/>
        </w:trPr>
        <w:tc>
          <w:tcPr>
            <w:tcW w:w="1689" w:type="dxa"/>
            <w:gridSpan w:val="2"/>
            <w:shd w:val="clear" w:color="auto" w:fill="FFFFFF"/>
            <w:vAlign w:val="center"/>
          </w:tcPr>
          <w:p w14:paraId="766FBF9A" w14:textId="075EF6DC" w:rsidR="00B813DB" w:rsidRDefault="00121DC7"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2</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38166E75" w14:textId="3FDE1DBD" w:rsidR="00B813DB" w:rsidRDefault="00B813DB" w:rsidP="00B813DB">
            <w:pPr>
              <w:pStyle w:val="Default"/>
              <w:rPr>
                <w:rFonts w:ascii="微软雅黑" w:eastAsia="微软雅黑" w:hAnsi="微软雅黑" w:cs="微软雅黑"/>
                <w:szCs w:val="21"/>
              </w:rPr>
            </w:pPr>
            <w:r>
              <w:rPr>
                <w:rFonts w:ascii="微软雅黑" w:eastAsia="微软雅黑" w:hAnsi="微软雅黑" w:cs="微软雅黑" w:hint="eastAsia"/>
                <w:szCs w:val="21"/>
              </w:rPr>
              <w:t xml:space="preserve">闫俊娜 </w:t>
            </w:r>
            <w:r w:rsidRPr="00C059BB">
              <w:rPr>
                <w:rFonts w:ascii="微软雅黑" w:eastAsia="微软雅黑" w:hAnsi="微软雅黑" w:cs="微软雅黑" w:hint="eastAsia"/>
                <w:b/>
                <w:szCs w:val="21"/>
              </w:rPr>
              <w:t>刘会莉</w:t>
            </w:r>
            <w:r w:rsidR="00F259F8">
              <w:rPr>
                <w:rFonts w:ascii="微软雅黑" w:eastAsia="微软雅黑" w:hAnsi="微软雅黑" w:cs="微软雅黑" w:hint="eastAsia"/>
                <w:szCs w:val="21"/>
              </w:rPr>
              <w:t xml:space="preserve"> </w:t>
            </w:r>
            <w:r w:rsidR="00F259F8">
              <w:rPr>
                <w:rFonts w:ascii="微软雅黑" w:eastAsia="微软雅黑" w:hAnsi="微软雅黑" w:cs="微软雅黑"/>
                <w:szCs w:val="21"/>
              </w:rPr>
              <w:t xml:space="preserve"> </w:t>
            </w:r>
            <w:r w:rsidR="00F259F8">
              <w:rPr>
                <w:rFonts w:ascii="微软雅黑" w:eastAsia="微软雅黑" w:hAnsi="微软雅黑" w:cs="微软雅黑" w:hint="eastAsia"/>
                <w:szCs w:val="21"/>
              </w:rPr>
              <w:t>（天津财经大学）</w:t>
            </w:r>
          </w:p>
        </w:tc>
      </w:tr>
      <w:tr w:rsidR="00B813DB" w14:paraId="7EC6981E" w14:textId="77777777" w:rsidTr="00793D4A">
        <w:trPr>
          <w:gridBefore w:val="1"/>
          <w:wBefore w:w="12" w:type="dxa"/>
          <w:trHeight w:val="956"/>
          <w:jc w:val="center"/>
        </w:trPr>
        <w:tc>
          <w:tcPr>
            <w:tcW w:w="1689" w:type="dxa"/>
            <w:gridSpan w:val="2"/>
            <w:shd w:val="clear" w:color="auto" w:fill="B8CCE4"/>
            <w:vAlign w:val="center"/>
          </w:tcPr>
          <w:p w14:paraId="20E40C44"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67B751B6" w14:textId="77777777" w:rsidR="00B813DB" w:rsidRDefault="00B813DB" w:rsidP="00B813DB">
            <w:pPr>
              <w:pStyle w:val="Default"/>
              <w:rPr>
                <w:rFonts w:ascii="微软雅黑" w:eastAsia="微软雅黑" w:hAnsi="微软雅黑" w:cs="微软雅黑"/>
                <w:szCs w:val="21"/>
              </w:rPr>
            </w:pPr>
            <w:r>
              <w:rPr>
                <w:rFonts w:ascii="微软雅黑" w:eastAsia="微软雅黑" w:hAnsi="微软雅黑" w:cs="微软雅黑" w:hint="eastAsia"/>
                <w:szCs w:val="21"/>
              </w:rPr>
              <w:t>产业关联视角下城市CO2排放演变投入产出子系统研究</w:t>
            </w:r>
          </w:p>
        </w:tc>
      </w:tr>
      <w:tr w:rsidR="00B813DB" w14:paraId="0389F279" w14:textId="77777777" w:rsidTr="00793D4A">
        <w:trPr>
          <w:gridBefore w:val="1"/>
          <w:wBefore w:w="12" w:type="dxa"/>
          <w:trHeight w:val="20"/>
          <w:jc w:val="center"/>
        </w:trPr>
        <w:tc>
          <w:tcPr>
            <w:tcW w:w="1689" w:type="dxa"/>
            <w:gridSpan w:val="2"/>
            <w:shd w:val="clear" w:color="auto" w:fill="FFFFFF"/>
            <w:vAlign w:val="center"/>
          </w:tcPr>
          <w:p w14:paraId="23C6B169" w14:textId="32C959A4" w:rsidR="00B813DB" w:rsidRDefault="00121DC7"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3</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1890BC06" w14:textId="54CEBED6" w:rsidR="00B813DB" w:rsidRDefault="00B813DB" w:rsidP="00B813DB">
            <w:pPr>
              <w:rPr>
                <w:rFonts w:ascii="微软雅黑" w:eastAsia="微软雅黑" w:hAnsi="微软雅黑" w:cs="微软雅黑"/>
                <w:color w:val="000000"/>
                <w:szCs w:val="21"/>
              </w:rPr>
            </w:pPr>
            <w:r w:rsidRPr="00DA640C">
              <w:rPr>
                <w:rFonts w:ascii="微软雅黑" w:eastAsia="微软雅黑" w:hAnsi="微软雅黑" w:cs="微软雅黑" w:hint="eastAsia"/>
                <w:b/>
                <w:color w:val="000000"/>
                <w:szCs w:val="21"/>
              </w:rPr>
              <w:t>张玲</w:t>
            </w:r>
            <w:r w:rsidR="00F259F8">
              <w:rPr>
                <w:rFonts w:ascii="微软雅黑" w:eastAsia="微软雅黑" w:hAnsi="微软雅黑" w:cs="微软雅黑" w:hint="eastAsia"/>
                <w:color w:val="000000"/>
                <w:szCs w:val="21"/>
              </w:rPr>
              <w:t xml:space="preserve"> </w:t>
            </w:r>
            <w:r w:rsidR="00F259F8">
              <w:rPr>
                <w:rFonts w:ascii="微软雅黑" w:eastAsia="微软雅黑" w:hAnsi="微软雅黑" w:cs="微软雅黑"/>
                <w:color w:val="000000"/>
                <w:szCs w:val="21"/>
              </w:rPr>
              <w:t xml:space="preserve"> </w:t>
            </w:r>
            <w:r w:rsidR="00F259F8">
              <w:rPr>
                <w:rFonts w:ascii="微软雅黑" w:eastAsia="微软雅黑" w:hAnsi="微软雅黑" w:cs="微软雅黑" w:hint="eastAsia"/>
                <w:color w:val="000000"/>
                <w:szCs w:val="21"/>
              </w:rPr>
              <w:t>（中国石油大学（北京））</w:t>
            </w:r>
          </w:p>
        </w:tc>
      </w:tr>
      <w:tr w:rsidR="00B813DB" w14:paraId="00BB8A8F" w14:textId="77777777" w:rsidTr="00793D4A">
        <w:trPr>
          <w:gridBefore w:val="1"/>
          <w:wBefore w:w="12" w:type="dxa"/>
          <w:trHeight w:val="681"/>
          <w:jc w:val="center"/>
        </w:trPr>
        <w:tc>
          <w:tcPr>
            <w:tcW w:w="1689" w:type="dxa"/>
            <w:gridSpan w:val="2"/>
            <w:shd w:val="clear" w:color="auto" w:fill="B8CCE4"/>
            <w:vAlign w:val="center"/>
          </w:tcPr>
          <w:p w14:paraId="5E27B996"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3507A116" w14:textId="77777777" w:rsidR="00B813DB" w:rsidRDefault="00B813DB" w:rsidP="00B813DB">
            <w:pPr>
              <w:rPr>
                <w:rFonts w:ascii="微软雅黑" w:eastAsia="微软雅黑" w:hAnsi="微软雅黑" w:cs="微软雅黑"/>
                <w:b/>
                <w:color w:val="000000"/>
                <w:szCs w:val="21"/>
              </w:rPr>
            </w:pPr>
            <w:r>
              <w:rPr>
                <w:rFonts w:ascii="微软雅黑" w:eastAsia="微软雅黑" w:hAnsi="微软雅黑" w:cs="微软雅黑" w:hint="eastAsia"/>
                <w:bCs/>
                <w:color w:val="000000"/>
                <w:szCs w:val="21"/>
              </w:rPr>
              <w:t>细分劳动者技能</w:t>
            </w:r>
            <w:proofErr w:type="gramStart"/>
            <w:r>
              <w:rPr>
                <w:rFonts w:ascii="微软雅黑" w:eastAsia="微软雅黑" w:hAnsi="微软雅黑" w:cs="微软雅黑" w:hint="eastAsia"/>
                <w:bCs/>
                <w:color w:val="000000"/>
                <w:szCs w:val="21"/>
              </w:rPr>
              <w:t>的碳达峰</w:t>
            </w:r>
            <w:proofErr w:type="gramEnd"/>
            <w:r>
              <w:rPr>
                <w:rFonts w:ascii="微软雅黑" w:eastAsia="微软雅黑" w:hAnsi="微软雅黑" w:cs="微软雅黑" w:hint="eastAsia"/>
                <w:bCs/>
                <w:color w:val="000000"/>
                <w:szCs w:val="21"/>
              </w:rPr>
              <w:t>路径就业影响研究</w:t>
            </w:r>
          </w:p>
        </w:tc>
      </w:tr>
      <w:tr w:rsidR="00B813DB" w14:paraId="76075B86" w14:textId="77777777" w:rsidTr="00793D4A">
        <w:trPr>
          <w:gridBefore w:val="1"/>
          <w:wBefore w:w="12" w:type="dxa"/>
          <w:trHeight w:val="20"/>
          <w:jc w:val="center"/>
        </w:trPr>
        <w:tc>
          <w:tcPr>
            <w:tcW w:w="1689" w:type="dxa"/>
            <w:gridSpan w:val="2"/>
            <w:shd w:val="clear" w:color="auto" w:fill="FFFFFF"/>
            <w:vAlign w:val="center"/>
          </w:tcPr>
          <w:p w14:paraId="35BF40F4" w14:textId="7250A451" w:rsidR="00B813DB" w:rsidRDefault="00121DC7" w:rsidP="008B052D">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4</w:t>
            </w:r>
            <w:r w:rsidR="008B052D">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052BA28B" w14:textId="424BBA72" w:rsidR="00B813DB" w:rsidRDefault="008B052D" w:rsidP="00B813DB">
            <w:pPr>
              <w:rPr>
                <w:rFonts w:ascii="微软雅黑" w:eastAsia="微软雅黑" w:hAnsi="微软雅黑" w:cs="微软雅黑"/>
                <w:color w:val="000000"/>
              </w:rPr>
            </w:pPr>
            <w:r w:rsidRPr="00F83A3D">
              <w:rPr>
                <w:rFonts w:ascii="微软雅黑" w:eastAsia="微软雅黑" w:hAnsi="微软雅黑" w:cs="微软雅黑" w:hint="eastAsia"/>
                <w:b/>
                <w:color w:val="000000"/>
              </w:rPr>
              <w:t>梁珂</w:t>
            </w:r>
            <w:r>
              <w:rPr>
                <w:rFonts w:ascii="微软雅黑" w:eastAsia="微软雅黑" w:hAnsi="微软雅黑" w:cs="微软雅黑" w:hint="eastAsia"/>
                <w:color w:val="000000"/>
              </w:rPr>
              <w:t xml:space="preserve"> </w:t>
            </w:r>
            <w:r>
              <w:rPr>
                <w:rFonts w:ascii="微软雅黑" w:eastAsia="微软雅黑" w:hAnsi="微软雅黑" w:cs="微软雅黑"/>
                <w:color w:val="000000"/>
              </w:rPr>
              <w:t xml:space="preserve"> </w:t>
            </w:r>
            <w:r w:rsidR="00121B54">
              <w:rPr>
                <w:rFonts w:ascii="微软雅黑" w:eastAsia="微软雅黑" w:hAnsi="微软雅黑" w:cs="微软雅黑" w:hint="eastAsia"/>
                <w:color w:val="000000"/>
              </w:rPr>
              <w:t>（山西财经大学</w:t>
            </w:r>
            <w:r>
              <w:rPr>
                <w:rFonts w:ascii="微软雅黑" w:eastAsia="微软雅黑" w:hAnsi="微软雅黑" w:cs="微软雅黑" w:hint="eastAsia"/>
                <w:color w:val="000000"/>
              </w:rPr>
              <w:t>）</w:t>
            </w:r>
          </w:p>
        </w:tc>
      </w:tr>
      <w:tr w:rsidR="00B813DB" w14:paraId="3974BC07" w14:textId="77777777" w:rsidTr="00793D4A">
        <w:trPr>
          <w:gridBefore w:val="1"/>
          <w:wBefore w:w="12" w:type="dxa"/>
          <w:trHeight w:val="671"/>
          <w:jc w:val="center"/>
        </w:trPr>
        <w:tc>
          <w:tcPr>
            <w:tcW w:w="1689" w:type="dxa"/>
            <w:gridSpan w:val="2"/>
            <w:shd w:val="clear" w:color="auto" w:fill="B8CCE4"/>
            <w:vAlign w:val="center"/>
          </w:tcPr>
          <w:p w14:paraId="134F2A41" w14:textId="5C480997" w:rsidR="00B813DB" w:rsidRDefault="008B052D"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5F14BBC7" w14:textId="00DE0A15" w:rsidR="00B813DB" w:rsidRDefault="008B052D" w:rsidP="00B813DB">
            <w:pPr>
              <w:spacing w:line="360" w:lineRule="exact"/>
              <w:rPr>
                <w:rFonts w:ascii="微软雅黑" w:eastAsia="微软雅黑" w:hAnsi="微软雅黑" w:cs="微软雅黑"/>
                <w:color w:val="000000"/>
              </w:rPr>
            </w:pPr>
            <w:r>
              <w:rPr>
                <w:rFonts w:ascii="微软雅黑" w:eastAsia="微软雅黑" w:hAnsi="微软雅黑" w:cs="微软雅黑" w:hint="eastAsia"/>
                <w:color w:val="000000"/>
              </w:rPr>
              <w:t>基于全球供应链视角的碳排放测算分解框架</w:t>
            </w:r>
          </w:p>
        </w:tc>
      </w:tr>
      <w:tr w:rsidR="00B813DB" w14:paraId="2B8A5C48" w14:textId="77777777" w:rsidTr="00793D4A">
        <w:trPr>
          <w:gridBefore w:val="1"/>
          <w:wBefore w:w="12" w:type="dxa"/>
          <w:trHeight w:val="20"/>
          <w:jc w:val="center"/>
        </w:trPr>
        <w:tc>
          <w:tcPr>
            <w:tcW w:w="1689" w:type="dxa"/>
            <w:gridSpan w:val="2"/>
            <w:shd w:val="clear" w:color="auto" w:fill="FFFFFF"/>
            <w:vAlign w:val="center"/>
          </w:tcPr>
          <w:p w14:paraId="4E5E2040" w14:textId="55676707" w:rsidR="00B813DB" w:rsidRDefault="00121DC7"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5</w:t>
            </w:r>
            <w:r w:rsidR="008B052D">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0C080A93" w14:textId="5A6B9AC3" w:rsidR="00B813DB" w:rsidRDefault="008B052D" w:rsidP="00B813DB">
            <w:pPr>
              <w:spacing w:line="360" w:lineRule="exact"/>
              <w:rPr>
                <w:rFonts w:ascii="微软雅黑" w:eastAsia="微软雅黑" w:hAnsi="微软雅黑" w:cs="微软雅黑"/>
                <w:color w:val="000000"/>
              </w:rPr>
            </w:pPr>
            <w:r>
              <w:rPr>
                <w:rFonts w:ascii="微软雅黑" w:eastAsia="微软雅黑" w:hAnsi="微软雅黑" w:cs="微软雅黑" w:hint="eastAsia"/>
                <w:color w:val="000000"/>
              </w:rPr>
              <w:t xml:space="preserve">华岳 叶芸 </w:t>
            </w:r>
            <w:proofErr w:type="gramStart"/>
            <w:r>
              <w:rPr>
                <w:rFonts w:ascii="微软雅黑" w:eastAsia="微软雅黑" w:hAnsi="微软雅黑" w:cs="微软雅黑" w:hint="eastAsia"/>
                <w:color w:val="000000"/>
              </w:rPr>
              <w:t>韩超</w:t>
            </w:r>
            <w:proofErr w:type="gramEnd"/>
            <w:r>
              <w:rPr>
                <w:rFonts w:ascii="微软雅黑" w:eastAsia="微软雅黑" w:hAnsi="微软雅黑" w:cs="微软雅黑" w:hint="eastAsia"/>
                <w:color w:val="000000"/>
              </w:rPr>
              <w:t xml:space="preserve"> </w:t>
            </w:r>
            <w:r>
              <w:rPr>
                <w:rFonts w:ascii="微软雅黑" w:eastAsia="微软雅黑" w:hAnsi="微软雅黑" w:cs="微软雅黑"/>
                <w:color w:val="000000"/>
              </w:rPr>
              <w:t xml:space="preserve"> </w:t>
            </w:r>
            <w:r>
              <w:rPr>
                <w:rFonts w:ascii="微软雅黑" w:eastAsia="微软雅黑" w:hAnsi="微软雅黑" w:cs="微软雅黑" w:hint="eastAsia"/>
                <w:color w:val="000000"/>
              </w:rPr>
              <w:t>（湖南大学）</w:t>
            </w:r>
          </w:p>
        </w:tc>
      </w:tr>
      <w:tr w:rsidR="00B813DB" w14:paraId="47815273" w14:textId="77777777" w:rsidTr="00793D4A">
        <w:trPr>
          <w:gridBefore w:val="1"/>
          <w:wBefore w:w="12" w:type="dxa"/>
          <w:trHeight w:val="788"/>
          <w:jc w:val="center"/>
        </w:trPr>
        <w:tc>
          <w:tcPr>
            <w:tcW w:w="1689" w:type="dxa"/>
            <w:gridSpan w:val="2"/>
            <w:shd w:val="clear" w:color="auto" w:fill="B8CCE4"/>
            <w:vAlign w:val="center"/>
          </w:tcPr>
          <w:p w14:paraId="7602F671" w14:textId="43164C37" w:rsidR="00B813DB" w:rsidRDefault="008B052D"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6AB54768" w14:textId="65D0F3F9" w:rsidR="00B813DB" w:rsidRDefault="008B052D" w:rsidP="00B813DB">
            <w:pPr>
              <w:spacing w:line="360" w:lineRule="exact"/>
              <w:rPr>
                <w:rFonts w:ascii="微软雅黑" w:eastAsia="微软雅黑" w:hAnsi="微软雅黑" w:cs="微软雅黑"/>
                <w:color w:val="000000"/>
              </w:rPr>
            </w:pPr>
            <w:r>
              <w:rPr>
                <w:rFonts w:ascii="微软雅黑" w:eastAsia="微软雅黑" w:hAnsi="微软雅黑" w:cs="微软雅黑" w:hint="eastAsia"/>
                <w:color w:val="000000"/>
              </w:rPr>
              <w:t>绿色区位导向性政策</w:t>
            </w:r>
            <w:proofErr w:type="gramStart"/>
            <w:r>
              <w:rPr>
                <w:rFonts w:ascii="微软雅黑" w:eastAsia="微软雅黑" w:hAnsi="微软雅黑" w:cs="微软雅黑" w:hint="eastAsia"/>
                <w:color w:val="000000"/>
              </w:rPr>
              <w:t>与碳减排</w:t>
            </w:r>
            <w:proofErr w:type="gramEnd"/>
            <w:r>
              <w:rPr>
                <w:rFonts w:ascii="微软雅黑" w:eastAsia="微软雅黑" w:hAnsi="微软雅黑" w:cs="微软雅黑" w:hint="eastAsia"/>
                <w:color w:val="000000"/>
              </w:rPr>
              <w:t>：来自国家生态工业示范园区的证据</w:t>
            </w:r>
          </w:p>
        </w:tc>
      </w:tr>
      <w:tr w:rsidR="00B813DB" w14:paraId="0F583930" w14:textId="77777777" w:rsidTr="00793D4A">
        <w:trPr>
          <w:gridBefore w:val="1"/>
          <w:wBefore w:w="12" w:type="dxa"/>
          <w:trHeight w:val="20"/>
          <w:jc w:val="center"/>
        </w:trPr>
        <w:tc>
          <w:tcPr>
            <w:tcW w:w="1689" w:type="dxa"/>
            <w:gridSpan w:val="2"/>
            <w:shd w:val="clear" w:color="auto" w:fill="FFFFFF"/>
            <w:vAlign w:val="center"/>
          </w:tcPr>
          <w:p w14:paraId="4744CE4F" w14:textId="3D9B0D5E" w:rsidR="00B813DB" w:rsidRDefault="00121DC7"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6</w:t>
            </w:r>
            <w:r w:rsidR="008B052D">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35AB7FF2" w14:textId="2AE3E052" w:rsidR="00B813DB" w:rsidRDefault="008B052D" w:rsidP="00B813DB">
            <w:pPr>
              <w:spacing w:line="360" w:lineRule="exact"/>
              <w:rPr>
                <w:rFonts w:ascii="微软雅黑" w:eastAsia="微软雅黑" w:hAnsi="微软雅黑" w:cs="微软雅黑"/>
                <w:color w:val="000000"/>
              </w:rPr>
            </w:pPr>
            <w:proofErr w:type="gramStart"/>
            <w:r w:rsidRPr="00F22CCC">
              <w:rPr>
                <w:rFonts w:ascii="微软雅黑" w:eastAsia="微软雅黑" w:hAnsi="微软雅黑" w:cs="微软雅黑" w:hint="eastAsia"/>
                <w:b/>
                <w:color w:val="000000"/>
              </w:rPr>
              <w:t>何宇鹏</w:t>
            </w:r>
            <w:proofErr w:type="gramEnd"/>
            <w:r w:rsidRPr="00F22CCC">
              <w:rPr>
                <w:rFonts w:ascii="微软雅黑" w:eastAsia="微软雅黑" w:hAnsi="微软雅黑" w:cs="微软雅黑" w:hint="eastAsia"/>
                <w:b/>
                <w:color w:val="000000"/>
              </w:rPr>
              <w:t xml:space="preserve"> </w:t>
            </w:r>
            <w:r>
              <w:rPr>
                <w:rFonts w:ascii="微软雅黑" w:eastAsia="微软雅黑" w:hAnsi="微软雅黑" w:cs="微软雅黑" w:hint="eastAsia"/>
                <w:color w:val="000000"/>
              </w:rPr>
              <w:t xml:space="preserve">王育宝 </w:t>
            </w:r>
            <w:proofErr w:type="gramStart"/>
            <w:r>
              <w:rPr>
                <w:rFonts w:ascii="微软雅黑" w:eastAsia="微软雅黑" w:hAnsi="微软雅黑" w:cs="微软雅黑" w:hint="eastAsia"/>
                <w:color w:val="000000"/>
              </w:rPr>
              <w:t>许加源</w:t>
            </w:r>
            <w:proofErr w:type="gramEnd"/>
            <w:r>
              <w:rPr>
                <w:rFonts w:ascii="微软雅黑" w:eastAsia="微软雅黑" w:hAnsi="微软雅黑" w:cs="微软雅黑" w:hint="eastAsia"/>
                <w:color w:val="000000"/>
              </w:rPr>
              <w:t xml:space="preserve"> </w:t>
            </w:r>
            <w:r>
              <w:rPr>
                <w:rFonts w:ascii="微软雅黑" w:eastAsia="微软雅黑" w:hAnsi="微软雅黑" w:cs="微软雅黑"/>
                <w:color w:val="000000"/>
              </w:rPr>
              <w:t xml:space="preserve"> </w:t>
            </w:r>
            <w:r>
              <w:rPr>
                <w:rFonts w:ascii="微软雅黑" w:eastAsia="微软雅黑" w:hAnsi="微软雅黑" w:cs="微软雅黑" w:hint="eastAsia"/>
                <w:color w:val="000000"/>
              </w:rPr>
              <w:t>（</w:t>
            </w:r>
            <w:r w:rsidRPr="00DF0D86">
              <w:rPr>
                <w:rFonts w:ascii="微软雅黑" w:eastAsia="微软雅黑" w:hAnsi="微软雅黑" w:cs="微软雅黑" w:hint="eastAsia"/>
                <w:color w:val="000000"/>
              </w:rPr>
              <w:t>河南工业大学</w:t>
            </w:r>
            <w:r>
              <w:rPr>
                <w:rFonts w:ascii="微软雅黑" w:eastAsia="微软雅黑" w:hAnsi="微软雅黑" w:cs="微软雅黑" w:hint="eastAsia"/>
                <w:color w:val="000000"/>
              </w:rPr>
              <w:t>）</w:t>
            </w:r>
          </w:p>
        </w:tc>
      </w:tr>
      <w:tr w:rsidR="00B813DB" w14:paraId="3374A2E4" w14:textId="77777777" w:rsidTr="00793D4A">
        <w:trPr>
          <w:gridBefore w:val="1"/>
          <w:wBefore w:w="12" w:type="dxa"/>
          <w:trHeight w:val="779"/>
          <w:jc w:val="center"/>
        </w:trPr>
        <w:tc>
          <w:tcPr>
            <w:tcW w:w="1689" w:type="dxa"/>
            <w:gridSpan w:val="2"/>
            <w:shd w:val="clear" w:color="auto" w:fill="B8CCE4"/>
            <w:vAlign w:val="center"/>
          </w:tcPr>
          <w:p w14:paraId="4696AAD9" w14:textId="737D9A1C" w:rsidR="00B813DB" w:rsidRDefault="008B052D"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1D251A74" w14:textId="1E2B90CA" w:rsidR="00B813DB" w:rsidRDefault="008B052D" w:rsidP="00B813DB">
            <w:pPr>
              <w:spacing w:line="360" w:lineRule="exact"/>
              <w:rPr>
                <w:rFonts w:ascii="微软雅黑" w:eastAsia="微软雅黑" w:hAnsi="微软雅黑" w:cs="微软雅黑"/>
                <w:color w:val="000000"/>
              </w:rPr>
            </w:pPr>
            <w:r>
              <w:rPr>
                <w:rFonts w:ascii="微软雅黑" w:eastAsia="微软雅黑" w:hAnsi="微软雅黑" w:cs="微软雅黑" w:hint="eastAsia"/>
                <w:color w:val="000000"/>
              </w:rPr>
              <w:t>增加值视角下中国省</w:t>
            </w:r>
            <w:proofErr w:type="gramStart"/>
            <w:r>
              <w:rPr>
                <w:rFonts w:ascii="微软雅黑" w:eastAsia="微软雅黑" w:hAnsi="微软雅黑" w:cs="微软雅黑" w:hint="eastAsia"/>
                <w:color w:val="000000"/>
              </w:rPr>
              <w:t>域贸易隐含碳空间</w:t>
            </w:r>
            <w:proofErr w:type="gramEnd"/>
            <w:r>
              <w:rPr>
                <w:rFonts w:ascii="微软雅黑" w:eastAsia="微软雅黑" w:hAnsi="微软雅黑" w:cs="微软雅黑" w:hint="eastAsia"/>
                <w:color w:val="000000"/>
              </w:rPr>
              <w:t>转移及影响机制研究</w:t>
            </w:r>
          </w:p>
        </w:tc>
      </w:tr>
      <w:tr w:rsidR="008B052D" w14:paraId="248F2E13" w14:textId="77777777" w:rsidTr="00793D4A">
        <w:trPr>
          <w:gridBefore w:val="1"/>
          <w:wBefore w:w="12" w:type="dxa"/>
          <w:trHeight w:val="20"/>
          <w:jc w:val="center"/>
        </w:trPr>
        <w:tc>
          <w:tcPr>
            <w:tcW w:w="1689" w:type="dxa"/>
            <w:gridSpan w:val="2"/>
            <w:shd w:val="clear" w:color="auto" w:fill="FFFFFF" w:themeFill="background1"/>
            <w:vAlign w:val="center"/>
          </w:tcPr>
          <w:p w14:paraId="15198C83" w14:textId="7F2A73CD" w:rsidR="008B052D" w:rsidRDefault="00121DC7"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7</w:t>
            </w:r>
            <w:r w:rsidR="008B052D">
              <w:rPr>
                <w:rFonts w:ascii="微软雅黑" w:eastAsia="微软雅黑" w:hAnsi="微软雅黑" w:cs="微软雅黑" w:hint="eastAsia"/>
                <w:color w:val="000000"/>
                <w:szCs w:val="21"/>
              </w:rPr>
              <w:t>、作 者：</w:t>
            </w:r>
          </w:p>
        </w:tc>
        <w:tc>
          <w:tcPr>
            <w:tcW w:w="8222" w:type="dxa"/>
            <w:gridSpan w:val="2"/>
            <w:shd w:val="clear" w:color="auto" w:fill="FFFFFF" w:themeFill="background1"/>
            <w:vAlign w:val="center"/>
          </w:tcPr>
          <w:p w14:paraId="103035DE" w14:textId="49DCC9BF" w:rsidR="008B052D" w:rsidRDefault="008B052D" w:rsidP="00B813DB">
            <w:pPr>
              <w:spacing w:line="360" w:lineRule="exact"/>
              <w:rPr>
                <w:rFonts w:ascii="微软雅黑" w:eastAsia="微软雅黑" w:hAnsi="微软雅黑" w:cs="微软雅黑"/>
                <w:color w:val="000000"/>
              </w:rPr>
            </w:pPr>
            <w:r w:rsidRPr="003050F9">
              <w:rPr>
                <w:rFonts w:ascii="微软雅黑" w:eastAsia="微软雅黑" w:hAnsi="微软雅黑" w:cs="微软雅黑" w:hint="eastAsia"/>
                <w:b/>
                <w:color w:val="000000"/>
              </w:rPr>
              <w:t>李元杰</w:t>
            </w:r>
            <w:r>
              <w:rPr>
                <w:rFonts w:ascii="微软雅黑" w:eastAsia="微软雅黑" w:hAnsi="微软雅黑" w:cs="微软雅黑" w:hint="eastAsia"/>
                <w:color w:val="000000"/>
              </w:rPr>
              <w:t xml:space="preserve"> 李娜 </w:t>
            </w:r>
            <w:r>
              <w:rPr>
                <w:rFonts w:ascii="微软雅黑" w:eastAsia="微软雅黑" w:hAnsi="微软雅黑" w:cs="微软雅黑"/>
                <w:color w:val="000000"/>
              </w:rPr>
              <w:t xml:space="preserve"> </w:t>
            </w:r>
            <w:r>
              <w:rPr>
                <w:rFonts w:ascii="微软雅黑" w:eastAsia="微软雅黑" w:hAnsi="微软雅黑" w:cs="微软雅黑" w:hint="eastAsia"/>
                <w:color w:val="000000"/>
              </w:rPr>
              <w:t>（</w:t>
            </w:r>
            <w:r w:rsidRPr="00DF0D86">
              <w:rPr>
                <w:rFonts w:ascii="微软雅黑" w:eastAsia="微软雅黑" w:hAnsi="微软雅黑" w:cs="微软雅黑" w:hint="eastAsia"/>
                <w:color w:val="000000"/>
              </w:rPr>
              <w:t>河北工业大学</w:t>
            </w:r>
            <w:r>
              <w:rPr>
                <w:rFonts w:ascii="微软雅黑" w:eastAsia="微软雅黑" w:hAnsi="微软雅黑" w:cs="微软雅黑" w:hint="eastAsia"/>
                <w:color w:val="000000"/>
              </w:rPr>
              <w:t>）</w:t>
            </w:r>
          </w:p>
        </w:tc>
      </w:tr>
      <w:tr w:rsidR="008B052D" w14:paraId="20BA5AFF" w14:textId="77777777" w:rsidTr="00793D4A">
        <w:trPr>
          <w:gridBefore w:val="1"/>
          <w:wBefore w:w="12" w:type="dxa"/>
          <w:trHeight w:val="769"/>
          <w:jc w:val="center"/>
        </w:trPr>
        <w:tc>
          <w:tcPr>
            <w:tcW w:w="1689" w:type="dxa"/>
            <w:gridSpan w:val="2"/>
            <w:shd w:val="clear" w:color="auto" w:fill="B8CCE4"/>
            <w:vAlign w:val="center"/>
          </w:tcPr>
          <w:p w14:paraId="60822351" w14:textId="1AB9765A" w:rsidR="008B052D" w:rsidRDefault="008B052D"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题 目：</w:t>
            </w:r>
          </w:p>
        </w:tc>
        <w:tc>
          <w:tcPr>
            <w:tcW w:w="8222" w:type="dxa"/>
            <w:gridSpan w:val="2"/>
            <w:shd w:val="clear" w:color="auto" w:fill="B8CCE4"/>
            <w:vAlign w:val="center"/>
          </w:tcPr>
          <w:p w14:paraId="7B91BADB" w14:textId="360E0FC6" w:rsidR="008B052D" w:rsidRDefault="008B052D" w:rsidP="00B813DB">
            <w:pPr>
              <w:spacing w:line="360" w:lineRule="exact"/>
              <w:rPr>
                <w:rFonts w:ascii="微软雅黑" w:eastAsia="微软雅黑" w:hAnsi="微软雅黑" w:cs="微软雅黑"/>
                <w:color w:val="000000"/>
              </w:rPr>
            </w:pPr>
            <w:r>
              <w:rPr>
                <w:rFonts w:ascii="微软雅黑" w:eastAsia="微软雅黑" w:hAnsi="微软雅黑" w:cs="微软雅黑" w:hint="eastAsia"/>
                <w:color w:val="000000"/>
              </w:rPr>
              <w:t>全产业链视角下河北省数字经济的碳排放效应研究</w:t>
            </w:r>
          </w:p>
        </w:tc>
      </w:tr>
      <w:tr w:rsidR="00B813DB" w14:paraId="48FC72E0" w14:textId="77777777" w:rsidTr="00793D4A">
        <w:trPr>
          <w:gridBefore w:val="1"/>
          <w:wBefore w:w="12" w:type="dxa"/>
          <w:trHeight w:val="1460"/>
          <w:jc w:val="center"/>
        </w:trPr>
        <w:tc>
          <w:tcPr>
            <w:tcW w:w="1689" w:type="dxa"/>
            <w:gridSpan w:val="2"/>
            <w:shd w:val="clear" w:color="auto" w:fill="FFFFFF"/>
            <w:vAlign w:val="center"/>
          </w:tcPr>
          <w:p w14:paraId="5FA2EF60" w14:textId="77777777" w:rsidR="00B813DB" w:rsidRDefault="00B813DB" w:rsidP="00B813DB">
            <w:pPr>
              <w:jc w:val="center"/>
              <w:rPr>
                <w:rFonts w:ascii="微软雅黑" w:eastAsia="微软雅黑" w:hAnsi="微软雅黑" w:cs="微软雅黑"/>
                <w:b/>
                <w:color w:val="000000"/>
                <w:szCs w:val="21"/>
              </w:rPr>
            </w:pPr>
          </w:p>
        </w:tc>
        <w:tc>
          <w:tcPr>
            <w:tcW w:w="8222" w:type="dxa"/>
            <w:gridSpan w:val="2"/>
            <w:shd w:val="clear" w:color="auto" w:fill="FFFFFF"/>
            <w:vAlign w:val="center"/>
          </w:tcPr>
          <w:p w14:paraId="08C61D34" w14:textId="77777777" w:rsidR="00B813DB" w:rsidRDefault="00B813DB" w:rsidP="00B813DB">
            <w:pPr>
              <w:spacing w:line="560" w:lineRule="exact"/>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专题论坛（十一） </w:t>
            </w:r>
            <w:proofErr w:type="gramStart"/>
            <w:r>
              <w:rPr>
                <w:rFonts w:ascii="微软雅黑" w:eastAsia="微软雅黑" w:hAnsi="微软雅黑" w:cs="微软雅黑" w:hint="eastAsia"/>
                <w:b/>
                <w:color w:val="000000"/>
                <w:szCs w:val="21"/>
              </w:rPr>
              <w:t>双碳目标</w:t>
            </w:r>
            <w:proofErr w:type="gramEnd"/>
            <w:r>
              <w:rPr>
                <w:rFonts w:ascii="微软雅黑" w:eastAsia="微软雅黑" w:hAnsi="微软雅黑" w:cs="微软雅黑" w:hint="eastAsia"/>
                <w:b/>
                <w:color w:val="000000"/>
                <w:szCs w:val="21"/>
              </w:rPr>
              <w:t xml:space="preserve">与经济发展II </w:t>
            </w:r>
          </w:p>
          <w:p w14:paraId="335B19E0" w14:textId="3F50224D" w:rsidR="00B813DB" w:rsidRDefault="00B813DB" w:rsidP="00B813DB">
            <w:pPr>
              <w:spacing w:line="560" w:lineRule="exact"/>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 会议号：717-5627-3428</w:t>
            </w:r>
            <w:r>
              <w:rPr>
                <w:rFonts w:ascii="微软雅黑" w:eastAsia="微软雅黑" w:hAnsi="微软雅黑" w:cs="微软雅黑"/>
                <w:b/>
                <w:color w:val="000000"/>
                <w:szCs w:val="21"/>
              </w:rPr>
              <w:t xml:space="preserve"> </w:t>
            </w:r>
          </w:p>
        </w:tc>
      </w:tr>
      <w:tr w:rsidR="00B813DB" w14:paraId="7D8BF094" w14:textId="77777777" w:rsidTr="00793D4A">
        <w:trPr>
          <w:gridBefore w:val="1"/>
          <w:wBefore w:w="12" w:type="dxa"/>
          <w:trHeight w:val="829"/>
          <w:jc w:val="center"/>
        </w:trPr>
        <w:tc>
          <w:tcPr>
            <w:tcW w:w="1689" w:type="dxa"/>
            <w:gridSpan w:val="2"/>
            <w:shd w:val="clear" w:color="auto" w:fill="B8CCE4"/>
            <w:vAlign w:val="center"/>
          </w:tcPr>
          <w:p w14:paraId="17CFE6AD" w14:textId="77777777" w:rsidR="00B813DB" w:rsidRDefault="00B813DB" w:rsidP="00B813DB">
            <w:pPr>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主持人：</w:t>
            </w:r>
          </w:p>
        </w:tc>
        <w:tc>
          <w:tcPr>
            <w:tcW w:w="8222" w:type="dxa"/>
            <w:gridSpan w:val="2"/>
            <w:shd w:val="clear" w:color="auto" w:fill="B8CCE4"/>
            <w:vAlign w:val="center"/>
          </w:tcPr>
          <w:p w14:paraId="1DD13286" w14:textId="4272F549" w:rsidR="00B813DB" w:rsidRDefault="00B813DB" w:rsidP="005377FD">
            <w:pPr>
              <w:snapToGrid w:val="0"/>
              <w:jc w:val="both"/>
              <w:rPr>
                <w:rFonts w:ascii="微软雅黑" w:eastAsia="微软雅黑" w:hAnsi="微软雅黑" w:cs="微软雅黑"/>
                <w:color w:val="000000"/>
                <w:szCs w:val="21"/>
              </w:rPr>
            </w:pPr>
            <w:r>
              <w:rPr>
                <w:rFonts w:ascii="微软雅黑" w:eastAsia="微软雅黑" w:hAnsi="微软雅黑" w:cs="微软雅黑" w:hint="eastAsia"/>
                <w:color w:val="000000"/>
                <w:szCs w:val="21"/>
              </w:rPr>
              <w:t>王振国</w:t>
            </w:r>
            <w:r w:rsidR="00DF0D86">
              <w:rPr>
                <w:rFonts w:ascii="微软雅黑" w:eastAsia="微软雅黑" w:hAnsi="微软雅黑" w:cs="微软雅黑" w:hint="eastAsia"/>
                <w:color w:val="000000"/>
                <w:szCs w:val="21"/>
              </w:rPr>
              <w:t>（湖南大学经济与贸易学院）</w:t>
            </w:r>
          </w:p>
        </w:tc>
      </w:tr>
      <w:tr w:rsidR="00B813DB" w14:paraId="560FF94D" w14:textId="77777777" w:rsidTr="00793D4A">
        <w:trPr>
          <w:gridBefore w:val="1"/>
          <w:wBefore w:w="12" w:type="dxa"/>
          <w:trHeight w:val="785"/>
          <w:jc w:val="center"/>
        </w:trPr>
        <w:tc>
          <w:tcPr>
            <w:tcW w:w="1689" w:type="dxa"/>
            <w:gridSpan w:val="2"/>
            <w:shd w:val="clear" w:color="auto" w:fill="FFFFFF"/>
            <w:vAlign w:val="center"/>
          </w:tcPr>
          <w:p w14:paraId="78E34D93" w14:textId="7C31E146" w:rsidR="00B813DB" w:rsidRDefault="00D84BD2"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1</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4323F8E3" w14:textId="03C4547D" w:rsidR="00B813DB" w:rsidRDefault="00B813DB" w:rsidP="005377FD">
            <w:pPr>
              <w:pStyle w:val="Default"/>
              <w:jc w:val="both"/>
              <w:rPr>
                <w:rFonts w:ascii="微软雅黑" w:eastAsia="微软雅黑" w:hAnsi="微软雅黑" w:cs="微软雅黑"/>
              </w:rPr>
            </w:pPr>
            <w:r>
              <w:rPr>
                <w:rFonts w:ascii="微软雅黑" w:eastAsia="微软雅黑" w:hAnsi="微软雅黑" w:cs="微软雅黑" w:hint="eastAsia"/>
              </w:rPr>
              <w:t xml:space="preserve">胡剑波 </w:t>
            </w:r>
            <w:r w:rsidRPr="00C059BB">
              <w:rPr>
                <w:rFonts w:ascii="微软雅黑" w:eastAsia="微软雅黑" w:hAnsi="微软雅黑" w:cs="微软雅黑" w:hint="eastAsia"/>
                <w:b/>
              </w:rPr>
              <w:t>罗志鹏</w:t>
            </w:r>
            <w:r>
              <w:rPr>
                <w:rFonts w:ascii="微软雅黑" w:eastAsia="微软雅黑" w:hAnsi="微软雅黑" w:cs="微软雅黑" w:hint="eastAsia"/>
              </w:rPr>
              <w:t xml:space="preserve"> 李峰</w:t>
            </w:r>
            <w:r w:rsidR="00DF0D86">
              <w:rPr>
                <w:rFonts w:ascii="微软雅黑" w:eastAsia="微软雅黑" w:hAnsi="微软雅黑" w:cs="微软雅黑" w:hint="eastAsia"/>
              </w:rPr>
              <w:t xml:space="preserve"> </w:t>
            </w:r>
            <w:r w:rsidR="00DF0D86">
              <w:rPr>
                <w:rFonts w:ascii="微软雅黑" w:eastAsia="微软雅黑" w:hAnsi="微软雅黑" w:cs="微软雅黑"/>
              </w:rPr>
              <w:t xml:space="preserve"> </w:t>
            </w:r>
            <w:r w:rsidR="00DF0D86">
              <w:rPr>
                <w:rFonts w:ascii="微软雅黑" w:eastAsia="微软雅黑" w:hAnsi="微软雅黑" w:cs="微软雅黑" w:hint="eastAsia"/>
              </w:rPr>
              <w:t>（贵州财经大学）</w:t>
            </w:r>
          </w:p>
        </w:tc>
      </w:tr>
      <w:tr w:rsidR="00B813DB" w14:paraId="2B20833C" w14:textId="77777777" w:rsidTr="00793D4A">
        <w:trPr>
          <w:gridBefore w:val="1"/>
          <w:wBefore w:w="12" w:type="dxa"/>
          <w:trHeight w:val="1491"/>
          <w:jc w:val="center"/>
        </w:trPr>
        <w:tc>
          <w:tcPr>
            <w:tcW w:w="1689" w:type="dxa"/>
            <w:gridSpan w:val="2"/>
            <w:shd w:val="clear" w:color="auto" w:fill="B8CCE4"/>
            <w:vAlign w:val="center"/>
          </w:tcPr>
          <w:p w14:paraId="3DDBDAD6"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366711BE" w14:textId="6D3410D3" w:rsidR="00B813DB" w:rsidRDefault="00B813DB" w:rsidP="005377FD">
            <w:pPr>
              <w:pStyle w:val="Default"/>
              <w:jc w:val="both"/>
              <w:rPr>
                <w:rFonts w:ascii="微软雅黑" w:eastAsia="微软雅黑" w:hAnsi="微软雅黑" w:cs="微软雅黑"/>
              </w:rPr>
            </w:pPr>
            <w:r>
              <w:rPr>
                <w:rFonts w:ascii="微软雅黑" w:eastAsia="微软雅黑" w:hAnsi="微软雅黑" w:cs="微软雅黑" w:hint="eastAsia"/>
              </w:rPr>
              <w:t>中国产业部门隐含碳生产率的驱动因素分解—基于LMDI-PDA模型的实证分析</w:t>
            </w:r>
          </w:p>
        </w:tc>
      </w:tr>
      <w:tr w:rsidR="00B813DB" w14:paraId="65457C0A" w14:textId="77777777" w:rsidTr="00793D4A">
        <w:trPr>
          <w:gridBefore w:val="1"/>
          <w:wBefore w:w="12" w:type="dxa"/>
          <w:trHeight w:val="763"/>
          <w:jc w:val="center"/>
        </w:trPr>
        <w:tc>
          <w:tcPr>
            <w:tcW w:w="1689" w:type="dxa"/>
            <w:gridSpan w:val="2"/>
            <w:shd w:val="clear" w:color="auto" w:fill="FFFFFF"/>
            <w:vAlign w:val="center"/>
          </w:tcPr>
          <w:p w14:paraId="19576D24" w14:textId="265F5522" w:rsidR="00B813DB" w:rsidRDefault="00D84BD2"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2</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4A02B779" w14:textId="12063C0D" w:rsidR="00B813DB" w:rsidRDefault="00B813DB" w:rsidP="005377FD">
            <w:pPr>
              <w:pStyle w:val="Default"/>
              <w:jc w:val="both"/>
              <w:rPr>
                <w:rFonts w:ascii="微软雅黑" w:eastAsia="微软雅黑" w:hAnsi="微软雅黑" w:cs="微软雅黑"/>
              </w:rPr>
            </w:pPr>
            <w:r w:rsidRPr="00DF656E">
              <w:rPr>
                <w:rFonts w:ascii="微软雅黑" w:eastAsia="微软雅黑" w:hAnsi="微软雅黑" w:cs="微软雅黑" w:hint="eastAsia"/>
                <w:b/>
                <w:bCs/>
              </w:rPr>
              <w:t>张</w:t>
            </w:r>
            <w:r w:rsidRPr="00DF656E">
              <w:rPr>
                <w:rFonts w:ascii="微软雅黑" w:eastAsia="微软雅黑" w:hAnsi="微软雅黑" w:cs="微软雅黑"/>
                <w:b/>
                <w:bCs/>
              </w:rPr>
              <w:t>雨</w:t>
            </w:r>
            <w:r w:rsidRPr="003C72B0">
              <w:rPr>
                <w:rFonts w:ascii="微软雅黑" w:eastAsia="微软雅黑" w:hAnsi="微软雅黑" w:cs="微软雅黑"/>
              </w:rPr>
              <w:t xml:space="preserve"> </w:t>
            </w:r>
            <w:proofErr w:type="gramStart"/>
            <w:r w:rsidRPr="003C72B0">
              <w:rPr>
                <w:rFonts w:ascii="微软雅黑" w:eastAsia="微软雅黑" w:hAnsi="微软雅黑" w:cs="微软雅黑"/>
              </w:rPr>
              <w:t>王腊芳</w:t>
            </w:r>
            <w:proofErr w:type="gramEnd"/>
            <w:r w:rsidR="00DF0D86">
              <w:rPr>
                <w:rFonts w:ascii="微软雅黑" w:eastAsia="微软雅黑" w:hAnsi="微软雅黑" w:cs="微软雅黑" w:hint="eastAsia"/>
              </w:rPr>
              <w:t xml:space="preserve"> </w:t>
            </w:r>
            <w:r w:rsidR="00DF0D86">
              <w:rPr>
                <w:rFonts w:ascii="微软雅黑" w:eastAsia="微软雅黑" w:hAnsi="微软雅黑" w:cs="微软雅黑"/>
              </w:rPr>
              <w:t xml:space="preserve"> </w:t>
            </w:r>
            <w:r w:rsidR="00DF0D86">
              <w:rPr>
                <w:rFonts w:ascii="微软雅黑" w:eastAsia="微软雅黑" w:hAnsi="微软雅黑" w:cs="微软雅黑" w:hint="eastAsia"/>
              </w:rPr>
              <w:t>（湖南大学）</w:t>
            </w:r>
          </w:p>
        </w:tc>
      </w:tr>
      <w:tr w:rsidR="00B813DB" w14:paraId="7659DBC6" w14:textId="77777777" w:rsidTr="00793D4A">
        <w:trPr>
          <w:gridBefore w:val="1"/>
          <w:wBefore w:w="12" w:type="dxa"/>
          <w:trHeight w:val="844"/>
          <w:jc w:val="center"/>
        </w:trPr>
        <w:tc>
          <w:tcPr>
            <w:tcW w:w="1689" w:type="dxa"/>
            <w:gridSpan w:val="2"/>
            <w:shd w:val="clear" w:color="auto" w:fill="B8CCE4"/>
            <w:vAlign w:val="center"/>
          </w:tcPr>
          <w:p w14:paraId="35B478BB"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67886364" w14:textId="77777777" w:rsidR="00B813DB" w:rsidRDefault="00B813DB" w:rsidP="005377FD">
            <w:pPr>
              <w:pStyle w:val="Default"/>
              <w:jc w:val="both"/>
              <w:rPr>
                <w:rFonts w:ascii="微软雅黑" w:eastAsia="微软雅黑" w:hAnsi="微软雅黑" w:cs="微软雅黑"/>
              </w:rPr>
            </w:pPr>
            <w:r>
              <w:rPr>
                <w:rFonts w:ascii="微软雅黑" w:eastAsia="微软雅黑" w:hAnsi="微软雅黑" w:cs="微软雅黑" w:hint="eastAsia"/>
              </w:rPr>
              <w:t>碳中和目标导向</w:t>
            </w:r>
            <w:proofErr w:type="gramStart"/>
            <w:r>
              <w:rPr>
                <w:rFonts w:ascii="微软雅黑" w:eastAsia="微软雅黑" w:hAnsi="微软雅黑" w:cs="微软雅黑" w:hint="eastAsia"/>
              </w:rPr>
              <w:t>下省域减排潜力</w:t>
            </w:r>
            <w:proofErr w:type="gramEnd"/>
            <w:r>
              <w:rPr>
                <w:rFonts w:ascii="微软雅黑" w:eastAsia="微软雅黑" w:hAnsi="微软雅黑" w:cs="微软雅黑" w:hint="eastAsia"/>
              </w:rPr>
              <w:t>与模式研究</w:t>
            </w:r>
          </w:p>
        </w:tc>
      </w:tr>
      <w:tr w:rsidR="00B813DB" w14:paraId="6FCCCCEC" w14:textId="77777777" w:rsidTr="00793D4A">
        <w:trPr>
          <w:gridBefore w:val="1"/>
          <w:wBefore w:w="12" w:type="dxa"/>
          <w:trHeight w:val="687"/>
          <w:jc w:val="center"/>
        </w:trPr>
        <w:tc>
          <w:tcPr>
            <w:tcW w:w="1689" w:type="dxa"/>
            <w:gridSpan w:val="2"/>
            <w:shd w:val="clear" w:color="auto" w:fill="FFFFFF"/>
            <w:vAlign w:val="center"/>
          </w:tcPr>
          <w:p w14:paraId="70514312" w14:textId="04515C51" w:rsidR="00B813DB" w:rsidRDefault="00D84BD2"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3</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78870B63" w14:textId="015F84FB" w:rsidR="00B813DB" w:rsidRDefault="00B813DB" w:rsidP="005377FD">
            <w:pPr>
              <w:pStyle w:val="Default"/>
              <w:jc w:val="both"/>
              <w:rPr>
                <w:rFonts w:ascii="微软雅黑" w:eastAsia="微软雅黑" w:hAnsi="微软雅黑" w:cs="微软雅黑"/>
              </w:rPr>
            </w:pPr>
            <w:r w:rsidRPr="007B671F">
              <w:rPr>
                <w:rFonts w:ascii="微软雅黑" w:eastAsia="微软雅黑" w:hAnsi="微软雅黑" w:cs="微软雅黑" w:hint="eastAsia"/>
                <w:b/>
              </w:rPr>
              <w:t>王</w:t>
            </w:r>
            <w:proofErr w:type="gramStart"/>
            <w:r w:rsidRPr="007B671F">
              <w:rPr>
                <w:rFonts w:ascii="微软雅黑" w:eastAsia="微软雅黑" w:hAnsi="微软雅黑" w:cs="微软雅黑" w:hint="eastAsia"/>
                <w:b/>
              </w:rPr>
              <w:t>亢</w:t>
            </w:r>
            <w:proofErr w:type="gramEnd"/>
            <w:r>
              <w:rPr>
                <w:rFonts w:ascii="微软雅黑" w:eastAsia="微软雅黑" w:hAnsi="微软雅黑" w:cs="微软雅黑" w:hint="eastAsia"/>
              </w:rPr>
              <w:t xml:space="preserve"> 陈</w:t>
            </w:r>
            <w:proofErr w:type="gramStart"/>
            <w:r>
              <w:rPr>
                <w:rFonts w:ascii="微软雅黑" w:eastAsia="微软雅黑" w:hAnsi="微软雅黑" w:cs="微软雅黑" w:hint="eastAsia"/>
              </w:rPr>
              <w:t>湘杰 谢锐</w:t>
            </w:r>
            <w:proofErr w:type="gramEnd"/>
            <w:r w:rsidR="00DF0D86">
              <w:rPr>
                <w:rFonts w:ascii="微软雅黑" w:eastAsia="微软雅黑" w:hAnsi="微软雅黑" w:cs="微软雅黑" w:hint="eastAsia"/>
              </w:rPr>
              <w:t xml:space="preserve"> </w:t>
            </w:r>
            <w:r w:rsidR="00DF0D86">
              <w:rPr>
                <w:rFonts w:ascii="微软雅黑" w:eastAsia="微软雅黑" w:hAnsi="微软雅黑" w:cs="微软雅黑"/>
              </w:rPr>
              <w:t xml:space="preserve"> </w:t>
            </w:r>
            <w:r w:rsidR="00DF0D86">
              <w:rPr>
                <w:rFonts w:ascii="微软雅黑" w:eastAsia="微软雅黑" w:hAnsi="微软雅黑" w:cs="微软雅黑" w:hint="eastAsia"/>
              </w:rPr>
              <w:t>（湖南大学）</w:t>
            </w:r>
          </w:p>
        </w:tc>
      </w:tr>
      <w:tr w:rsidR="00B813DB" w14:paraId="45A6D0E6" w14:textId="77777777" w:rsidTr="00793D4A">
        <w:trPr>
          <w:gridBefore w:val="1"/>
          <w:wBefore w:w="12" w:type="dxa"/>
          <w:trHeight w:val="825"/>
          <w:jc w:val="center"/>
        </w:trPr>
        <w:tc>
          <w:tcPr>
            <w:tcW w:w="1689" w:type="dxa"/>
            <w:gridSpan w:val="2"/>
            <w:shd w:val="clear" w:color="auto" w:fill="B8CCE4"/>
            <w:vAlign w:val="center"/>
          </w:tcPr>
          <w:p w14:paraId="1EDE7299"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56DF0A9B" w14:textId="77777777" w:rsidR="00B813DB" w:rsidRDefault="00B813DB" w:rsidP="005377FD">
            <w:pPr>
              <w:pStyle w:val="Default"/>
              <w:jc w:val="both"/>
              <w:rPr>
                <w:rFonts w:ascii="微软雅黑" w:eastAsia="微软雅黑" w:hAnsi="微软雅黑" w:cs="微软雅黑"/>
              </w:rPr>
            </w:pPr>
            <w:r>
              <w:rPr>
                <w:rFonts w:ascii="微软雅黑" w:eastAsia="微软雅黑" w:hAnsi="微软雅黑" w:cs="微软雅黑" w:hint="eastAsia"/>
              </w:rPr>
              <w:t>中国居民不平等</w:t>
            </w:r>
            <w:proofErr w:type="gramStart"/>
            <w:r>
              <w:rPr>
                <w:rFonts w:ascii="微软雅黑" w:eastAsia="微软雅黑" w:hAnsi="微软雅黑" w:cs="微软雅黑" w:hint="eastAsia"/>
              </w:rPr>
              <w:t>碳负担再</w:t>
            </w:r>
            <w:proofErr w:type="gramEnd"/>
            <w:r>
              <w:rPr>
                <w:rFonts w:ascii="微软雅黑" w:eastAsia="微软雅黑" w:hAnsi="微软雅黑" w:cs="微软雅黑" w:hint="eastAsia"/>
              </w:rPr>
              <w:t>检验：基于</w:t>
            </w:r>
            <w:proofErr w:type="gramStart"/>
            <w:r>
              <w:rPr>
                <w:rFonts w:ascii="微软雅黑" w:eastAsia="微软雅黑" w:hAnsi="微软雅黑" w:cs="微软雅黑" w:hint="eastAsia"/>
              </w:rPr>
              <w:t>碳成本</w:t>
            </w:r>
            <w:proofErr w:type="gramEnd"/>
            <w:r>
              <w:rPr>
                <w:rFonts w:ascii="微软雅黑" w:eastAsia="微软雅黑" w:hAnsi="微软雅黑" w:cs="微软雅黑" w:hint="eastAsia"/>
              </w:rPr>
              <w:t>传导模型</w:t>
            </w:r>
          </w:p>
        </w:tc>
      </w:tr>
      <w:tr w:rsidR="00B813DB" w14:paraId="737A52BA" w14:textId="77777777" w:rsidTr="00793D4A">
        <w:trPr>
          <w:gridBefore w:val="1"/>
          <w:wBefore w:w="12" w:type="dxa"/>
          <w:trHeight w:val="20"/>
          <w:jc w:val="center"/>
        </w:trPr>
        <w:tc>
          <w:tcPr>
            <w:tcW w:w="1689" w:type="dxa"/>
            <w:gridSpan w:val="2"/>
            <w:shd w:val="clear" w:color="auto" w:fill="FFFFFF"/>
            <w:vAlign w:val="center"/>
          </w:tcPr>
          <w:p w14:paraId="2BA8D34F" w14:textId="3E196ED2" w:rsidR="00B813DB" w:rsidRDefault="00D84BD2"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4</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06BF49AE" w14:textId="1C95881F" w:rsidR="00B813DB" w:rsidRDefault="00B813DB" w:rsidP="005377FD">
            <w:pPr>
              <w:pStyle w:val="Default"/>
              <w:jc w:val="both"/>
              <w:rPr>
                <w:rFonts w:ascii="微软雅黑" w:eastAsia="微软雅黑" w:hAnsi="微软雅黑" w:cs="微软雅黑"/>
              </w:rPr>
            </w:pPr>
            <w:r>
              <w:rPr>
                <w:rFonts w:ascii="微软雅黑" w:eastAsia="微软雅黑" w:hAnsi="微软雅黑" w:cs="微软雅黑" w:hint="eastAsia"/>
              </w:rPr>
              <w:t xml:space="preserve">蒋雪梅 </w:t>
            </w:r>
            <w:proofErr w:type="gramStart"/>
            <w:r w:rsidRPr="00397BC0">
              <w:rPr>
                <w:rFonts w:ascii="微软雅黑" w:eastAsia="微软雅黑" w:hAnsi="微软雅黑" w:cs="微软雅黑" w:hint="eastAsia"/>
                <w:b/>
              </w:rPr>
              <w:t>张欣洋</w:t>
            </w:r>
            <w:proofErr w:type="gramEnd"/>
            <w:r w:rsidR="00DF0D86">
              <w:rPr>
                <w:rFonts w:ascii="微软雅黑" w:eastAsia="微软雅黑" w:hAnsi="微软雅黑" w:cs="微软雅黑" w:hint="eastAsia"/>
              </w:rPr>
              <w:t xml:space="preserve"> </w:t>
            </w:r>
            <w:r w:rsidR="00DF0D86">
              <w:rPr>
                <w:rFonts w:ascii="微软雅黑" w:eastAsia="微软雅黑" w:hAnsi="微软雅黑" w:cs="微软雅黑"/>
              </w:rPr>
              <w:t xml:space="preserve"> </w:t>
            </w:r>
            <w:r w:rsidR="00DF0D86">
              <w:rPr>
                <w:rFonts w:ascii="微软雅黑" w:eastAsia="微软雅黑" w:hAnsi="微软雅黑" w:cs="微软雅黑" w:hint="eastAsia"/>
              </w:rPr>
              <w:t>（</w:t>
            </w:r>
            <w:r w:rsidR="00961C5A" w:rsidRPr="00961C5A">
              <w:rPr>
                <w:rFonts w:ascii="微软雅黑" w:eastAsia="微软雅黑" w:hAnsi="微软雅黑" w:cs="微软雅黑" w:hint="eastAsia"/>
              </w:rPr>
              <w:t>首都经济贸易大学</w:t>
            </w:r>
            <w:r w:rsidR="00DF0D86">
              <w:rPr>
                <w:rFonts w:ascii="微软雅黑" w:eastAsia="微软雅黑" w:hAnsi="微软雅黑" w:cs="微软雅黑" w:hint="eastAsia"/>
              </w:rPr>
              <w:t>）</w:t>
            </w:r>
          </w:p>
        </w:tc>
      </w:tr>
      <w:tr w:rsidR="00B813DB" w14:paraId="7AC7A918" w14:textId="77777777" w:rsidTr="00793D4A">
        <w:trPr>
          <w:gridBefore w:val="1"/>
          <w:wBefore w:w="12" w:type="dxa"/>
          <w:trHeight w:val="761"/>
          <w:jc w:val="center"/>
        </w:trPr>
        <w:tc>
          <w:tcPr>
            <w:tcW w:w="1689" w:type="dxa"/>
            <w:gridSpan w:val="2"/>
            <w:shd w:val="clear" w:color="auto" w:fill="B8CCE4"/>
            <w:vAlign w:val="center"/>
          </w:tcPr>
          <w:p w14:paraId="36C4A474"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30E5CBC9" w14:textId="77777777" w:rsidR="00B813DB" w:rsidRDefault="00B813DB" w:rsidP="005377FD">
            <w:pPr>
              <w:pStyle w:val="Default"/>
              <w:jc w:val="both"/>
              <w:rPr>
                <w:rFonts w:ascii="微软雅黑" w:eastAsia="微软雅黑" w:hAnsi="微软雅黑" w:cs="微软雅黑"/>
              </w:rPr>
            </w:pPr>
            <w:r>
              <w:rPr>
                <w:rFonts w:ascii="微软雅黑" w:eastAsia="微软雅黑" w:hAnsi="微软雅黑" w:cs="微软雅黑" w:hint="eastAsia"/>
              </w:rPr>
              <w:t>外资企业如何影响我国的碳排放？</w:t>
            </w:r>
          </w:p>
        </w:tc>
      </w:tr>
      <w:tr w:rsidR="00B813DB" w14:paraId="1454DAD3" w14:textId="77777777" w:rsidTr="00793D4A">
        <w:trPr>
          <w:gridBefore w:val="1"/>
          <w:wBefore w:w="12" w:type="dxa"/>
          <w:trHeight w:val="815"/>
          <w:jc w:val="center"/>
        </w:trPr>
        <w:tc>
          <w:tcPr>
            <w:tcW w:w="1689" w:type="dxa"/>
            <w:gridSpan w:val="2"/>
            <w:shd w:val="clear" w:color="auto" w:fill="FFFFFF"/>
            <w:vAlign w:val="center"/>
          </w:tcPr>
          <w:p w14:paraId="58AEFE12" w14:textId="2717DC16" w:rsidR="00B813DB" w:rsidRDefault="00D84BD2"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5</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4C55D839" w14:textId="77720B9A" w:rsidR="00B813DB" w:rsidRDefault="00B813DB" w:rsidP="005377FD">
            <w:pPr>
              <w:pStyle w:val="Default"/>
              <w:jc w:val="both"/>
              <w:rPr>
                <w:rFonts w:ascii="微软雅黑" w:eastAsia="微软雅黑" w:hAnsi="微软雅黑" w:cs="微软雅黑"/>
              </w:rPr>
            </w:pPr>
            <w:r>
              <w:rPr>
                <w:rFonts w:ascii="微软雅黑" w:eastAsia="微软雅黑" w:hAnsi="微软雅黑" w:cs="微软雅黑" w:hint="eastAsia"/>
              </w:rPr>
              <w:t xml:space="preserve">蒋雪梅 </w:t>
            </w:r>
            <w:r w:rsidRPr="00745D87">
              <w:rPr>
                <w:rFonts w:ascii="微软雅黑" w:eastAsia="微软雅黑" w:hAnsi="微软雅黑" w:cs="微软雅黑" w:hint="eastAsia"/>
                <w:b/>
              </w:rPr>
              <w:t>欧阳</w:t>
            </w:r>
            <w:proofErr w:type="gramStart"/>
            <w:r w:rsidRPr="00745D87">
              <w:rPr>
                <w:rFonts w:ascii="微软雅黑" w:eastAsia="微软雅黑" w:hAnsi="微软雅黑" w:cs="微软雅黑" w:hint="eastAsia"/>
                <w:b/>
              </w:rPr>
              <w:t>瑾</w:t>
            </w:r>
            <w:proofErr w:type="gramEnd"/>
            <w:r w:rsidR="00DF0D86">
              <w:rPr>
                <w:rFonts w:ascii="微软雅黑" w:eastAsia="微软雅黑" w:hAnsi="微软雅黑" w:cs="微软雅黑" w:hint="eastAsia"/>
              </w:rPr>
              <w:t xml:space="preserve"> </w:t>
            </w:r>
            <w:r w:rsidR="00DF0D86">
              <w:rPr>
                <w:rFonts w:ascii="微软雅黑" w:eastAsia="微软雅黑" w:hAnsi="微软雅黑" w:cs="微软雅黑"/>
              </w:rPr>
              <w:t xml:space="preserve"> </w:t>
            </w:r>
            <w:r w:rsidR="00DF0D86">
              <w:rPr>
                <w:rFonts w:ascii="微软雅黑" w:eastAsia="微软雅黑" w:hAnsi="微软雅黑" w:cs="微软雅黑" w:hint="eastAsia"/>
              </w:rPr>
              <w:t>（</w:t>
            </w:r>
            <w:r w:rsidR="00961C5A" w:rsidRPr="00961C5A">
              <w:rPr>
                <w:rFonts w:ascii="微软雅黑" w:eastAsia="微软雅黑" w:hAnsi="微软雅黑" w:cs="微软雅黑" w:hint="eastAsia"/>
              </w:rPr>
              <w:t>首都经济贸易大学</w:t>
            </w:r>
            <w:r w:rsidR="00DF0D86">
              <w:rPr>
                <w:rFonts w:ascii="微软雅黑" w:eastAsia="微软雅黑" w:hAnsi="微软雅黑" w:cs="微软雅黑" w:hint="eastAsia"/>
              </w:rPr>
              <w:t>）</w:t>
            </w:r>
          </w:p>
        </w:tc>
      </w:tr>
      <w:tr w:rsidR="00B813DB" w14:paraId="13ABB5AD" w14:textId="77777777" w:rsidTr="00793D4A">
        <w:trPr>
          <w:gridBefore w:val="1"/>
          <w:wBefore w:w="12" w:type="dxa"/>
          <w:trHeight w:val="826"/>
          <w:jc w:val="center"/>
        </w:trPr>
        <w:tc>
          <w:tcPr>
            <w:tcW w:w="1689" w:type="dxa"/>
            <w:gridSpan w:val="2"/>
            <w:shd w:val="clear" w:color="auto" w:fill="B8CCE4"/>
            <w:vAlign w:val="center"/>
          </w:tcPr>
          <w:p w14:paraId="165B9B82"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53698F4F" w14:textId="78223863" w:rsidR="00B813DB" w:rsidRDefault="00B813DB" w:rsidP="005377FD">
            <w:pPr>
              <w:pStyle w:val="Default"/>
              <w:jc w:val="both"/>
              <w:rPr>
                <w:rFonts w:ascii="微软雅黑" w:eastAsia="微软雅黑" w:hAnsi="微软雅黑" w:cs="微软雅黑"/>
              </w:rPr>
            </w:pPr>
            <w:r>
              <w:rPr>
                <w:rFonts w:ascii="微软雅黑" w:eastAsia="微软雅黑" w:hAnsi="微软雅黑" w:cs="微软雅黑" w:hint="eastAsia"/>
              </w:rPr>
              <w:t>产业转移与区域碳排放格局—基于“南北差距”视角</w:t>
            </w:r>
          </w:p>
        </w:tc>
      </w:tr>
      <w:tr w:rsidR="00B813DB" w14:paraId="312D0E5E" w14:textId="77777777" w:rsidTr="00793D4A">
        <w:trPr>
          <w:gridBefore w:val="1"/>
          <w:wBefore w:w="12" w:type="dxa"/>
          <w:trHeight w:val="20"/>
          <w:jc w:val="center"/>
        </w:trPr>
        <w:tc>
          <w:tcPr>
            <w:tcW w:w="1689" w:type="dxa"/>
            <w:gridSpan w:val="2"/>
            <w:shd w:val="clear" w:color="auto" w:fill="FFFFFF"/>
            <w:vAlign w:val="center"/>
          </w:tcPr>
          <w:p w14:paraId="3D655782" w14:textId="4693825D" w:rsidR="00B813DB" w:rsidRDefault="00D84BD2"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6</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73DAEFC3" w14:textId="375C30C6" w:rsidR="00B813DB" w:rsidRDefault="00B813DB" w:rsidP="005377FD">
            <w:pPr>
              <w:pStyle w:val="Default"/>
              <w:jc w:val="both"/>
              <w:rPr>
                <w:rFonts w:ascii="微软雅黑" w:eastAsia="微软雅黑" w:hAnsi="微软雅黑" w:cs="微软雅黑"/>
              </w:rPr>
            </w:pPr>
            <w:r>
              <w:rPr>
                <w:rFonts w:ascii="微软雅黑" w:eastAsia="微软雅黑" w:hAnsi="微软雅黑" w:cs="微软雅黑" w:hint="eastAsia"/>
              </w:rPr>
              <w:t>王玢 唐夕茹 宋扬 张伟</w:t>
            </w:r>
            <w:r w:rsidR="00DF0D86">
              <w:rPr>
                <w:rFonts w:ascii="微软雅黑" w:eastAsia="微软雅黑" w:hAnsi="微软雅黑" w:cs="微软雅黑" w:hint="eastAsia"/>
              </w:rPr>
              <w:t xml:space="preserve"> </w:t>
            </w:r>
            <w:r w:rsidR="00DF0D86">
              <w:rPr>
                <w:rFonts w:ascii="微软雅黑" w:eastAsia="微软雅黑" w:hAnsi="微软雅黑" w:cs="微软雅黑"/>
              </w:rPr>
              <w:t xml:space="preserve"> </w:t>
            </w:r>
            <w:r w:rsidR="00DF0D86" w:rsidRPr="00785B38">
              <w:rPr>
                <w:rFonts w:ascii="微软雅黑" w:eastAsia="微软雅黑" w:hAnsi="微软雅黑" w:cs="微软雅黑" w:hint="eastAsia"/>
              </w:rPr>
              <w:t>（</w:t>
            </w:r>
            <w:r w:rsidR="00785B38" w:rsidRPr="00785B38">
              <w:rPr>
                <w:rFonts w:ascii="微软雅黑" w:eastAsia="微软雅黑" w:hAnsi="微软雅黑" w:cs="微软雅黑" w:hint="eastAsia"/>
              </w:rPr>
              <w:t>北科</w:t>
            </w:r>
            <w:proofErr w:type="gramStart"/>
            <w:r w:rsidR="00785B38" w:rsidRPr="00785B38">
              <w:rPr>
                <w:rFonts w:ascii="微软雅黑" w:eastAsia="微软雅黑" w:hAnsi="微软雅黑" w:cs="微软雅黑" w:hint="eastAsia"/>
              </w:rPr>
              <w:t>院城市</w:t>
            </w:r>
            <w:proofErr w:type="gramEnd"/>
            <w:r w:rsidR="00785B38" w:rsidRPr="00785B38">
              <w:rPr>
                <w:rFonts w:ascii="微软雅黑" w:eastAsia="微软雅黑" w:hAnsi="微软雅黑" w:cs="微软雅黑" w:hint="eastAsia"/>
              </w:rPr>
              <w:t>系统工程研究所</w:t>
            </w:r>
            <w:r w:rsidR="00DF0D86" w:rsidRPr="00785B38">
              <w:rPr>
                <w:rFonts w:ascii="微软雅黑" w:eastAsia="微软雅黑" w:hAnsi="微软雅黑" w:cs="微软雅黑" w:hint="eastAsia"/>
              </w:rPr>
              <w:t>）</w:t>
            </w:r>
          </w:p>
        </w:tc>
      </w:tr>
      <w:tr w:rsidR="00B813DB" w14:paraId="315299E2" w14:textId="77777777" w:rsidTr="00793D4A">
        <w:trPr>
          <w:gridBefore w:val="1"/>
          <w:wBefore w:w="12" w:type="dxa"/>
          <w:trHeight w:val="20"/>
          <w:jc w:val="center"/>
        </w:trPr>
        <w:tc>
          <w:tcPr>
            <w:tcW w:w="1689" w:type="dxa"/>
            <w:gridSpan w:val="2"/>
            <w:shd w:val="clear" w:color="auto" w:fill="B8CCE4"/>
            <w:vAlign w:val="center"/>
          </w:tcPr>
          <w:p w14:paraId="288CEFCF"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41D8B2DD" w14:textId="77777777" w:rsidR="00B813DB" w:rsidRDefault="00B813DB" w:rsidP="005377FD">
            <w:pPr>
              <w:pStyle w:val="Default"/>
              <w:jc w:val="both"/>
              <w:rPr>
                <w:rFonts w:ascii="微软雅黑" w:eastAsia="微软雅黑" w:hAnsi="微软雅黑" w:cs="微软雅黑"/>
              </w:rPr>
            </w:pPr>
            <w:r>
              <w:rPr>
                <w:rFonts w:ascii="微软雅黑" w:eastAsia="微软雅黑" w:hAnsi="微软雅黑" w:cs="微软雅黑" w:hint="eastAsia"/>
              </w:rPr>
              <w:t>北京城市碳排放趋势与主要驱动因素研究</w:t>
            </w:r>
          </w:p>
        </w:tc>
      </w:tr>
      <w:tr w:rsidR="00B813DB" w14:paraId="1108EFED" w14:textId="77777777" w:rsidTr="00793D4A">
        <w:trPr>
          <w:gridBefore w:val="1"/>
          <w:wBefore w:w="12" w:type="dxa"/>
          <w:trHeight w:val="20"/>
          <w:jc w:val="center"/>
        </w:trPr>
        <w:tc>
          <w:tcPr>
            <w:tcW w:w="1689" w:type="dxa"/>
            <w:gridSpan w:val="2"/>
            <w:shd w:val="clear" w:color="auto" w:fill="FFFFFF"/>
            <w:vAlign w:val="center"/>
          </w:tcPr>
          <w:p w14:paraId="48E64586" w14:textId="3D8F16A4" w:rsidR="00B813DB" w:rsidRDefault="00D84BD2"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7</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4505F807" w14:textId="382EBDF9" w:rsidR="00B813DB" w:rsidRDefault="00B813DB" w:rsidP="005377FD">
            <w:pPr>
              <w:pStyle w:val="Default"/>
              <w:jc w:val="both"/>
              <w:rPr>
                <w:rFonts w:ascii="微软雅黑" w:eastAsia="微软雅黑" w:hAnsi="微软雅黑" w:cs="微软雅黑"/>
              </w:rPr>
            </w:pPr>
            <w:r>
              <w:rPr>
                <w:rFonts w:ascii="微软雅黑" w:eastAsia="微软雅黑" w:hAnsi="微软雅黑" w:cs="微软雅黑" w:hint="eastAsia"/>
              </w:rPr>
              <w:t xml:space="preserve">叶作义 </w:t>
            </w:r>
            <w:r w:rsidRPr="007C0E65">
              <w:rPr>
                <w:rFonts w:ascii="微软雅黑" w:eastAsia="微软雅黑" w:hAnsi="微软雅黑" w:cs="微软雅黑" w:hint="eastAsia"/>
                <w:b/>
              </w:rPr>
              <w:t>徐闪闪</w:t>
            </w:r>
            <w:r w:rsidR="00961C5A">
              <w:rPr>
                <w:rFonts w:ascii="微软雅黑" w:eastAsia="微软雅黑" w:hAnsi="微软雅黑" w:cs="微软雅黑" w:hint="eastAsia"/>
              </w:rPr>
              <w:t xml:space="preserve"> </w:t>
            </w:r>
            <w:r w:rsidR="00961C5A">
              <w:rPr>
                <w:rFonts w:ascii="微软雅黑" w:eastAsia="微软雅黑" w:hAnsi="微软雅黑" w:cs="微软雅黑"/>
              </w:rPr>
              <w:t xml:space="preserve"> </w:t>
            </w:r>
            <w:r w:rsidR="00961C5A" w:rsidRPr="009F50CC">
              <w:rPr>
                <w:rFonts w:ascii="微软雅黑" w:eastAsia="微软雅黑" w:hAnsi="微软雅黑" w:cs="微软雅黑" w:hint="eastAsia"/>
              </w:rPr>
              <w:t>（</w:t>
            </w:r>
            <w:r w:rsidR="009F50CC" w:rsidRPr="009F50CC">
              <w:rPr>
                <w:rFonts w:ascii="微软雅黑" w:eastAsia="微软雅黑" w:hAnsi="微软雅黑" w:cs="微软雅黑" w:hint="eastAsia"/>
              </w:rPr>
              <w:t>上海对外经贸大学</w:t>
            </w:r>
            <w:r w:rsidR="00961C5A" w:rsidRPr="009F50CC">
              <w:rPr>
                <w:rFonts w:ascii="微软雅黑" w:eastAsia="微软雅黑" w:hAnsi="微软雅黑" w:cs="微软雅黑" w:hint="eastAsia"/>
              </w:rPr>
              <w:t>）</w:t>
            </w:r>
          </w:p>
        </w:tc>
      </w:tr>
      <w:tr w:rsidR="00B813DB" w14:paraId="78544C61" w14:textId="77777777" w:rsidTr="00793D4A">
        <w:trPr>
          <w:gridBefore w:val="1"/>
          <w:wBefore w:w="12" w:type="dxa"/>
          <w:trHeight w:val="20"/>
          <w:jc w:val="center"/>
        </w:trPr>
        <w:tc>
          <w:tcPr>
            <w:tcW w:w="1689" w:type="dxa"/>
            <w:gridSpan w:val="2"/>
            <w:shd w:val="clear" w:color="auto" w:fill="B8CCE4"/>
            <w:vAlign w:val="center"/>
          </w:tcPr>
          <w:p w14:paraId="1EE9003C"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lastRenderedPageBreak/>
              <w:t>题 目：</w:t>
            </w:r>
          </w:p>
        </w:tc>
        <w:tc>
          <w:tcPr>
            <w:tcW w:w="8222" w:type="dxa"/>
            <w:gridSpan w:val="2"/>
            <w:shd w:val="clear" w:color="auto" w:fill="B8CCE4"/>
            <w:vAlign w:val="center"/>
          </w:tcPr>
          <w:p w14:paraId="6BBACCEB" w14:textId="77777777" w:rsidR="00B813DB" w:rsidRDefault="00B813DB" w:rsidP="005377FD">
            <w:pPr>
              <w:pStyle w:val="Default"/>
              <w:jc w:val="both"/>
              <w:rPr>
                <w:rFonts w:ascii="微软雅黑" w:eastAsia="微软雅黑" w:hAnsi="微软雅黑" w:cs="微软雅黑"/>
              </w:rPr>
            </w:pPr>
            <w:r>
              <w:rPr>
                <w:rFonts w:ascii="微软雅黑" w:eastAsia="微软雅黑" w:hAnsi="微软雅黑" w:cs="微软雅黑" w:hint="eastAsia"/>
              </w:rPr>
              <w:t>基于MRIO模型的中国省际碳排放特征研究</w:t>
            </w:r>
          </w:p>
        </w:tc>
      </w:tr>
      <w:tr w:rsidR="00B813DB" w14:paraId="43EEA588" w14:textId="77777777" w:rsidTr="00793D4A">
        <w:trPr>
          <w:gridBefore w:val="1"/>
          <w:wBefore w:w="12" w:type="dxa"/>
          <w:trHeight w:val="1460"/>
          <w:jc w:val="center"/>
        </w:trPr>
        <w:tc>
          <w:tcPr>
            <w:tcW w:w="1689" w:type="dxa"/>
            <w:gridSpan w:val="2"/>
            <w:shd w:val="clear" w:color="auto" w:fill="FFFFFF"/>
            <w:vAlign w:val="center"/>
          </w:tcPr>
          <w:p w14:paraId="55030C90" w14:textId="77777777" w:rsidR="00B813DB" w:rsidRDefault="00B813DB" w:rsidP="00B813DB">
            <w:pPr>
              <w:jc w:val="right"/>
              <w:rPr>
                <w:rFonts w:ascii="微软雅黑" w:eastAsia="微软雅黑" w:hAnsi="微软雅黑" w:cs="微软雅黑"/>
                <w:color w:val="000000"/>
                <w:szCs w:val="21"/>
                <w:highlight w:val="yellow"/>
              </w:rPr>
            </w:pPr>
          </w:p>
        </w:tc>
        <w:tc>
          <w:tcPr>
            <w:tcW w:w="8222" w:type="dxa"/>
            <w:gridSpan w:val="2"/>
            <w:shd w:val="clear" w:color="auto" w:fill="FFFFFF"/>
            <w:vAlign w:val="center"/>
          </w:tcPr>
          <w:p w14:paraId="7105DCBB" w14:textId="77777777" w:rsidR="00B813DB" w:rsidRDefault="00B813DB" w:rsidP="00B813D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专题论坛（十二） 其他主题</w:t>
            </w:r>
          </w:p>
          <w:p w14:paraId="08F1EBC5" w14:textId="0040B99F" w:rsidR="00B813DB" w:rsidRDefault="00B813DB" w:rsidP="00B813D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会议号：305-603-045</w:t>
            </w:r>
            <w:r>
              <w:rPr>
                <w:rFonts w:ascii="微软雅黑" w:eastAsia="微软雅黑" w:hAnsi="微软雅黑" w:cs="微软雅黑"/>
                <w:b/>
                <w:color w:val="000000"/>
                <w:szCs w:val="21"/>
              </w:rPr>
              <w:t xml:space="preserve">  </w:t>
            </w:r>
          </w:p>
        </w:tc>
      </w:tr>
      <w:tr w:rsidR="00B813DB" w14:paraId="37583050" w14:textId="77777777" w:rsidTr="00793D4A">
        <w:trPr>
          <w:gridBefore w:val="1"/>
          <w:wBefore w:w="12" w:type="dxa"/>
          <w:trHeight w:val="829"/>
          <w:jc w:val="center"/>
        </w:trPr>
        <w:tc>
          <w:tcPr>
            <w:tcW w:w="1689" w:type="dxa"/>
            <w:gridSpan w:val="2"/>
            <w:shd w:val="clear" w:color="auto" w:fill="B8CCE4"/>
            <w:vAlign w:val="center"/>
          </w:tcPr>
          <w:p w14:paraId="35511864" w14:textId="77777777" w:rsidR="00B813DB" w:rsidRDefault="00B813DB" w:rsidP="00B813DB">
            <w:pPr>
              <w:jc w:val="right"/>
              <w:rPr>
                <w:rFonts w:ascii="微软雅黑" w:eastAsia="微软雅黑" w:hAnsi="微软雅黑" w:cs="微软雅黑"/>
                <w:color w:val="000000"/>
              </w:rPr>
            </w:pPr>
            <w:r>
              <w:rPr>
                <w:rFonts w:ascii="微软雅黑" w:eastAsia="微软雅黑" w:hAnsi="微软雅黑" w:cs="微软雅黑" w:hint="eastAsia"/>
                <w:color w:val="000000"/>
              </w:rPr>
              <w:t>主持人：</w:t>
            </w:r>
          </w:p>
        </w:tc>
        <w:tc>
          <w:tcPr>
            <w:tcW w:w="8222" w:type="dxa"/>
            <w:gridSpan w:val="2"/>
            <w:shd w:val="clear" w:color="auto" w:fill="B8CCE4"/>
            <w:vAlign w:val="center"/>
          </w:tcPr>
          <w:p w14:paraId="032180D5" w14:textId="593AA238" w:rsidR="00B813DB" w:rsidRDefault="00B813DB" w:rsidP="00B813DB">
            <w:pPr>
              <w:snapToGrid w:val="0"/>
              <w:rPr>
                <w:rFonts w:ascii="微软雅黑" w:eastAsia="微软雅黑" w:hAnsi="微软雅黑" w:cs="微软雅黑"/>
                <w:color w:val="000000"/>
              </w:rPr>
            </w:pPr>
            <w:r>
              <w:rPr>
                <w:rFonts w:ascii="微软雅黑" w:eastAsia="微软雅黑" w:hAnsi="微软雅黑" w:cs="微软雅黑" w:hint="eastAsia"/>
                <w:color w:val="000000"/>
              </w:rPr>
              <w:t>范子杰</w:t>
            </w:r>
            <w:r w:rsidR="005E7966">
              <w:rPr>
                <w:rFonts w:ascii="微软雅黑" w:eastAsia="微软雅黑" w:hAnsi="微软雅黑" w:cs="微软雅黑" w:hint="eastAsia"/>
                <w:color w:val="000000"/>
              </w:rPr>
              <w:t>（湖南大学经济与贸易学院）</w:t>
            </w:r>
          </w:p>
        </w:tc>
      </w:tr>
      <w:tr w:rsidR="00B813DB" w14:paraId="5ADC2E34" w14:textId="77777777" w:rsidTr="00793D4A">
        <w:trPr>
          <w:gridBefore w:val="1"/>
          <w:wBefore w:w="12" w:type="dxa"/>
          <w:trHeight w:val="20"/>
          <w:jc w:val="center"/>
        </w:trPr>
        <w:tc>
          <w:tcPr>
            <w:tcW w:w="1689" w:type="dxa"/>
            <w:gridSpan w:val="2"/>
            <w:shd w:val="clear" w:color="auto" w:fill="FFFFFF"/>
            <w:vAlign w:val="center"/>
          </w:tcPr>
          <w:p w14:paraId="7887E629" w14:textId="67639C82" w:rsidR="00B813DB" w:rsidRDefault="00161ABE"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color w:val="000000"/>
                <w:szCs w:val="21"/>
              </w:rPr>
              <w:t>1</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1095B8B8" w14:textId="16A18203" w:rsidR="00B813DB" w:rsidRDefault="00B813DB" w:rsidP="00B813DB">
            <w:pPr>
              <w:spacing w:line="360" w:lineRule="auto"/>
              <w:rPr>
                <w:rFonts w:ascii="微软雅黑" w:eastAsia="微软雅黑" w:hAnsi="微软雅黑" w:cs="微软雅黑"/>
                <w:color w:val="000000"/>
                <w:szCs w:val="21"/>
              </w:rPr>
            </w:pPr>
            <w:r w:rsidRPr="004D7751">
              <w:rPr>
                <w:rFonts w:ascii="微软雅黑" w:eastAsia="微软雅黑" w:hAnsi="微软雅黑" w:cs="微软雅黑" w:hint="eastAsia"/>
                <w:b/>
                <w:color w:val="000000"/>
                <w:szCs w:val="21"/>
              </w:rPr>
              <w:t>杨杰</w:t>
            </w:r>
            <w:r w:rsidR="005E7966">
              <w:rPr>
                <w:rFonts w:ascii="微软雅黑" w:eastAsia="微软雅黑" w:hAnsi="微软雅黑" w:cs="微软雅黑" w:hint="eastAsia"/>
                <w:color w:val="000000"/>
                <w:szCs w:val="21"/>
              </w:rPr>
              <w:t xml:space="preserve"> </w:t>
            </w:r>
            <w:r w:rsidR="005E7966">
              <w:rPr>
                <w:rFonts w:ascii="微软雅黑" w:eastAsia="微软雅黑" w:hAnsi="微软雅黑" w:cs="微软雅黑"/>
                <w:color w:val="000000"/>
                <w:szCs w:val="21"/>
              </w:rPr>
              <w:t xml:space="preserve"> </w:t>
            </w:r>
            <w:r w:rsidR="005E7966">
              <w:rPr>
                <w:rFonts w:ascii="微软雅黑" w:eastAsia="微软雅黑" w:hAnsi="微软雅黑" w:cs="微软雅黑" w:hint="eastAsia"/>
                <w:color w:val="000000"/>
                <w:szCs w:val="21"/>
              </w:rPr>
              <w:t>（</w:t>
            </w:r>
            <w:r w:rsidR="00E2181C" w:rsidRPr="00E2181C">
              <w:rPr>
                <w:rFonts w:ascii="微软雅黑" w:eastAsia="微软雅黑" w:hAnsi="微软雅黑" w:cs="微软雅黑" w:hint="eastAsia"/>
                <w:color w:val="000000"/>
                <w:szCs w:val="21"/>
              </w:rPr>
              <w:t>北京市科学技术研究院</w:t>
            </w:r>
            <w:r w:rsidR="005E7966">
              <w:rPr>
                <w:rFonts w:ascii="微软雅黑" w:eastAsia="微软雅黑" w:hAnsi="微软雅黑" w:cs="微软雅黑" w:hint="eastAsia"/>
                <w:color w:val="000000"/>
                <w:szCs w:val="21"/>
              </w:rPr>
              <w:t>）</w:t>
            </w:r>
          </w:p>
        </w:tc>
      </w:tr>
      <w:tr w:rsidR="00B813DB" w14:paraId="24F24E31" w14:textId="77777777" w:rsidTr="00793D4A">
        <w:trPr>
          <w:gridBefore w:val="1"/>
          <w:wBefore w:w="12" w:type="dxa"/>
          <w:trHeight w:val="20"/>
          <w:jc w:val="center"/>
        </w:trPr>
        <w:tc>
          <w:tcPr>
            <w:tcW w:w="1689" w:type="dxa"/>
            <w:gridSpan w:val="2"/>
            <w:shd w:val="clear" w:color="auto" w:fill="B8CCE4"/>
            <w:vAlign w:val="center"/>
          </w:tcPr>
          <w:p w14:paraId="4BE5660B"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3A889614" w14:textId="77777777" w:rsidR="00B813DB" w:rsidRDefault="00B813DB" w:rsidP="00B813D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医药健康产业对北京市财政的影响机制研究</w:t>
            </w:r>
          </w:p>
        </w:tc>
      </w:tr>
      <w:tr w:rsidR="00B813DB" w14:paraId="69BDBF25" w14:textId="77777777" w:rsidTr="00793D4A">
        <w:trPr>
          <w:gridBefore w:val="1"/>
          <w:wBefore w:w="12" w:type="dxa"/>
          <w:trHeight w:val="20"/>
          <w:jc w:val="center"/>
        </w:trPr>
        <w:tc>
          <w:tcPr>
            <w:tcW w:w="1689" w:type="dxa"/>
            <w:gridSpan w:val="2"/>
            <w:shd w:val="clear" w:color="auto" w:fill="FFFFFF"/>
            <w:vAlign w:val="center"/>
          </w:tcPr>
          <w:p w14:paraId="7EAE67DE" w14:textId="63037ED7" w:rsidR="00B813DB" w:rsidRDefault="00161ABE"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color w:val="000000"/>
                <w:szCs w:val="21"/>
              </w:rPr>
              <w:t>2</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03D3A717" w14:textId="6C449AAD" w:rsidR="00B813DB" w:rsidRDefault="00B813DB" w:rsidP="00B813DB">
            <w:pPr>
              <w:spacing w:line="360" w:lineRule="auto"/>
              <w:rPr>
                <w:rFonts w:ascii="微软雅黑" w:eastAsia="微软雅黑" w:hAnsi="微软雅黑" w:cs="微软雅黑"/>
                <w:color w:val="000000"/>
                <w:szCs w:val="21"/>
              </w:rPr>
            </w:pPr>
            <w:proofErr w:type="gramStart"/>
            <w:r w:rsidRPr="003050F9">
              <w:rPr>
                <w:rFonts w:ascii="微软雅黑" w:eastAsia="微软雅黑" w:hAnsi="微软雅黑" w:cs="微软雅黑" w:hint="eastAsia"/>
                <w:b/>
                <w:color w:val="000000"/>
                <w:szCs w:val="21"/>
              </w:rPr>
              <w:t>贾雪梅</w:t>
            </w:r>
            <w:proofErr w:type="gramEnd"/>
            <w:r w:rsidR="005E7966">
              <w:rPr>
                <w:rFonts w:ascii="微软雅黑" w:eastAsia="微软雅黑" w:hAnsi="微软雅黑" w:cs="微软雅黑" w:hint="eastAsia"/>
                <w:color w:val="000000"/>
                <w:szCs w:val="21"/>
              </w:rPr>
              <w:t xml:space="preserve"> </w:t>
            </w:r>
            <w:r w:rsidR="005E7966">
              <w:rPr>
                <w:rFonts w:ascii="微软雅黑" w:eastAsia="微软雅黑" w:hAnsi="微软雅黑" w:cs="微软雅黑"/>
                <w:color w:val="000000"/>
                <w:szCs w:val="21"/>
              </w:rPr>
              <w:t xml:space="preserve"> </w:t>
            </w:r>
            <w:r w:rsidR="005E7966">
              <w:rPr>
                <w:rFonts w:ascii="微软雅黑" w:eastAsia="微软雅黑" w:hAnsi="微软雅黑" w:cs="微软雅黑" w:hint="eastAsia"/>
                <w:color w:val="000000"/>
                <w:szCs w:val="21"/>
              </w:rPr>
              <w:t>（</w:t>
            </w:r>
            <w:r w:rsidR="00E2181C" w:rsidRPr="00E2181C">
              <w:rPr>
                <w:rFonts w:ascii="微软雅黑" w:eastAsia="微软雅黑" w:hAnsi="微软雅黑" w:cs="微软雅黑" w:hint="eastAsia"/>
                <w:color w:val="000000"/>
                <w:szCs w:val="21"/>
              </w:rPr>
              <w:t>北京师范大学</w:t>
            </w:r>
            <w:r w:rsidR="005E7966">
              <w:rPr>
                <w:rFonts w:ascii="微软雅黑" w:eastAsia="微软雅黑" w:hAnsi="微软雅黑" w:cs="微软雅黑" w:hint="eastAsia"/>
                <w:color w:val="000000"/>
                <w:szCs w:val="21"/>
              </w:rPr>
              <w:t>）</w:t>
            </w:r>
          </w:p>
        </w:tc>
      </w:tr>
      <w:tr w:rsidR="00B813DB" w14:paraId="433DC7E8" w14:textId="77777777" w:rsidTr="00793D4A">
        <w:trPr>
          <w:gridBefore w:val="1"/>
          <w:wBefore w:w="12" w:type="dxa"/>
          <w:trHeight w:val="20"/>
          <w:jc w:val="center"/>
        </w:trPr>
        <w:tc>
          <w:tcPr>
            <w:tcW w:w="1689" w:type="dxa"/>
            <w:gridSpan w:val="2"/>
            <w:shd w:val="clear" w:color="auto" w:fill="B8CCE4"/>
            <w:vAlign w:val="center"/>
          </w:tcPr>
          <w:p w14:paraId="2F5AEB93"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4E0C26EA" w14:textId="77777777" w:rsidR="00B813DB" w:rsidRDefault="00B813DB" w:rsidP="00B813DB">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数字化转型对劳动生产率的影响研究</w:t>
            </w:r>
          </w:p>
        </w:tc>
      </w:tr>
      <w:tr w:rsidR="00B813DB" w14:paraId="7C915897" w14:textId="77777777" w:rsidTr="00793D4A">
        <w:trPr>
          <w:gridBefore w:val="1"/>
          <w:wBefore w:w="12" w:type="dxa"/>
          <w:trHeight w:val="20"/>
          <w:jc w:val="center"/>
        </w:trPr>
        <w:tc>
          <w:tcPr>
            <w:tcW w:w="1689" w:type="dxa"/>
            <w:gridSpan w:val="2"/>
            <w:shd w:val="clear" w:color="auto" w:fill="FFFFFF"/>
            <w:vAlign w:val="center"/>
          </w:tcPr>
          <w:p w14:paraId="342AF483" w14:textId="7FB4A6C1" w:rsidR="00B813DB" w:rsidRDefault="00161ABE"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color w:val="000000"/>
                <w:szCs w:val="21"/>
              </w:rPr>
              <w:t>3</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6EF30846" w14:textId="7C2A679A" w:rsidR="00B813DB" w:rsidRDefault="00B813DB" w:rsidP="00B813DB">
            <w:pPr>
              <w:spacing w:line="360" w:lineRule="auto"/>
              <w:rPr>
                <w:rFonts w:ascii="微软雅黑" w:eastAsia="微软雅黑" w:hAnsi="微软雅黑" w:cs="微软雅黑"/>
                <w:color w:val="000000"/>
                <w:szCs w:val="21"/>
              </w:rPr>
            </w:pPr>
            <w:proofErr w:type="gramStart"/>
            <w:r>
              <w:rPr>
                <w:rFonts w:ascii="微软雅黑" w:eastAsia="微软雅黑" w:hAnsi="微软雅黑" w:cs="微软雅黑" w:hint="eastAsia"/>
                <w:color w:val="000000"/>
                <w:szCs w:val="21"/>
              </w:rPr>
              <w:t>程仲鸣</w:t>
            </w:r>
            <w:proofErr w:type="gramEnd"/>
            <w:r>
              <w:rPr>
                <w:rFonts w:ascii="微软雅黑" w:eastAsia="微软雅黑" w:hAnsi="微软雅黑" w:cs="微软雅黑" w:hint="eastAsia"/>
                <w:color w:val="000000"/>
                <w:szCs w:val="21"/>
              </w:rPr>
              <w:t xml:space="preserve"> </w:t>
            </w:r>
            <w:r w:rsidRPr="007B671F">
              <w:rPr>
                <w:rFonts w:ascii="微软雅黑" w:eastAsia="微软雅黑" w:hAnsi="微软雅黑" w:cs="微软雅黑" w:hint="eastAsia"/>
                <w:b/>
                <w:color w:val="000000"/>
                <w:szCs w:val="21"/>
              </w:rPr>
              <w:t>陈宇航</w:t>
            </w:r>
            <w:r w:rsidR="005E7966">
              <w:rPr>
                <w:rFonts w:ascii="微软雅黑" w:eastAsia="微软雅黑" w:hAnsi="微软雅黑" w:cs="微软雅黑" w:hint="eastAsia"/>
                <w:color w:val="000000"/>
                <w:szCs w:val="21"/>
              </w:rPr>
              <w:t xml:space="preserve"> </w:t>
            </w:r>
            <w:r w:rsidR="005E7966">
              <w:rPr>
                <w:rFonts w:ascii="微软雅黑" w:eastAsia="微软雅黑" w:hAnsi="微软雅黑" w:cs="微软雅黑"/>
                <w:color w:val="000000"/>
                <w:szCs w:val="21"/>
              </w:rPr>
              <w:t xml:space="preserve"> </w:t>
            </w:r>
            <w:r w:rsidR="005E7966" w:rsidRPr="00922942">
              <w:rPr>
                <w:rFonts w:ascii="微软雅黑" w:eastAsia="微软雅黑" w:hAnsi="微软雅黑" w:cs="微软雅黑" w:hint="eastAsia"/>
                <w:color w:val="000000"/>
                <w:szCs w:val="21"/>
              </w:rPr>
              <w:t>（</w:t>
            </w:r>
            <w:r w:rsidR="00922942" w:rsidRPr="00922942">
              <w:rPr>
                <w:rFonts w:ascii="微软雅黑" w:eastAsia="微软雅黑" w:hAnsi="微软雅黑" w:cs="微软雅黑" w:hint="eastAsia"/>
                <w:color w:val="000000"/>
                <w:szCs w:val="21"/>
              </w:rPr>
              <w:t>温州大学</w:t>
            </w:r>
            <w:r w:rsidR="005E7966" w:rsidRPr="00922942">
              <w:rPr>
                <w:rFonts w:ascii="微软雅黑" w:eastAsia="微软雅黑" w:hAnsi="微软雅黑" w:cs="微软雅黑" w:hint="eastAsia"/>
                <w:color w:val="000000"/>
                <w:szCs w:val="21"/>
              </w:rPr>
              <w:t>）</w:t>
            </w:r>
          </w:p>
        </w:tc>
      </w:tr>
      <w:tr w:rsidR="00B813DB" w14:paraId="695B8E51" w14:textId="77777777" w:rsidTr="00793D4A">
        <w:trPr>
          <w:gridBefore w:val="1"/>
          <w:wBefore w:w="12" w:type="dxa"/>
          <w:trHeight w:val="20"/>
          <w:jc w:val="center"/>
        </w:trPr>
        <w:tc>
          <w:tcPr>
            <w:tcW w:w="1689" w:type="dxa"/>
            <w:gridSpan w:val="2"/>
            <w:shd w:val="clear" w:color="auto" w:fill="B8CCE4"/>
            <w:vAlign w:val="center"/>
          </w:tcPr>
          <w:p w14:paraId="6F00A019"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060ADA0B" w14:textId="6F814B6F" w:rsidR="00B813DB" w:rsidRDefault="00B813DB" w:rsidP="00B813D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技术封锁对企业创新策略选择的影响—基于美对华“实体清单”的经验证据</w:t>
            </w:r>
          </w:p>
        </w:tc>
      </w:tr>
      <w:tr w:rsidR="00B813DB" w14:paraId="07FC64BF" w14:textId="77777777" w:rsidTr="00793D4A">
        <w:trPr>
          <w:gridBefore w:val="1"/>
          <w:wBefore w:w="12" w:type="dxa"/>
          <w:trHeight w:val="20"/>
          <w:jc w:val="center"/>
        </w:trPr>
        <w:tc>
          <w:tcPr>
            <w:tcW w:w="1689" w:type="dxa"/>
            <w:gridSpan w:val="2"/>
            <w:shd w:val="clear" w:color="auto" w:fill="FFFFFF"/>
            <w:vAlign w:val="center"/>
          </w:tcPr>
          <w:p w14:paraId="786FADB6" w14:textId="2EBD52D0" w:rsidR="00B813DB" w:rsidRDefault="00161ABE"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color w:val="000000"/>
                <w:szCs w:val="21"/>
              </w:rPr>
              <w:t>4</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6F681BB8" w14:textId="080FDEC8" w:rsidR="00B813DB" w:rsidRDefault="00B813DB" w:rsidP="00B813DB">
            <w:pPr>
              <w:spacing w:line="440" w:lineRule="exact"/>
              <w:rPr>
                <w:rFonts w:ascii="微软雅黑" w:eastAsia="微软雅黑" w:hAnsi="微软雅黑" w:cs="微软雅黑"/>
                <w:color w:val="000000"/>
                <w:szCs w:val="21"/>
              </w:rPr>
            </w:pPr>
            <w:r w:rsidRPr="00357E73">
              <w:rPr>
                <w:rFonts w:ascii="微软雅黑" w:eastAsia="微软雅黑" w:hAnsi="微软雅黑" w:cs="微软雅黑" w:hint="eastAsia"/>
                <w:b/>
                <w:color w:val="000000"/>
                <w:szCs w:val="21"/>
              </w:rPr>
              <w:t>么晓</w:t>
            </w:r>
            <w:proofErr w:type="gramStart"/>
            <w:r w:rsidRPr="00357E73">
              <w:rPr>
                <w:rFonts w:ascii="微软雅黑" w:eastAsia="微软雅黑" w:hAnsi="微软雅黑" w:cs="微软雅黑" w:hint="eastAsia"/>
                <w:b/>
                <w:color w:val="000000"/>
                <w:szCs w:val="21"/>
              </w:rPr>
              <w:t>彤</w:t>
            </w:r>
            <w:proofErr w:type="gramEnd"/>
            <w:r w:rsidR="005E7966">
              <w:rPr>
                <w:rFonts w:ascii="微软雅黑" w:eastAsia="微软雅黑" w:hAnsi="微软雅黑" w:cs="微软雅黑" w:hint="eastAsia"/>
                <w:color w:val="000000"/>
                <w:szCs w:val="21"/>
              </w:rPr>
              <w:t xml:space="preserve"> </w:t>
            </w:r>
            <w:r w:rsidR="005E7966">
              <w:rPr>
                <w:rFonts w:ascii="微软雅黑" w:eastAsia="微软雅黑" w:hAnsi="微软雅黑" w:cs="微软雅黑"/>
                <w:color w:val="000000"/>
                <w:szCs w:val="21"/>
              </w:rPr>
              <w:t xml:space="preserve"> </w:t>
            </w:r>
            <w:r w:rsidR="005E7966">
              <w:rPr>
                <w:rFonts w:ascii="微软雅黑" w:eastAsia="微软雅黑" w:hAnsi="微软雅黑" w:cs="微软雅黑" w:hint="eastAsia"/>
                <w:color w:val="000000"/>
                <w:szCs w:val="21"/>
              </w:rPr>
              <w:t>（</w:t>
            </w:r>
            <w:r w:rsidR="00E2181C" w:rsidRPr="00E2181C">
              <w:rPr>
                <w:rFonts w:ascii="微软雅黑" w:eastAsia="微软雅黑" w:hAnsi="微软雅黑" w:cs="微软雅黑" w:hint="eastAsia"/>
                <w:color w:val="000000"/>
                <w:szCs w:val="21"/>
              </w:rPr>
              <w:t>北京交通大学</w:t>
            </w:r>
            <w:r w:rsidR="005E7966">
              <w:rPr>
                <w:rFonts w:ascii="微软雅黑" w:eastAsia="微软雅黑" w:hAnsi="微软雅黑" w:cs="微软雅黑" w:hint="eastAsia"/>
                <w:color w:val="000000"/>
                <w:szCs w:val="21"/>
              </w:rPr>
              <w:t>）</w:t>
            </w:r>
          </w:p>
        </w:tc>
      </w:tr>
      <w:tr w:rsidR="00B813DB" w14:paraId="6F9A372C" w14:textId="77777777" w:rsidTr="00793D4A">
        <w:trPr>
          <w:gridBefore w:val="1"/>
          <w:wBefore w:w="12" w:type="dxa"/>
          <w:trHeight w:val="20"/>
          <w:jc w:val="center"/>
        </w:trPr>
        <w:tc>
          <w:tcPr>
            <w:tcW w:w="1689" w:type="dxa"/>
            <w:gridSpan w:val="2"/>
            <w:shd w:val="clear" w:color="auto" w:fill="B8CCE4"/>
            <w:vAlign w:val="center"/>
          </w:tcPr>
          <w:p w14:paraId="78B1B373"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543E283B" w14:textId="77777777" w:rsidR="00B813DB" w:rsidRDefault="00B813DB" w:rsidP="00B813D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生产性服务业开放对中国制造业出口服务增加值的影响</w:t>
            </w:r>
          </w:p>
        </w:tc>
      </w:tr>
      <w:tr w:rsidR="00B813DB" w14:paraId="214E0409" w14:textId="77777777" w:rsidTr="00793D4A">
        <w:trPr>
          <w:gridBefore w:val="1"/>
          <w:wBefore w:w="12" w:type="dxa"/>
          <w:trHeight w:val="20"/>
          <w:jc w:val="center"/>
        </w:trPr>
        <w:tc>
          <w:tcPr>
            <w:tcW w:w="1689" w:type="dxa"/>
            <w:gridSpan w:val="2"/>
            <w:shd w:val="clear" w:color="auto" w:fill="FFFFFF"/>
            <w:vAlign w:val="center"/>
          </w:tcPr>
          <w:p w14:paraId="0A4387BA" w14:textId="2818DED3" w:rsidR="00B813DB" w:rsidRDefault="00161ABE"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color w:val="000000"/>
                <w:szCs w:val="21"/>
              </w:rPr>
              <w:t>5</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5BBA9E0B" w14:textId="5BC54540" w:rsidR="00B813DB" w:rsidRDefault="00B813DB" w:rsidP="00B813D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林东</w:t>
            </w:r>
            <w:r w:rsidR="005E7966">
              <w:rPr>
                <w:rFonts w:ascii="微软雅黑" w:eastAsia="微软雅黑" w:hAnsi="微软雅黑" w:cs="微软雅黑" w:hint="eastAsia"/>
                <w:color w:val="000000"/>
                <w:szCs w:val="21"/>
              </w:rPr>
              <w:t xml:space="preserve"> </w:t>
            </w:r>
            <w:r w:rsidR="005E7966">
              <w:rPr>
                <w:rFonts w:ascii="微软雅黑" w:eastAsia="微软雅黑" w:hAnsi="微软雅黑" w:cs="微软雅黑"/>
                <w:color w:val="000000"/>
                <w:szCs w:val="21"/>
              </w:rPr>
              <w:t xml:space="preserve"> </w:t>
            </w:r>
            <w:r w:rsidR="005E7966">
              <w:rPr>
                <w:rFonts w:ascii="微软雅黑" w:eastAsia="微软雅黑" w:hAnsi="微软雅黑" w:cs="微软雅黑" w:hint="eastAsia"/>
                <w:color w:val="000000"/>
                <w:szCs w:val="21"/>
              </w:rPr>
              <w:t>（</w:t>
            </w:r>
            <w:r w:rsidR="00E2181C">
              <w:rPr>
                <w:rFonts w:ascii="微软雅黑" w:eastAsia="微软雅黑" w:hAnsi="微软雅黑" w:cs="微软雅黑" w:hint="eastAsia"/>
                <w:color w:val="000000"/>
                <w:szCs w:val="21"/>
              </w:rPr>
              <w:t>福州大学</w:t>
            </w:r>
            <w:r w:rsidR="005E7966">
              <w:rPr>
                <w:rFonts w:ascii="微软雅黑" w:eastAsia="微软雅黑" w:hAnsi="微软雅黑" w:cs="微软雅黑" w:hint="eastAsia"/>
                <w:color w:val="000000"/>
                <w:szCs w:val="21"/>
              </w:rPr>
              <w:t>）</w:t>
            </w:r>
          </w:p>
        </w:tc>
      </w:tr>
      <w:tr w:rsidR="00B813DB" w14:paraId="00C62A80" w14:textId="77777777" w:rsidTr="00793D4A">
        <w:trPr>
          <w:gridBefore w:val="1"/>
          <w:wBefore w:w="12" w:type="dxa"/>
          <w:trHeight w:val="20"/>
          <w:jc w:val="center"/>
        </w:trPr>
        <w:tc>
          <w:tcPr>
            <w:tcW w:w="1689" w:type="dxa"/>
            <w:gridSpan w:val="2"/>
            <w:shd w:val="clear" w:color="auto" w:fill="B8CCE4"/>
            <w:vAlign w:val="center"/>
          </w:tcPr>
          <w:p w14:paraId="48FD804C"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402FB1D6" w14:textId="4EC001CA" w:rsidR="00B813DB" w:rsidRDefault="00B813DB" w:rsidP="00B813D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福建省互联网产业对制造业的影响研究—基于2017年投入产出表的实证分析</w:t>
            </w:r>
          </w:p>
        </w:tc>
      </w:tr>
      <w:tr w:rsidR="00B813DB" w14:paraId="6904E3DA" w14:textId="77777777" w:rsidTr="00793D4A">
        <w:trPr>
          <w:gridBefore w:val="1"/>
          <w:wBefore w:w="12" w:type="dxa"/>
          <w:trHeight w:val="20"/>
          <w:jc w:val="center"/>
        </w:trPr>
        <w:tc>
          <w:tcPr>
            <w:tcW w:w="1689" w:type="dxa"/>
            <w:gridSpan w:val="2"/>
            <w:shd w:val="clear" w:color="auto" w:fill="FFFFFF"/>
            <w:vAlign w:val="center"/>
          </w:tcPr>
          <w:p w14:paraId="4D59161D" w14:textId="0CF6BFC9" w:rsidR="00B813DB" w:rsidRDefault="00161ABE"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color w:val="000000"/>
                <w:szCs w:val="21"/>
              </w:rPr>
              <w:t>6</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6DB2376B" w14:textId="7F171D62" w:rsidR="00B813DB" w:rsidRDefault="00B813DB" w:rsidP="00B813DB">
            <w:pPr>
              <w:spacing w:line="440" w:lineRule="exact"/>
              <w:rPr>
                <w:rFonts w:ascii="微软雅黑" w:eastAsia="微软雅黑" w:hAnsi="微软雅黑" w:cs="微软雅黑"/>
                <w:color w:val="000000"/>
                <w:szCs w:val="21"/>
              </w:rPr>
            </w:pPr>
            <w:r w:rsidRPr="00DF656E">
              <w:rPr>
                <w:rFonts w:ascii="微软雅黑" w:eastAsia="微软雅黑" w:hAnsi="微软雅黑" w:cs="微软雅黑" w:hint="eastAsia"/>
                <w:b/>
                <w:bCs/>
                <w:color w:val="000000"/>
                <w:szCs w:val="21"/>
              </w:rPr>
              <w:t>张俊荣</w:t>
            </w:r>
            <w:r w:rsidR="005E7966" w:rsidRPr="00DF656E">
              <w:rPr>
                <w:rFonts w:ascii="微软雅黑" w:eastAsia="微软雅黑" w:hAnsi="微软雅黑" w:cs="微软雅黑" w:hint="eastAsia"/>
                <w:b/>
                <w:bCs/>
                <w:color w:val="000000"/>
                <w:szCs w:val="21"/>
              </w:rPr>
              <w:t xml:space="preserve"> </w:t>
            </w:r>
            <w:r w:rsidR="005E7966">
              <w:rPr>
                <w:rFonts w:ascii="微软雅黑" w:eastAsia="微软雅黑" w:hAnsi="微软雅黑" w:cs="微软雅黑"/>
                <w:color w:val="000000"/>
                <w:szCs w:val="21"/>
              </w:rPr>
              <w:t xml:space="preserve"> </w:t>
            </w:r>
            <w:r w:rsidR="005E7966">
              <w:rPr>
                <w:rFonts w:ascii="微软雅黑" w:eastAsia="微软雅黑" w:hAnsi="微软雅黑" w:cs="微软雅黑" w:hint="eastAsia"/>
                <w:color w:val="000000"/>
                <w:szCs w:val="21"/>
              </w:rPr>
              <w:t>（</w:t>
            </w:r>
            <w:r w:rsidR="00E2181C" w:rsidRPr="00E2181C">
              <w:rPr>
                <w:rFonts w:ascii="微软雅黑" w:eastAsia="微软雅黑" w:hAnsi="微软雅黑" w:cs="微软雅黑" w:hint="eastAsia"/>
                <w:color w:val="000000"/>
                <w:szCs w:val="21"/>
              </w:rPr>
              <w:t>对外经济贸易大学</w:t>
            </w:r>
            <w:r w:rsidR="005E7966">
              <w:rPr>
                <w:rFonts w:ascii="微软雅黑" w:eastAsia="微软雅黑" w:hAnsi="微软雅黑" w:cs="微软雅黑" w:hint="eastAsia"/>
                <w:color w:val="000000"/>
                <w:szCs w:val="21"/>
              </w:rPr>
              <w:t>）</w:t>
            </w:r>
          </w:p>
        </w:tc>
      </w:tr>
      <w:tr w:rsidR="00B813DB" w14:paraId="7235DAAB" w14:textId="77777777" w:rsidTr="00793D4A">
        <w:trPr>
          <w:gridBefore w:val="1"/>
          <w:wBefore w:w="12" w:type="dxa"/>
          <w:trHeight w:val="20"/>
          <w:jc w:val="center"/>
        </w:trPr>
        <w:tc>
          <w:tcPr>
            <w:tcW w:w="1689" w:type="dxa"/>
            <w:gridSpan w:val="2"/>
            <w:shd w:val="clear" w:color="auto" w:fill="B8CCE4"/>
            <w:vAlign w:val="center"/>
          </w:tcPr>
          <w:p w14:paraId="7BA61642"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2DB0C9AE" w14:textId="77777777" w:rsidR="00B813DB" w:rsidRDefault="00B813DB" w:rsidP="00B813D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考虑企业规模异质性的中国数字经济发展特征研究</w:t>
            </w:r>
          </w:p>
        </w:tc>
      </w:tr>
      <w:tr w:rsidR="00B813DB" w14:paraId="4E101E55" w14:textId="77777777" w:rsidTr="00793D4A">
        <w:trPr>
          <w:gridBefore w:val="1"/>
          <w:wBefore w:w="12" w:type="dxa"/>
          <w:trHeight w:val="20"/>
          <w:jc w:val="center"/>
        </w:trPr>
        <w:tc>
          <w:tcPr>
            <w:tcW w:w="1689" w:type="dxa"/>
            <w:gridSpan w:val="2"/>
            <w:shd w:val="clear" w:color="auto" w:fill="FFFFFF"/>
            <w:vAlign w:val="center"/>
          </w:tcPr>
          <w:p w14:paraId="1712D6BF" w14:textId="300BEA20" w:rsidR="00B813DB" w:rsidRDefault="00161ABE"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color w:val="000000"/>
                <w:szCs w:val="21"/>
              </w:rPr>
              <w:t>7</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48C52458" w14:textId="19124A2F" w:rsidR="00B813DB" w:rsidRDefault="00B813DB" w:rsidP="00B813D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廖志承</w:t>
            </w:r>
            <w:r w:rsidR="005E7966">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陈昭</w:t>
            </w:r>
            <w:r w:rsidR="005E7966">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周至涵</w:t>
            </w:r>
            <w:r w:rsidR="005E7966">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朱新纪</w:t>
            </w:r>
            <w:r w:rsidR="005E7966">
              <w:rPr>
                <w:rFonts w:ascii="微软雅黑" w:eastAsia="微软雅黑" w:hAnsi="微软雅黑" w:cs="微软雅黑" w:hint="eastAsia"/>
                <w:color w:val="000000"/>
                <w:szCs w:val="21"/>
              </w:rPr>
              <w:t xml:space="preserve"> </w:t>
            </w:r>
            <w:r w:rsidRPr="006365D5">
              <w:rPr>
                <w:rFonts w:ascii="微软雅黑" w:eastAsia="微软雅黑" w:hAnsi="微软雅黑" w:cs="微软雅黑" w:hint="eastAsia"/>
                <w:b/>
                <w:color w:val="000000"/>
                <w:szCs w:val="21"/>
              </w:rPr>
              <w:t>姚赞烁</w:t>
            </w:r>
            <w:r w:rsidR="005E7966">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刘</w:t>
            </w:r>
            <w:proofErr w:type="gramStart"/>
            <w:r>
              <w:rPr>
                <w:rFonts w:ascii="微软雅黑" w:eastAsia="微软雅黑" w:hAnsi="微软雅黑" w:cs="微软雅黑" w:hint="eastAsia"/>
                <w:color w:val="000000"/>
                <w:szCs w:val="21"/>
              </w:rPr>
              <w:t>力铭</w:t>
            </w:r>
            <w:r w:rsidR="005E7966">
              <w:rPr>
                <w:rFonts w:ascii="微软雅黑" w:eastAsia="微软雅黑" w:hAnsi="微软雅黑" w:cs="微软雅黑" w:hint="eastAsia"/>
                <w:color w:val="000000"/>
                <w:szCs w:val="21"/>
              </w:rPr>
              <w:t xml:space="preserve"> </w:t>
            </w:r>
            <w:r>
              <w:rPr>
                <w:rFonts w:ascii="微软雅黑" w:eastAsia="微软雅黑" w:hAnsi="微软雅黑" w:cs="微软雅黑" w:hint="eastAsia"/>
                <w:color w:val="000000"/>
                <w:szCs w:val="21"/>
              </w:rPr>
              <w:t>严沛琳</w:t>
            </w:r>
            <w:proofErr w:type="gramEnd"/>
            <w:r w:rsidR="005E7966">
              <w:rPr>
                <w:rFonts w:ascii="微软雅黑" w:eastAsia="微软雅黑" w:hAnsi="微软雅黑" w:cs="微软雅黑" w:hint="eastAsia"/>
                <w:color w:val="000000"/>
                <w:szCs w:val="21"/>
              </w:rPr>
              <w:t xml:space="preserve"> </w:t>
            </w:r>
            <w:r w:rsidR="005E7966">
              <w:rPr>
                <w:rFonts w:ascii="微软雅黑" w:eastAsia="微软雅黑" w:hAnsi="微软雅黑" w:cs="微软雅黑"/>
                <w:color w:val="000000"/>
                <w:szCs w:val="21"/>
              </w:rPr>
              <w:t xml:space="preserve"> </w:t>
            </w:r>
            <w:r w:rsidR="005E7966">
              <w:rPr>
                <w:rFonts w:ascii="微软雅黑" w:eastAsia="微软雅黑" w:hAnsi="微软雅黑" w:cs="微软雅黑" w:hint="eastAsia"/>
                <w:color w:val="000000"/>
                <w:szCs w:val="21"/>
              </w:rPr>
              <w:t>（</w:t>
            </w:r>
            <w:r w:rsidR="00E2181C" w:rsidRPr="00E2181C">
              <w:rPr>
                <w:rFonts w:ascii="微软雅黑" w:eastAsia="微软雅黑" w:hAnsi="微软雅黑" w:cs="微软雅黑" w:hint="eastAsia"/>
                <w:color w:val="000000"/>
                <w:szCs w:val="21"/>
              </w:rPr>
              <w:t>广东外语外贸大学</w:t>
            </w:r>
            <w:r w:rsidR="005E7966">
              <w:rPr>
                <w:rFonts w:ascii="微软雅黑" w:eastAsia="微软雅黑" w:hAnsi="微软雅黑" w:cs="微软雅黑" w:hint="eastAsia"/>
                <w:color w:val="000000"/>
                <w:szCs w:val="21"/>
              </w:rPr>
              <w:t>）</w:t>
            </w:r>
          </w:p>
        </w:tc>
      </w:tr>
      <w:tr w:rsidR="00B813DB" w14:paraId="507ABA10" w14:textId="77777777" w:rsidTr="00793D4A">
        <w:trPr>
          <w:gridBefore w:val="1"/>
          <w:wBefore w:w="12" w:type="dxa"/>
          <w:trHeight w:val="20"/>
          <w:jc w:val="center"/>
        </w:trPr>
        <w:tc>
          <w:tcPr>
            <w:tcW w:w="1689" w:type="dxa"/>
            <w:gridSpan w:val="2"/>
            <w:shd w:val="clear" w:color="auto" w:fill="B8CCE4"/>
            <w:vAlign w:val="center"/>
          </w:tcPr>
          <w:p w14:paraId="5B687EF7"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52DBACA3" w14:textId="77777777" w:rsidR="00B813DB" w:rsidRDefault="00B813DB" w:rsidP="00B813D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大数据价格歧视博弈困境的形成机理与解决策略——基于三支决策理论的演化博弈模型的分析</w:t>
            </w:r>
          </w:p>
        </w:tc>
      </w:tr>
      <w:tr w:rsidR="00B813DB" w14:paraId="31BA628B" w14:textId="77777777" w:rsidTr="00793D4A">
        <w:trPr>
          <w:gridBefore w:val="1"/>
          <w:wBefore w:w="12" w:type="dxa"/>
          <w:trHeight w:val="20"/>
          <w:jc w:val="center"/>
        </w:trPr>
        <w:tc>
          <w:tcPr>
            <w:tcW w:w="1689" w:type="dxa"/>
            <w:gridSpan w:val="2"/>
            <w:shd w:val="clear" w:color="auto" w:fill="FFFFFF"/>
            <w:vAlign w:val="center"/>
          </w:tcPr>
          <w:p w14:paraId="0F40D148" w14:textId="2AE5C91C" w:rsidR="00B813DB" w:rsidRDefault="00161ABE"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color w:val="000000"/>
                <w:szCs w:val="21"/>
              </w:rPr>
              <w:t>8</w:t>
            </w:r>
            <w:r w:rsidR="00B813DB">
              <w:rPr>
                <w:rFonts w:ascii="微软雅黑" w:eastAsia="微软雅黑" w:hAnsi="微软雅黑" w:cs="微软雅黑" w:hint="eastAsia"/>
                <w:color w:val="000000"/>
                <w:szCs w:val="21"/>
              </w:rPr>
              <w:t>、作 者：</w:t>
            </w:r>
          </w:p>
        </w:tc>
        <w:tc>
          <w:tcPr>
            <w:tcW w:w="8222" w:type="dxa"/>
            <w:gridSpan w:val="2"/>
            <w:shd w:val="clear" w:color="auto" w:fill="FFFFFF"/>
            <w:vAlign w:val="center"/>
          </w:tcPr>
          <w:p w14:paraId="44A965FD" w14:textId="0DB1E34F" w:rsidR="00B813DB" w:rsidRDefault="00B813DB" w:rsidP="00B813DB">
            <w:pPr>
              <w:spacing w:line="440" w:lineRule="exact"/>
              <w:rPr>
                <w:rFonts w:ascii="微软雅黑" w:eastAsia="微软雅黑" w:hAnsi="微软雅黑" w:cs="微软雅黑"/>
                <w:color w:val="000000"/>
                <w:szCs w:val="21"/>
              </w:rPr>
            </w:pPr>
            <w:proofErr w:type="gramStart"/>
            <w:r>
              <w:rPr>
                <w:rFonts w:ascii="微软雅黑" w:eastAsia="微软雅黑" w:hAnsi="微软雅黑" w:cs="微软雅黑" w:hint="eastAsia"/>
                <w:color w:val="000000"/>
                <w:szCs w:val="21"/>
              </w:rPr>
              <w:t>刘雪晨</w:t>
            </w:r>
            <w:proofErr w:type="gramEnd"/>
            <w:r w:rsidR="005E7966">
              <w:rPr>
                <w:rFonts w:ascii="微软雅黑" w:eastAsia="微软雅黑" w:hAnsi="微软雅黑" w:cs="微软雅黑" w:hint="eastAsia"/>
                <w:color w:val="000000"/>
                <w:szCs w:val="21"/>
              </w:rPr>
              <w:t xml:space="preserve"> </w:t>
            </w:r>
            <w:r w:rsidR="005E7966">
              <w:rPr>
                <w:rFonts w:ascii="微软雅黑" w:eastAsia="微软雅黑" w:hAnsi="微软雅黑" w:cs="微软雅黑"/>
                <w:color w:val="000000"/>
                <w:szCs w:val="21"/>
              </w:rPr>
              <w:t xml:space="preserve"> </w:t>
            </w:r>
            <w:r w:rsidR="005E7966">
              <w:rPr>
                <w:rFonts w:ascii="微软雅黑" w:eastAsia="微软雅黑" w:hAnsi="微软雅黑" w:cs="微软雅黑" w:hint="eastAsia"/>
                <w:color w:val="000000"/>
                <w:szCs w:val="21"/>
              </w:rPr>
              <w:t>（</w:t>
            </w:r>
            <w:r w:rsidR="00E2181C" w:rsidRPr="00E2181C">
              <w:rPr>
                <w:rFonts w:ascii="微软雅黑" w:eastAsia="微软雅黑" w:hAnsi="微软雅黑" w:cs="微软雅黑" w:hint="eastAsia"/>
                <w:color w:val="000000"/>
                <w:szCs w:val="21"/>
              </w:rPr>
              <w:t>太原师范学院</w:t>
            </w:r>
            <w:r w:rsidR="005E7966">
              <w:rPr>
                <w:rFonts w:ascii="微软雅黑" w:eastAsia="微软雅黑" w:hAnsi="微软雅黑" w:cs="微软雅黑" w:hint="eastAsia"/>
                <w:color w:val="000000"/>
                <w:szCs w:val="21"/>
              </w:rPr>
              <w:t>）</w:t>
            </w:r>
          </w:p>
        </w:tc>
      </w:tr>
      <w:tr w:rsidR="00B813DB" w14:paraId="12D76215" w14:textId="77777777" w:rsidTr="00793D4A">
        <w:trPr>
          <w:gridBefore w:val="1"/>
          <w:wBefore w:w="12" w:type="dxa"/>
          <w:trHeight w:val="20"/>
          <w:jc w:val="center"/>
        </w:trPr>
        <w:tc>
          <w:tcPr>
            <w:tcW w:w="1689" w:type="dxa"/>
            <w:gridSpan w:val="2"/>
            <w:shd w:val="clear" w:color="auto" w:fill="B8CCE4"/>
            <w:vAlign w:val="center"/>
          </w:tcPr>
          <w:p w14:paraId="56633AD9" w14:textId="77777777" w:rsidR="00B813DB" w:rsidRDefault="00B813DB" w:rsidP="00B813DB">
            <w:pPr>
              <w:spacing w:line="360" w:lineRule="auto"/>
              <w:jc w:val="right"/>
              <w:rPr>
                <w:rFonts w:ascii="微软雅黑" w:eastAsia="微软雅黑" w:hAnsi="微软雅黑" w:cs="微软雅黑"/>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vAlign w:val="center"/>
          </w:tcPr>
          <w:p w14:paraId="37D57432" w14:textId="77777777" w:rsidR="00B813DB" w:rsidRDefault="00B813DB" w:rsidP="00B813DB">
            <w:pPr>
              <w:spacing w:line="440" w:lineRule="exact"/>
              <w:rPr>
                <w:rFonts w:ascii="微软雅黑" w:eastAsia="微软雅黑" w:hAnsi="微软雅黑" w:cs="微软雅黑"/>
                <w:color w:val="000000"/>
                <w:szCs w:val="21"/>
              </w:rPr>
            </w:pPr>
            <w:r>
              <w:rPr>
                <w:rFonts w:ascii="微软雅黑" w:eastAsia="微软雅黑" w:hAnsi="微软雅黑" w:cs="微软雅黑" w:hint="eastAsia"/>
                <w:color w:val="000000"/>
                <w:szCs w:val="21"/>
              </w:rPr>
              <w:t>小样本重复抽样回归的检验方法研究</w:t>
            </w:r>
          </w:p>
        </w:tc>
      </w:tr>
      <w:tr w:rsidR="00B813DB" w14:paraId="5864BCB6" w14:textId="77777777" w:rsidTr="00793D4A">
        <w:trPr>
          <w:gridBefore w:val="1"/>
          <w:wBefore w:w="12" w:type="dxa"/>
          <w:trHeight w:val="1318"/>
          <w:jc w:val="center"/>
        </w:trPr>
        <w:tc>
          <w:tcPr>
            <w:tcW w:w="1689" w:type="dxa"/>
            <w:gridSpan w:val="2"/>
            <w:shd w:val="clear" w:color="auto" w:fill="FFFFFF"/>
            <w:vAlign w:val="center"/>
          </w:tcPr>
          <w:p w14:paraId="6BDA70C8" w14:textId="77777777" w:rsidR="00B813DB" w:rsidRDefault="00B813DB" w:rsidP="00B813DB">
            <w:pPr>
              <w:snapToGrid w:val="0"/>
              <w:jc w:val="center"/>
              <w:rPr>
                <w:rFonts w:ascii="微软雅黑" w:eastAsia="微软雅黑" w:hAnsi="微软雅黑" w:cs="微软雅黑"/>
                <w:color w:val="000000"/>
                <w:szCs w:val="21"/>
              </w:rPr>
            </w:pPr>
            <w:r>
              <w:rPr>
                <w:rFonts w:ascii="微软雅黑" w:eastAsia="微软雅黑" w:hAnsi="微软雅黑" w:cs="微软雅黑" w:hint="eastAsia"/>
                <w:b/>
                <w:color w:val="000000"/>
                <w:szCs w:val="21"/>
              </w:rPr>
              <w:lastRenderedPageBreak/>
              <w:t>13:30-14:30</w:t>
            </w:r>
          </w:p>
        </w:tc>
        <w:tc>
          <w:tcPr>
            <w:tcW w:w="8222" w:type="dxa"/>
            <w:gridSpan w:val="2"/>
            <w:shd w:val="clear" w:color="auto" w:fill="FFFFFF"/>
            <w:vAlign w:val="center"/>
          </w:tcPr>
          <w:p w14:paraId="3625887E" w14:textId="77777777" w:rsidR="00B813DB" w:rsidRDefault="00B813DB" w:rsidP="00B813DB">
            <w:pPr>
              <w:spacing w:line="560" w:lineRule="exact"/>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期刊面对面    </w:t>
            </w:r>
          </w:p>
          <w:p w14:paraId="58F20989" w14:textId="77777777" w:rsidR="00B813DB" w:rsidRDefault="00B813DB" w:rsidP="00B813DB">
            <w:pPr>
              <w:spacing w:line="560" w:lineRule="exact"/>
              <w:jc w:val="center"/>
              <w:rPr>
                <w:rFonts w:ascii="微软雅黑" w:eastAsia="微软雅黑" w:hAnsi="微软雅黑" w:cs="微软雅黑"/>
                <w:color w:val="000000"/>
                <w:szCs w:val="21"/>
              </w:rPr>
            </w:pPr>
            <w:r>
              <w:rPr>
                <w:rFonts w:ascii="微软雅黑" w:eastAsia="微软雅黑" w:hAnsi="微软雅黑" w:cs="微软雅黑" w:hint="eastAsia"/>
                <w:b/>
                <w:color w:val="000000"/>
                <w:szCs w:val="21"/>
              </w:rPr>
              <w:t>会议号：228-435-589</w:t>
            </w:r>
          </w:p>
        </w:tc>
      </w:tr>
      <w:tr w:rsidR="00B813DB" w14:paraId="2E6145FD" w14:textId="77777777" w:rsidTr="00793D4A">
        <w:trPr>
          <w:gridBefore w:val="1"/>
          <w:wBefore w:w="12" w:type="dxa"/>
          <w:trHeight w:val="20"/>
          <w:jc w:val="center"/>
        </w:trPr>
        <w:tc>
          <w:tcPr>
            <w:tcW w:w="1689" w:type="dxa"/>
            <w:gridSpan w:val="2"/>
            <w:shd w:val="clear" w:color="auto" w:fill="B8CCE4"/>
            <w:vAlign w:val="center"/>
          </w:tcPr>
          <w:p w14:paraId="2BA87A32" w14:textId="1518A5FC" w:rsidR="00B813DB" w:rsidRPr="00DD1A4E" w:rsidRDefault="00B813DB" w:rsidP="00B813DB">
            <w:pPr>
              <w:jc w:val="right"/>
              <w:rPr>
                <w:rFonts w:ascii="微软雅黑" w:eastAsia="微软雅黑" w:hAnsi="微软雅黑" w:cs="微软雅黑"/>
                <w:color w:val="000000"/>
                <w:szCs w:val="21"/>
              </w:rPr>
            </w:pPr>
            <w:r w:rsidRPr="00DD1A4E">
              <w:rPr>
                <w:rFonts w:ascii="微软雅黑" w:eastAsia="微软雅黑" w:hAnsi="微软雅黑" w:cs="微软雅黑"/>
                <w:color w:val="000000"/>
                <w:szCs w:val="21"/>
              </w:rPr>
              <w:t>主持人</w:t>
            </w:r>
            <w:r w:rsidRPr="00DD1A4E">
              <w:rPr>
                <w:rFonts w:ascii="微软雅黑" w:eastAsia="微软雅黑" w:hAnsi="微软雅黑" w:cs="微软雅黑" w:hint="eastAsia"/>
                <w:color w:val="000000"/>
                <w:szCs w:val="21"/>
              </w:rPr>
              <w:t>：</w:t>
            </w:r>
          </w:p>
        </w:tc>
        <w:tc>
          <w:tcPr>
            <w:tcW w:w="8222" w:type="dxa"/>
            <w:gridSpan w:val="2"/>
            <w:shd w:val="clear" w:color="auto" w:fill="B8CCE4"/>
            <w:vAlign w:val="center"/>
          </w:tcPr>
          <w:p w14:paraId="21D2C877" w14:textId="74C7BBBF" w:rsidR="00B813DB" w:rsidRPr="00DD1A4E" w:rsidRDefault="00B813DB" w:rsidP="00B813DB">
            <w:pPr>
              <w:snapToGrid w:val="0"/>
              <w:rPr>
                <w:rFonts w:ascii="微软雅黑" w:eastAsia="微软雅黑" w:hAnsi="微软雅黑" w:cs="微软雅黑"/>
                <w:color w:val="000000"/>
                <w:szCs w:val="21"/>
              </w:rPr>
            </w:pPr>
            <w:r w:rsidRPr="00DD1A4E">
              <w:rPr>
                <w:rFonts w:ascii="微软雅黑" w:eastAsia="微软雅黑" w:hAnsi="微软雅黑" w:cs="微软雅黑" w:hint="eastAsia"/>
                <w:color w:val="000000"/>
                <w:szCs w:val="21"/>
              </w:rPr>
              <w:t>谢锐（湖南大学经济</w:t>
            </w:r>
            <w:r>
              <w:rPr>
                <w:rFonts w:ascii="微软雅黑" w:eastAsia="微软雅黑" w:hAnsi="微软雅黑" w:cs="微软雅黑" w:hint="eastAsia"/>
                <w:color w:val="000000"/>
                <w:szCs w:val="21"/>
              </w:rPr>
              <w:t>与</w:t>
            </w:r>
            <w:r w:rsidRPr="00DD1A4E">
              <w:rPr>
                <w:rFonts w:ascii="微软雅黑" w:eastAsia="微软雅黑" w:hAnsi="微软雅黑" w:cs="微软雅黑" w:hint="eastAsia"/>
                <w:color w:val="000000"/>
                <w:szCs w:val="21"/>
              </w:rPr>
              <w:t>贸易学院）</w:t>
            </w:r>
          </w:p>
        </w:tc>
      </w:tr>
      <w:tr w:rsidR="00B813DB" w14:paraId="1341CB6C" w14:textId="77777777" w:rsidTr="00793D4A">
        <w:trPr>
          <w:gridBefore w:val="1"/>
          <w:wBefore w:w="12" w:type="dxa"/>
          <w:trHeight w:val="1088"/>
          <w:jc w:val="center"/>
        </w:trPr>
        <w:tc>
          <w:tcPr>
            <w:tcW w:w="1689" w:type="dxa"/>
            <w:gridSpan w:val="2"/>
            <w:shd w:val="clear" w:color="auto" w:fill="B8CCE4"/>
            <w:vAlign w:val="center"/>
          </w:tcPr>
          <w:p w14:paraId="4B12F56F" w14:textId="30DE43B5" w:rsidR="00B813DB" w:rsidRPr="00BE019F" w:rsidRDefault="00B813DB" w:rsidP="00B813DB">
            <w:pPr>
              <w:jc w:val="right"/>
              <w:rPr>
                <w:rFonts w:ascii="微软雅黑" w:eastAsia="微软雅黑" w:hAnsi="微软雅黑" w:cs="微软雅黑"/>
                <w:color w:val="000000"/>
                <w:szCs w:val="21"/>
              </w:rPr>
            </w:pPr>
            <w:r w:rsidRPr="00BE019F">
              <w:rPr>
                <w:rFonts w:ascii="微软雅黑" w:eastAsia="微软雅黑" w:hAnsi="微软雅黑" w:cs="微软雅黑" w:hint="eastAsia"/>
                <w:color w:val="000000"/>
                <w:szCs w:val="21"/>
              </w:rPr>
              <w:t>报告人：</w:t>
            </w:r>
          </w:p>
        </w:tc>
        <w:tc>
          <w:tcPr>
            <w:tcW w:w="8222" w:type="dxa"/>
            <w:gridSpan w:val="2"/>
            <w:shd w:val="clear" w:color="auto" w:fill="B8CCE4"/>
            <w:vAlign w:val="center"/>
          </w:tcPr>
          <w:p w14:paraId="59D85397" w14:textId="36D6C217" w:rsidR="00B813DB" w:rsidRPr="00BE019F" w:rsidRDefault="00B813DB" w:rsidP="00B813DB">
            <w:pPr>
              <w:snapToGrid w:val="0"/>
              <w:rPr>
                <w:rFonts w:ascii="微软雅黑" w:eastAsia="微软雅黑" w:hAnsi="微软雅黑" w:cs="微软雅黑"/>
                <w:color w:val="000000"/>
                <w:szCs w:val="21"/>
              </w:rPr>
            </w:pPr>
            <w:r w:rsidRPr="00BE019F">
              <w:rPr>
                <w:rFonts w:ascii="微软雅黑" w:eastAsia="微软雅黑" w:hAnsi="微软雅黑" w:cs="微软雅黑" w:hint="eastAsia"/>
                <w:color w:val="000000"/>
                <w:szCs w:val="21"/>
              </w:rPr>
              <w:t>李琳（</w:t>
            </w:r>
            <w:r w:rsidR="00BE019F" w:rsidRPr="00BE019F">
              <w:rPr>
                <w:rFonts w:ascii="微软雅黑" w:eastAsia="微软雅黑" w:hAnsi="微软雅黑" w:cs="微软雅黑" w:hint="eastAsia"/>
                <w:color w:val="000000"/>
                <w:szCs w:val="21"/>
              </w:rPr>
              <w:t>《系统工程理论与实践》编辑部主任</w:t>
            </w:r>
            <w:r w:rsidRPr="00BE019F">
              <w:rPr>
                <w:rFonts w:ascii="微软雅黑" w:eastAsia="微软雅黑" w:hAnsi="微软雅黑" w:cs="微软雅黑" w:hint="eastAsia"/>
                <w:color w:val="000000"/>
                <w:szCs w:val="21"/>
              </w:rPr>
              <w:t xml:space="preserve">） </w:t>
            </w:r>
            <w:r w:rsidRPr="00BE019F">
              <w:rPr>
                <w:rFonts w:ascii="微软雅黑" w:eastAsia="微软雅黑" w:hAnsi="微软雅黑" w:cs="微软雅黑"/>
                <w:color w:val="000000"/>
                <w:szCs w:val="21"/>
              </w:rPr>
              <w:t xml:space="preserve"> </w:t>
            </w:r>
          </w:p>
          <w:p w14:paraId="315E8C86" w14:textId="43B67B60" w:rsidR="00B813DB" w:rsidRPr="00BE019F" w:rsidRDefault="00B813DB" w:rsidP="00B813DB">
            <w:pPr>
              <w:snapToGrid w:val="0"/>
              <w:rPr>
                <w:rFonts w:ascii="微软雅黑" w:eastAsia="微软雅黑" w:hAnsi="微软雅黑" w:cs="微软雅黑"/>
                <w:color w:val="000000"/>
                <w:szCs w:val="21"/>
              </w:rPr>
            </w:pPr>
            <w:r w:rsidRPr="00BE019F">
              <w:rPr>
                <w:rFonts w:ascii="微软雅黑" w:eastAsia="微软雅黑" w:hAnsi="微软雅黑" w:cs="微软雅黑"/>
                <w:color w:val="000000"/>
                <w:szCs w:val="21"/>
              </w:rPr>
              <w:t>郑</w:t>
            </w:r>
            <w:proofErr w:type="gramStart"/>
            <w:r w:rsidRPr="00BE019F">
              <w:rPr>
                <w:rFonts w:ascii="微软雅黑" w:eastAsia="微软雅黑" w:hAnsi="微软雅黑" w:cs="微软雅黑"/>
                <w:color w:val="000000"/>
                <w:szCs w:val="21"/>
              </w:rPr>
              <w:t>世</w:t>
            </w:r>
            <w:proofErr w:type="gramEnd"/>
            <w:r w:rsidRPr="00BE019F">
              <w:rPr>
                <w:rFonts w:ascii="微软雅黑" w:eastAsia="微软雅黑" w:hAnsi="微软雅黑" w:cs="微软雅黑"/>
                <w:color w:val="000000"/>
                <w:szCs w:val="21"/>
              </w:rPr>
              <w:t>林</w:t>
            </w:r>
            <w:r w:rsidRPr="00BE019F">
              <w:rPr>
                <w:rFonts w:ascii="微软雅黑" w:eastAsia="微软雅黑" w:hAnsi="微软雅黑" w:cs="微软雅黑" w:hint="eastAsia"/>
                <w:color w:val="000000"/>
                <w:szCs w:val="21"/>
              </w:rPr>
              <w:t>（</w:t>
            </w:r>
            <w:r w:rsidR="00BE019F" w:rsidRPr="00BE019F">
              <w:rPr>
                <w:rFonts w:ascii="微软雅黑" w:eastAsia="微软雅黑" w:hAnsi="微软雅黑" w:cs="微软雅黑" w:hint="eastAsia"/>
                <w:color w:val="000000"/>
                <w:szCs w:val="21"/>
              </w:rPr>
              <w:t>《数量经济技术经济研究》副主编</w:t>
            </w:r>
            <w:r w:rsidRPr="00BE019F">
              <w:rPr>
                <w:rFonts w:ascii="微软雅黑" w:eastAsia="微软雅黑" w:hAnsi="微软雅黑" w:cs="微软雅黑" w:hint="eastAsia"/>
                <w:color w:val="000000"/>
                <w:szCs w:val="21"/>
              </w:rPr>
              <w:t>）</w:t>
            </w:r>
          </w:p>
        </w:tc>
      </w:tr>
      <w:tr w:rsidR="00B813DB" w14:paraId="75F890B8" w14:textId="77777777" w:rsidTr="00793D4A">
        <w:trPr>
          <w:gridBefore w:val="2"/>
          <w:wBefore w:w="25" w:type="dxa"/>
          <w:trHeight w:val="391"/>
          <w:jc w:val="center"/>
        </w:trPr>
        <w:tc>
          <w:tcPr>
            <w:tcW w:w="1676" w:type="dxa"/>
            <w:shd w:val="clear" w:color="auto" w:fill="FFFFFF"/>
            <w:vAlign w:val="center"/>
          </w:tcPr>
          <w:p w14:paraId="64C6BCB2" w14:textId="77777777" w:rsidR="00B813DB" w:rsidRDefault="00B813DB" w:rsidP="0003755E">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14:30-14:40</w:t>
            </w:r>
          </w:p>
        </w:tc>
        <w:tc>
          <w:tcPr>
            <w:tcW w:w="8222" w:type="dxa"/>
            <w:gridSpan w:val="2"/>
            <w:shd w:val="clear" w:color="auto" w:fill="FFFFFF"/>
            <w:vAlign w:val="center"/>
          </w:tcPr>
          <w:p w14:paraId="3741E4F0" w14:textId="77777777" w:rsidR="00B813DB" w:rsidRDefault="00B813DB" w:rsidP="0003755E">
            <w:pPr>
              <w:spacing w:line="560" w:lineRule="exact"/>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休  息</w:t>
            </w:r>
          </w:p>
        </w:tc>
      </w:tr>
      <w:tr w:rsidR="00B813DB" w14:paraId="311B474F" w14:textId="77777777" w:rsidTr="00793D4A">
        <w:trPr>
          <w:gridBefore w:val="2"/>
          <w:wBefore w:w="25" w:type="dxa"/>
          <w:trHeight w:val="1326"/>
          <w:jc w:val="center"/>
        </w:trPr>
        <w:tc>
          <w:tcPr>
            <w:tcW w:w="1676" w:type="dxa"/>
            <w:shd w:val="clear" w:color="auto" w:fill="B8CCE4"/>
            <w:vAlign w:val="center"/>
          </w:tcPr>
          <w:p w14:paraId="5BD4D243" w14:textId="77777777" w:rsidR="00B813DB" w:rsidRDefault="00B813DB" w:rsidP="00B813DB">
            <w:pPr>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14:40-16:30</w:t>
            </w:r>
          </w:p>
        </w:tc>
        <w:tc>
          <w:tcPr>
            <w:tcW w:w="8222" w:type="dxa"/>
            <w:gridSpan w:val="2"/>
            <w:shd w:val="clear" w:color="auto" w:fill="B8CCE4"/>
            <w:vAlign w:val="center"/>
          </w:tcPr>
          <w:p w14:paraId="0E933214" w14:textId="6C6A6242" w:rsidR="00B813DB" w:rsidRDefault="00B813DB" w:rsidP="00B813DB">
            <w:pPr>
              <w:spacing w:line="560" w:lineRule="exact"/>
              <w:jc w:val="center"/>
              <w:rPr>
                <w:rFonts w:ascii="微软雅黑" w:eastAsia="微软雅黑" w:hAnsi="微软雅黑" w:cs="微软雅黑"/>
                <w:b/>
                <w:color w:val="000000"/>
                <w:szCs w:val="21"/>
              </w:rPr>
            </w:pPr>
            <w:r w:rsidRPr="00E2181C">
              <w:rPr>
                <w:rFonts w:ascii="微软雅黑" w:eastAsia="微软雅黑" w:hAnsi="微软雅黑" w:cs="微软雅黑" w:hint="eastAsia"/>
                <w:b/>
                <w:color w:val="000000"/>
                <w:szCs w:val="21"/>
              </w:rPr>
              <w:t>优秀论文颁奖与报告</w:t>
            </w:r>
            <w:r>
              <w:rPr>
                <w:rFonts w:ascii="微软雅黑" w:eastAsia="微软雅黑" w:hAnsi="微软雅黑" w:cs="微软雅黑" w:hint="eastAsia"/>
                <w:b/>
                <w:color w:val="000000"/>
                <w:szCs w:val="21"/>
              </w:rPr>
              <w:t xml:space="preserve">  </w:t>
            </w:r>
          </w:p>
          <w:p w14:paraId="3FF4E5A8" w14:textId="77777777" w:rsidR="00B813DB" w:rsidRDefault="00B813DB" w:rsidP="00B813DB">
            <w:pPr>
              <w:spacing w:line="560" w:lineRule="exact"/>
              <w:jc w:val="center"/>
              <w:rPr>
                <w:rFonts w:ascii="微软雅黑" w:eastAsia="微软雅黑" w:hAnsi="微软雅黑" w:cs="微软雅黑"/>
                <w:b/>
                <w:color w:val="000000"/>
                <w:szCs w:val="21"/>
              </w:rPr>
            </w:pPr>
            <w:r>
              <w:rPr>
                <w:rFonts w:ascii="微软雅黑" w:eastAsia="微软雅黑" w:hAnsi="微软雅黑" w:cs="微软雅黑" w:hint="eastAsia"/>
                <w:b/>
                <w:bCs/>
                <w:color w:val="000000"/>
                <w:szCs w:val="21"/>
              </w:rPr>
              <w:t>会议号：228-435-589</w:t>
            </w:r>
          </w:p>
        </w:tc>
      </w:tr>
      <w:tr w:rsidR="00B813DB" w14:paraId="379114CD" w14:textId="77777777" w:rsidTr="00793D4A">
        <w:trPr>
          <w:gridBefore w:val="2"/>
          <w:wBefore w:w="25" w:type="dxa"/>
          <w:trHeight w:val="227"/>
          <w:jc w:val="center"/>
        </w:trPr>
        <w:tc>
          <w:tcPr>
            <w:tcW w:w="1676" w:type="dxa"/>
            <w:shd w:val="clear" w:color="auto" w:fill="FFFFFF"/>
            <w:vAlign w:val="center"/>
          </w:tcPr>
          <w:p w14:paraId="7E8B5D0A" w14:textId="408D9DB8" w:rsidR="00B813DB" w:rsidRPr="00AB34F3" w:rsidRDefault="00B813DB" w:rsidP="00B813DB">
            <w:pPr>
              <w:jc w:val="right"/>
              <w:rPr>
                <w:rFonts w:ascii="微软雅黑" w:eastAsia="微软雅黑" w:hAnsi="微软雅黑" w:cs="微软雅黑"/>
                <w:color w:val="000000"/>
                <w:szCs w:val="21"/>
              </w:rPr>
            </w:pPr>
            <w:r w:rsidRPr="00AB34F3">
              <w:rPr>
                <w:rFonts w:ascii="微软雅黑" w:eastAsia="微软雅黑" w:hAnsi="微软雅黑" w:cs="微软雅黑" w:hint="eastAsia"/>
                <w:color w:val="000000"/>
                <w:szCs w:val="21"/>
              </w:rPr>
              <w:t>主持人</w:t>
            </w:r>
            <w:r w:rsidR="00BE625E" w:rsidRPr="00AB34F3">
              <w:rPr>
                <w:rFonts w:ascii="微软雅黑" w:eastAsia="微软雅黑" w:hAnsi="微软雅黑" w:cs="微软雅黑" w:hint="eastAsia"/>
                <w:color w:val="000000"/>
                <w:szCs w:val="21"/>
              </w:rPr>
              <w:t>：</w:t>
            </w:r>
          </w:p>
        </w:tc>
        <w:tc>
          <w:tcPr>
            <w:tcW w:w="8222" w:type="dxa"/>
            <w:gridSpan w:val="2"/>
            <w:shd w:val="clear" w:color="auto" w:fill="FFFFFF"/>
            <w:vAlign w:val="center"/>
          </w:tcPr>
          <w:p w14:paraId="437D4371" w14:textId="0D7BFC22" w:rsidR="00B813DB" w:rsidRPr="00AB34F3" w:rsidRDefault="00B813DB" w:rsidP="00B813DB">
            <w:pPr>
              <w:snapToGrid w:val="0"/>
              <w:rPr>
                <w:rFonts w:ascii="微软雅黑" w:eastAsia="微软雅黑" w:hAnsi="微软雅黑" w:cs="微软雅黑"/>
                <w:color w:val="000000"/>
                <w:szCs w:val="21"/>
              </w:rPr>
            </w:pPr>
            <w:r w:rsidRPr="00AB34F3">
              <w:rPr>
                <w:rFonts w:ascii="微软雅黑" w:eastAsia="微软雅黑" w:hAnsi="微软雅黑" w:cs="微软雅黑" w:hint="eastAsia"/>
                <w:color w:val="000000"/>
                <w:szCs w:val="21"/>
              </w:rPr>
              <w:t>李善同（</w:t>
            </w:r>
            <w:r w:rsidR="00BE625E" w:rsidRPr="00AB34F3">
              <w:rPr>
                <w:rFonts w:ascii="微软雅黑" w:eastAsia="微软雅黑" w:hAnsi="微软雅黑" w:cs="微软雅黑" w:hint="eastAsia"/>
                <w:color w:val="000000"/>
                <w:szCs w:val="21"/>
              </w:rPr>
              <w:t>国务院发展研究中心</w:t>
            </w:r>
            <w:r w:rsidRPr="00AB34F3">
              <w:rPr>
                <w:rFonts w:ascii="微软雅黑" w:eastAsia="微软雅黑" w:hAnsi="微软雅黑" w:cs="微软雅黑" w:hint="eastAsia"/>
                <w:color w:val="000000"/>
                <w:szCs w:val="21"/>
              </w:rPr>
              <w:t>）</w:t>
            </w:r>
          </w:p>
        </w:tc>
      </w:tr>
      <w:tr w:rsidR="00B813DB" w14:paraId="5DBA9D0B" w14:textId="77777777" w:rsidTr="00793D4A">
        <w:trPr>
          <w:gridBefore w:val="2"/>
          <w:wBefore w:w="25" w:type="dxa"/>
          <w:trHeight w:val="227"/>
          <w:jc w:val="center"/>
        </w:trPr>
        <w:tc>
          <w:tcPr>
            <w:tcW w:w="1676" w:type="dxa"/>
            <w:shd w:val="clear" w:color="auto" w:fill="B8CCE4"/>
            <w:vAlign w:val="center"/>
          </w:tcPr>
          <w:p w14:paraId="53D7D2A4" w14:textId="12F5694B" w:rsidR="00B813DB" w:rsidRPr="00AB34F3" w:rsidRDefault="00BE625E" w:rsidP="00B813DB">
            <w:pPr>
              <w:jc w:val="right"/>
              <w:rPr>
                <w:rFonts w:ascii="微软雅黑" w:eastAsia="微软雅黑" w:hAnsi="微软雅黑" w:cs="微软雅黑"/>
                <w:color w:val="000000"/>
                <w:szCs w:val="21"/>
              </w:rPr>
            </w:pPr>
            <w:r w:rsidRPr="00AB34F3">
              <w:rPr>
                <w:rFonts w:ascii="微软雅黑" w:eastAsia="微软雅黑" w:hAnsi="微软雅黑" w:cs="微软雅黑" w:hint="eastAsia"/>
                <w:color w:val="000000"/>
                <w:szCs w:val="21"/>
              </w:rPr>
              <w:t>发言人：</w:t>
            </w:r>
          </w:p>
        </w:tc>
        <w:tc>
          <w:tcPr>
            <w:tcW w:w="8222" w:type="dxa"/>
            <w:gridSpan w:val="2"/>
            <w:shd w:val="clear" w:color="auto" w:fill="B8CCE4"/>
            <w:vAlign w:val="center"/>
          </w:tcPr>
          <w:p w14:paraId="19B8B313" w14:textId="6BD51C17" w:rsidR="00B813DB" w:rsidRPr="00AB34F3" w:rsidRDefault="00B813DB" w:rsidP="00B813DB">
            <w:pPr>
              <w:snapToGrid w:val="0"/>
              <w:rPr>
                <w:rFonts w:ascii="微软雅黑" w:eastAsia="微软雅黑" w:hAnsi="微软雅黑" w:cs="微软雅黑"/>
                <w:color w:val="000000"/>
                <w:szCs w:val="21"/>
              </w:rPr>
            </w:pPr>
            <w:r w:rsidRPr="00AB34F3">
              <w:rPr>
                <w:rFonts w:ascii="微软雅黑" w:eastAsia="微软雅黑" w:hAnsi="微软雅黑" w:cs="微软雅黑" w:hint="eastAsia"/>
                <w:color w:val="000000"/>
                <w:szCs w:val="21"/>
              </w:rPr>
              <w:t>陈璋（</w:t>
            </w:r>
            <w:r w:rsidR="00BE625E" w:rsidRPr="00AB34F3">
              <w:rPr>
                <w:rFonts w:ascii="微软雅黑" w:eastAsia="微软雅黑" w:hAnsi="微软雅黑" w:cs="微软雅黑" w:hint="eastAsia"/>
                <w:color w:val="000000"/>
                <w:szCs w:val="21"/>
              </w:rPr>
              <w:t>中国投入产出学会常务副理事长、中国人民大学应用经济学院</w:t>
            </w:r>
            <w:r w:rsidRPr="00AB34F3">
              <w:rPr>
                <w:rFonts w:ascii="微软雅黑" w:eastAsia="微软雅黑" w:hAnsi="微软雅黑" w:cs="微软雅黑" w:hint="eastAsia"/>
                <w:color w:val="000000"/>
                <w:szCs w:val="21"/>
              </w:rPr>
              <w:t>）</w:t>
            </w:r>
          </w:p>
        </w:tc>
      </w:tr>
      <w:tr w:rsidR="00B813DB" w14:paraId="1C5D4EA7" w14:textId="77777777" w:rsidTr="00793D4A">
        <w:trPr>
          <w:gridBefore w:val="2"/>
          <w:wBefore w:w="25" w:type="dxa"/>
          <w:trHeight w:val="227"/>
          <w:jc w:val="center"/>
        </w:trPr>
        <w:tc>
          <w:tcPr>
            <w:tcW w:w="1676" w:type="dxa"/>
            <w:shd w:val="clear" w:color="auto" w:fill="FFFFFF"/>
            <w:vAlign w:val="center"/>
          </w:tcPr>
          <w:p w14:paraId="5B27913A" w14:textId="77777777" w:rsidR="00B813DB" w:rsidRPr="00AB34F3" w:rsidRDefault="00B813DB" w:rsidP="00B813DB">
            <w:pPr>
              <w:jc w:val="right"/>
              <w:rPr>
                <w:rFonts w:ascii="微软雅黑" w:eastAsia="微软雅黑" w:hAnsi="微软雅黑" w:cs="微软雅黑"/>
                <w:color w:val="000000"/>
                <w:szCs w:val="21"/>
              </w:rPr>
            </w:pPr>
          </w:p>
        </w:tc>
        <w:tc>
          <w:tcPr>
            <w:tcW w:w="8222" w:type="dxa"/>
            <w:gridSpan w:val="2"/>
            <w:shd w:val="clear" w:color="auto" w:fill="FFFFFF"/>
            <w:vAlign w:val="center"/>
          </w:tcPr>
          <w:p w14:paraId="17FB3CEF" w14:textId="77777777" w:rsidR="00B813DB" w:rsidRPr="00AB34F3" w:rsidRDefault="00B813DB" w:rsidP="00B813DB">
            <w:pPr>
              <w:pStyle w:val="Default"/>
              <w:rPr>
                <w:rFonts w:ascii="微软雅黑" w:eastAsia="微软雅黑" w:hAnsi="微软雅黑" w:cs="微软雅黑"/>
                <w:szCs w:val="21"/>
              </w:rPr>
            </w:pPr>
            <w:r w:rsidRPr="00AB34F3">
              <w:rPr>
                <w:rFonts w:ascii="微软雅黑" w:eastAsia="微软雅黑" w:hAnsi="微软雅黑" w:cs="微软雅黑" w:hint="eastAsia"/>
                <w:szCs w:val="21"/>
              </w:rPr>
              <w:t>优秀论文奖名单宣布</w:t>
            </w:r>
          </w:p>
        </w:tc>
      </w:tr>
      <w:tr w:rsidR="00B813DB" w14:paraId="4DA410A5" w14:textId="77777777" w:rsidTr="00793D4A">
        <w:trPr>
          <w:gridBefore w:val="2"/>
          <w:wBefore w:w="25" w:type="dxa"/>
          <w:trHeight w:val="227"/>
          <w:jc w:val="center"/>
        </w:trPr>
        <w:tc>
          <w:tcPr>
            <w:tcW w:w="1676" w:type="dxa"/>
            <w:shd w:val="clear" w:color="auto" w:fill="B8CCE4"/>
            <w:vAlign w:val="center"/>
          </w:tcPr>
          <w:p w14:paraId="429F2E7D" w14:textId="77777777" w:rsidR="00B813DB" w:rsidRPr="00AB34F3" w:rsidRDefault="00B813DB" w:rsidP="00B813DB">
            <w:pPr>
              <w:jc w:val="right"/>
              <w:rPr>
                <w:rFonts w:ascii="微软雅黑" w:eastAsia="微软雅黑" w:hAnsi="微软雅黑" w:cs="微软雅黑"/>
                <w:color w:val="000000"/>
                <w:szCs w:val="21"/>
              </w:rPr>
            </w:pPr>
          </w:p>
        </w:tc>
        <w:tc>
          <w:tcPr>
            <w:tcW w:w="8222" w:type="dxa"/>
            <w:gridSpan w:val="2"/>
            <w:shd w:val="clear" w:color="auto" w:fill="B8CCE4"/>
            <w:vAlign w:val="center"/>
          </w:tcPr>
          <w:p w14:paraId="6FC758BC" w14:textId="44BDF935" w:rsidR="00B813DB" w:rsidRPr="00AB34F3" w:rsidRDefault="00B813DB" w:rsidP="00B813DB">
            <w:pPr>
              <w:pStyle w:val="Default"/>
              <w:rPr>
                <w:rFonts w:ascii="微软雅黑" w:eastAsia="微软雅黑" w:hAnsi="微软雅黑" w:cs="微软雅黑"/>
                <w:szCs w:val="21"/>
              </w:rPr>
            </w:pPr>
            <w:r w:rsidRPr="00AB34F3">
              <w:rPr>
                <w:rFonts w:ascii="微软雅黑" w:eastAsia="微软雅黑" w:hAnsi="微软雅黑" w:cs="微软雅黑" w:hint="eastAsia"/>
                <w:szCs w:val="21"/>
              </w:rPr>
              <w:t>优秀论文奖</w:t>
            </w:r>
            <w:proofErr w:type="gramStart"/>
            <w:r w:rsidRPr="00AB34F3">
              <w:rPr>
                <w:rFonts w:ascii="微软雅黑" w:eastAsia="微软雅黑" w:hAnsi="微软雅黑" w:cs="微软雅黑" w:hint="eastAsia"/>
                <w:szCs w:val="21"/>
              </w:rPr>
              <w:t>颂奖</w:t>
            </w:r>
            <w:proofErr w:type="gramEnd"/>
          </w:p>
        </w:tc>
      </w:tr>
      <w:tr w:rsidR="00B813DB" w14:paraId="629A2B97" w14:textId="77777777" w:rsidTr="00793D4A">
        <w:trPr>
          <w:gridBefore w:val="2"/>
          <w:wBefore w:w="25" w:type="dxa"/>
          <w:trHeight w:val="227"/>
          <w:jc w:val="center"/>
        </w:trPr>
        <w:tc>
          <w:tcPr>
            <w:tcW w:w="1676" w:type="dxa"/>
            <w:shd w:val="clear" w:color="auto" w:fill="FFFFFF" w:themeFill="background1"/>
            <w:vAlign w:val="center"/>
          </w:tcPr>
          <w:p w14:paraId="33862C09" w14:textId="77777777" w:rsidR="00B813DB" w:rsidRDefault="00B813DB" w:rsidP="00B813DB">
            <w:pPr>
              <w:jc w:val="right"/>
              <w:rPr>
                <w:rFonts w:ascii="微软雅黑" w:eastAsia="微软雅黑" w:hAnsi="微软雅黑" w:cs="微软雅黑"/>
                <w:b/>
                <w:color w:val="000000"/>
                <w:szCs w:val="21"/>
              </w:rPr>
            </w:pPr>
            <w:r>
              <w:rPr>
                <w:rFonts w:ascii="微软雅黑" w:eastAsia="微软雅黑" w:hAnsi="微软雅黑" w:cs="微软雅黑" w:hint="eastAsia"/>
                <w:color w:val="000000"/>
                <w:szCs w:val="21"/>
              </w:rPr>
              <w:t>1、作 者：</w:t>
            </w:r>
          </w:p>
        </w:tc>
        <w:tc>
          <w:tcPr>
            <w:tcW w:w="8222" w:type="dxa"/>
            <w:gridSpan w:val="2"/>
            <w:shd w:val="clear" w:color="auto" w:fill="FFFFFF" w:themeFill="background1"/>
            <w:vAlign w:val="center"/>
          </w:tcPr>
          <w:p w14:paraId="3D5435A1" w14:textId="23C90C6F" w:rsidR="00B813DB" w:rsidRDefault="00B813DB" w:rsidP="00B813DB">
            <w:pPr>
              <w:pStyle w:val="Default"/>
              <w:rPr>
                <w:rFonts w:ascii="微软雅黑" w:eastAsia="微软雅黑" w:hAnsi="微软雅黑" w:cs="微软雅黑"/>
                <w:b/>
                <w:szCs w:val="21"/>
              </w:rPr>
            </w:pPr>
            <w:r w:rsidRPr="00DE0379">
              <w:rPr>
                <w:rFonts w:ascii="微软雅黑" w:eastAsia="微软雅黑" w:hAnsi="微软雅黑" w:cs="微软雅黑" w:hint="eastAsia"/>
                <w:b/>
                <w:bCs/>
                <w:szCs w:val="21"/>
              </w:rPr>
              <w:t>张瑜</w:t>
            </w:r>
            <w:r>
              <w:rPr>
                <w:rFonts w:ascii="微软雅黑" w:eastAsia="微软雅黑" w:hAnsi="微软雅黑" w:cs="微软雅黑" w:hint="eastAsia"/>
                <w:bCs/>
                <w:szCs w:val="21"/>
              </w:rPr>
              <w:t xml:space="preserve"> </w:t>
            </w:r>
            <w:proofErr w:type="gramStart"/>
            <w:r>
              <w:rPr>
                <w:rFonts w:ascii="微软雅黑" w:eastAsia="微软雅黑" w:hAnsi="微软雅黑" w:cs="微软雅黑" w:hint="eastAsia"/>
                <w:bCs/>
                <w:szCs w:val="21"/>
              </w:rPr>
              <w:t>田开兰</w:t>
            </w:r>
            <w:proofErr w:type="gramEnd"/>
            <w:r>
              <w:rPr>
                <w:rFonts w:ascii="微软雅黑" w:eastAsia="微软雅黑" w:hAnsi="微软雅黑" w:cs="微软雅黑" w:hint="eastAsia"/>
                <w:bCs/>
                <w:szCs w:val="21"/>
              </w:rPr>
              <w:t xml:space="preserve"> 杨翠红</w:t>
            </w:r>
            <w:r w:rsidR="005B6ECD">
              <w:rPr>
                <w:rFonts w:ascii="微软雅黑" w:eastAsia="微软雅黑" w:hAnsi="微软雅黑" w:cs="微软雅黑" w:hint="eastAsia"/>
                <w:bCs/>
                <w:szCs w:val="21"/>
              </w:rPr>
              <w:t xml:space="preserve"> </w:t>
            </w:r>
            <w:r w:rsidR="005B6ECD">
              <w:rPr>
                <w:rFonts w:ascii="微软雅黑" w:eastAsia="微软雅黑" w:hAnsi="微软雅黑" w:cs="微软雅黑"/>
                <w:bCs/>
                <w:szCs w:val="21"/>
              </w:rPr>
              <w:t xml:space="preserve"> </w:t>
            </w:r>
            <w:r w:rsidR="005B6ECD">
              <w:rPr>
                <w:rFonts w:ascii="微软雅黑" w:eastAsia="微软雅黑" w:hAnsi="微软雅黑" w:cs="微软雅黑" w:hint="eastAsia"/>
                <w:bCs/>
                <w:szCs w:val="21"/>
              </w:rPr>
              <w:t>（</w:t>
            </w:r>
            <w:r w:rsidR="005B6ECD" w:rsidRPr="005B6ECD">
              <w:rPr>
                <w:rFonts w:ascii="微软雅黑" w:eastAsia="微软雅黑" w:hAnsi="微软雅黑" w:cs="微软雅黑" w:hint="eastAsia"/>
                <w:bCs/>
                <w:szCs w:val="21"/>
              </w:rPr>
              <w:t>中国科学院数学与系统科学研究院</w:t>
            </w:r>
            <w:r w:rsidR="005B6ECD">
              <w:rPr>
                <w:rFonts w:ascii="微软雅黑" w:eastAsia="微软雅黑" w:hAnsi="微软雅黑" w:cs="微软雅黑" w:hint="eastAsia"/>
                <w:bCs/>
                <w:szCs w:val="21"/>
              </w:rPr>
              <w:t>）</w:t>
            </w:r>
          </w:p>
        </w:tc>
      </w:tr>
      <w:tr w:rsidR="00B813DB" w14:paraId="632C39A8" w14:textId="77777777" w:rsidTr="00793D4A">
        <w:trPr>
          <w:gridBefore w:val="2"/>
          <w:wBefore w:w="25" w:type="dxa"/>
          <w:trHeight w:val="227"/>
          <w:jc w:val="center"/>
        </w:trPr>
        <w:tc>
          <w:tcPr>
            <w:tcW w:w="1676" w:type="dxa"/>
            <w:shd w:val="clear" w:color="auto" w:fill="B8CCE4" w:themeFill="accent1" w:themeFillTint="66"/>
            <w:vAlign w:val="center"/>
          </w:tcPr>
          <w:p w14:paraId="4F873258" w14:textId="77777777" w:rsidR="00B813DB" w:rsidRDefault="00B813DB" w:rsidP="00B813DB">
            <w:pPr>
              <w:jc w:val="right"/>
              <w:rPr>
                <w:rFonts w:ascii="微软雅黑" w:eastAsia="微软雅黑" w:hAnsi="微软雅黑" w:cs="微软雅黑"/>
                <w:b/>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themeFill="accent1" w:themeFillTint="66"/>
            <w:vAlign w:val="center"/>
          </w:tcPr>
          <w:p w14:paraId="10A348CA" w14:textId="77777777" w:rsidR="00B813DB" w:rsidRDefault="00B813DB" w:rsidP="00B813DB">
            <w:pP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RCEP促进了全球价值链的区域化吗？</w:t>
            </w:r>
          </w:p>
        </w:tc>
      </w:tr>
      <w:tr w:rsidR="00B813DB" w14:paraId="68B57303" w14:textId="77777777" w:rsidTr="00793D4A">
        <w:trPr>
          <w:gridBefore w:val="2"/>
          <w:wBefore w:w="25" w:type="dxa"/>
          <w:trHeight w:val="227"/>
          <w:jc w:val="center"/>
        </w:trPr>
        <w:tc>
          <w:tcPr>
            <w:tcW w:w="1676" w:type="dxa"/>
            <w:shd w:val="clear" w:color="auto" w:fill="FFFFFF" w:themeFill="background1"/>
            <w:vAlign w:val="center"/>
          </w:tcPr>
          <w:p w14:paraId="32ACDECA" w14:textId="77777777" w:rsidR="00B813DB" w:rsidRDefault="00B813DB" w:rsidP="00B813DB">
            <w:pPr>
              <w:jc w:val="right"/>
              <w:rPr>
                <w:rFonts w:ascii="微软雅黑" w:eastAsia="微软雅黑" w:hAnsi="微软雅黑" w:cs="微软雅黑"/>
                <w:b/>
                <w:color w:val="000000"/>
                <w:szCs w:val="21"/>
              </w:rPr>
            </w:pPr>
            <w:r>
              <w:rPr>
                <w:rFonts w:ascii="微软雅黑" w:eastAsia="微软雅黑" w:hAnsi="微软雅黑" w:cs="微软雅黑" w:hint="eastAsia"/>
                <w:color w:val="000000"/>
                <w:szCs w:val="21"/>
              </w:rPr>
              <w:t>2、作 者：</w:t>
            </w:r>
          </w:p>
        </w:tc>
        <w:tc>
          <w:tcPr>
            <w:tcW w:w="8222" w:type="dxa"/>
            <w:gridSpan w:val="2"/>
            <w:shd w:val="clear" w:color="auto" w:fill="FFFFFF" w:themeFill="background1"/>
            <w:vAlign w:val="center"/>
          </w:tcPr>
          <w:p w14:paraId="2CEBAF6B" w14:textId="5209B51A" w:rsidR="00B813DB" w:rsidRDefault="00B813DB" w:rsidP="00B813DB">
            <w:pPr>
              <w:rPr>
                <w:rFonts w:ascii="微软雅黑" w:eastAsia="微软雅黑" w:hAnsi="微软雅黑" w:cs="微软雅黑"/>
                <w:bCs/>
                <w:color w:val="000000"/>
                <w:szCs w:val="21"/>
              </w:rPr>
            </w:pPr>
            <w:r w:rsidRPr="00DA3C46">
              <w:rPr>
                <w:rFonts w:ascii="微软雅黑" w:eastAsia="微软雅黑" w:hAnsi="微软雅黑" w:cs="微软雅黑" w:hint="eastAsia"/>
                <w:b/>
                <w:bCs/>
                <w:color w:val="000000"/>
                <w:szCs w:val="21"/>
              </w:rPr>
              <w:t>李跟强</w:t>
            </w:r>
            <w:r>
              <w:rPr>
                <w:rFonts w:ascii="微软雅黑" w:eastAsia="微软雅黑" w:hAnsi="微软雅黑" w:cs="微软雅黑" w:hint="eastAsia"/>
                <w:bCs/>
                <w:color w:val="000000"/>
                <w:szCs w:val="21"/>
              </w:rPr>
              <w:t xml:space="preserve"> 宗志刚 潘文卿</w:t>
            </w:r>
            <w:r w:rsidR="005B6ECD">
              <w:rPr>
                <w:rFonts w:ascii="微软雅黑" w:eastAsia="微软雅黑" w:hAnsi="微软雅黑" w:cs="微软雅黑" w:hint="eastAsia"/>
                <w:bCs/>
                <w:color w:val="000000"/>
                <w:szCs w:val="21"/>
              </w:rPr>
              <w:t xml:space="preserve"> </w:t>
            </w:r>
            <w:r w:rsidR="005B6ECD">
              <w:rPr>
                <w:rFonts w:ascii="微软雅黑" w:eastAsia="微软雅黑" w:hAnsi="微软雅黑" w:cs="微软雅黑"/>
                <w:bCs/>
                <w:color w:val="000000"/>
                <w:szCs w:val="21"/>
              </w:rPr>
              <w:t xml:space="preserve"> </w:t>
            </w:r>
            <w:r w:rsidR="005B6ECD">
              <w:rPr>
                <w:rFonts w:ascii="微软雅黑" w:eastAsia="微软雅黑" w:hAnsi="微软雅黑" w:cs="微软雅黑" w:hint="eastAsia"/>
                <w:bCs/>
                <w:color w:val="000000"/>
                <w:szCs w:val="21"/>
              </w:rPr>
              <w:t>（</w:t>
            </w:r>
            <w:r w:rsidR="005B6ECD" w:rsidRPr="005B6ECD">
              <w:rPr>
                <w:rFonts w:ascii="微软雅黑" w:eastAsia="微软雅黑" w:hAnsi="微软雅黑" w:cs="微软雅黑" w:hint="eastAsia"/>
                <w:bCs/>
                <w:color w:val="000000"/>
                <w:szCs w:val="21"/>
              </w:rPr>
              <w:t>北京航空航天大学</w:t>
            </w:r>
            <w:r w:rsidR="005B6ECD">
              <w:rPr>
                <w:rFonts w:ascii="微软雅黑" w:eastAsia="微软雅黑" w:hAnsi="微软雅黑" w:cs="微软雅黑" w:hint="eastAsia"/>
                <w:bCs/>
                <w:color w:val="000000"/>
                <w:szCs w:val="21"/>
              </w:rPr>
              <w:t>）</w:t>
            </w:r>
          </w:p>
        </w:tc>
      </w:tr>
      <w:tr w:rsidR="00B813DB" w14:paraId="3BF570DB" w14:textId="77777777" w:rsidTr="00793D4A">
        <w:trPr>
          <w:gridBefore w:val="2"/>
          <w:wBefore w:w="25" w:type="dxa"/>
          <w:trHeight w:val="227"/>
          <w:jc w:val="center"/>
        </w:trPr>
        <w:tc>
          <w:tcPr>
            <w:tcW w:w="1676" w:type="dxa"/>
            <w:shd w:val="clear" w:color="auto" w:fill="B8CCE4" w:themeFill="accent1" w:themeFillTint="66"/>
            <w:vAlign w:val="center"/>
          </w:tcPr>
          <w:p w14:paraId="140A1D73" w14:textId="77777777" w:rsidR="00B813DB" w:rsidRDefault="00B813DB" w:rsidP="00B813DB">
            <w:pPr>
              <w:jc w:val="right"/>
              <w:rPr>
                <w:rFonts w:ascii="微软雅黑" w:eastAsia="微软雅黑" w:hAnsi="微软雅黑" w:cs="微软雅黑"/>
                <w:b/>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themeFill="accent1" w:themeFillTint="66"/>
            <w:vAlign w:val="center"/>
          </w:tcPr>
          <w:p w14:paraId="631872B5" w14:textId="77777777" w:rsidR="00B813DB" w:rsidRDefault="00B813DB" w:rsidP="00B813DB">
            <w:pP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服务贸易开放、全球价值链分工与消费者福利效应</w:t>
            </w:r>
          </w:p>
        </w:tc>
      </w:tr>
      <w:tr w:rsidR="00B813DB" w14:paraId="35D26176" w14:textId="77777777" w:rsidTr="00793D4A">
        <w:trPr>
          <w:gridBefore w:val="2"/>
          <w:wBefore w:w="25" w:type="dxa"/>
          <w:trHeight w:val="227"/>
          <w:jc w:val="center"/>
        </w:trPr>
        <w:tc>
          <w:tcPr>
            <w:tcW w:w="1676" w:type="dxa"/>
            <w:shd w:val="clear" w:color="auto" w:fill="FFFFFF" w:themeFill="background1"/>
            <w:vAlign w:val="center"/>
          </w:tcPr>
          <w:p w14:paraId="51F75900" w14:textId="77777777" w:rsidR="00B813DB" w:rsidRDefault="00B813DB" w:rsidP="00B813DB">
            <w:pPr>
              <w:jc w:val="right"/>
              <w:rPr>
                <w:rFonts w:ascii="微软雅黑" w:eastAsia="微软雅黑" w:hAnsi="微软雅黑" w:cs="微软雅黑"/>
                <w:b/>
                <w:color w:val="000000"/>
                <w:szCs w:val="21"/>
              </w:rPr>
            </w:pPr>
            <w:r>
              <w:rPr>
                <w:rFonts w:ascii="微软雅黑" w:eastAsia="微软雅黑" w:hAnsi="微软雅黑" w:cs="微软雅黑" w:hint="eastAsia"/>
                <w:color w:val="000000"/>
                <w:szCs w:val="21"/>
              </w:rPr>
              <w:t>3、作 者：</w:t>
            </w:r>
          </w:p>
        </w:tc>
        <w:tc>
          <w:tcPr>
            <w:tcW w:w="8222" w:type="dxa"/>
            <w:gridSpan w:val="2"/>
            <w:shd w:val="clear" w:color="auto" w:fill="FFFFFF" w:themeFill="background1"/>
            <w:vAlign w:val="center"/>
          </w:tcPr>
          <w:p w14:paraId="191E2DDE" w14:textId="7F4DA03A" w:rsidR="00B813DB" w:rsidRDefault="00B813DB" w:rsidP="00B813DB">
            <w:pPr>
              <w:pStyle w:val="Default"/>
              <w:rPr>
                <w:rFonts w:ascii="微软雅黑" w:eastAsia="微软雅黑" w:hAnsi="微软雅黑" w:cs="微软雅黑"/>
                <w:bCs/>
                <w:szCs w:val="21"/>
              </w:rPr>
            </w:pPr>
            <w:r w:rsidRPr="00937399">
              <w:rPr>
                <w:rFonts w:ascii="微软雅黑" w:eastAsia="微软雅黑" w:hAnsi="微软雅黑" w:cs="微软雅黑" w:hint="eastAsia"/>
                <w:b/>
                <w:bCs/>
                <w:szCs w:val="21"/>
              </w:rPr>
              <w:t>安 琪</w:t>
            </w:r>
            <w:r>
              <w:rPr>
                <w:rFonts w:ascii="微软雅黑" w:eastAsia="微软雅黑" w:hAnsi="微软雅黑" w:cs="微软雅黑" w:hint="eastAsia"/>
                <w:bCs/>
                <w:szCs w:val="21"/>
              </w:rPr>
              <w:t xml:space="preserve"> 吴三忙 李善同 李莉</w:t>
            </w:r>
            <w:r w:rsidR="005B6ECD">
              <w:rPr>
                <w:rFonts w:ascii="微软雅黑" w:eastAsia="微软雅黑" w:hAnsi="微软雅黑" w:cs="微软雅黑" w:hint="eastAsia"/>
                <w:bCs/>
                <w:szCs w:val="21"/>
              </w:rPr>
              <w:t xml:space="preserve"> </w:t>
            </w:r>
            <w:r w:rsidR="005B6ECD">
              <w:rPr>
                <w:rFonts w:ascii="微软雅黑" w:eastAsia="微软雅黑" w:hAnsi="微软雅黑" w:cs="微软雅黑"/>
                <w:bCs/>
                <w:szCs w:val="21"/>
              </w:rPr>
              <w:t xml:space="preserve"> </w:t>
            </w:r>
            <w:r w:rsidR="005B6ECD">
              <w:rPr>
                <w:rFonts w:ascii="微软雅黑" w:eastAsia="微软雅黑" w:hAnsi="微软雅黑" w:cs="微软雅黑" w:hint="eastAsia"/>
                <w:bCs/>
                <w:szCs w:val="21"/>
              </w:rPr>
              <w:t>（</w:t>
            </w:r>
            <w:r w:rsidR="005B6ECD" w:rsidRPr="005B6ECD">
              <w:rPr>
                <w:rFonts w:ascii="微软雅黑" w:eastAsia="微软雅黑" w:hAnsi="微软雅黑" w:cs="微软雅黑" w:hint="eastAsia"/>
                <w:bCs/>
                <w:szCs w:val="21"/>
              </w:rPr>
              <w:t>中国地质大学</w:t>
            </w:r>
            <w:r w:rsidR="005B6ECD">
              <w:rPr>
                <w:rFonts w:ascii="微软雅黑" w:eastAsia="微软雅黑" w:hAnsi="微软雅黑" w:cs="微软雅黑" w:hint="eastAsia"/>
                <w:bCs/>
                <w:szCs w:val="21"/>
              </w:rPr>
              <w:t>）</w:t>
            </w:r>
          </w:p>
        </w:tc>
      </w:tr>
      <w:tr w:rsidR="00B813DB" w14:paraId="5F061D6D" w14:textId="77777777" w:rsidTr="00793D4A">
        <w:trPr>
          <w:gridBefore w:val="2"/>
          <w:wBefore w:w="25" w:type="dxa"/>
          <w:trHeight w:val="227"/>
          <w:jc w:val="center"/>
        </w:trPr>
        <w:tc>
          <w:tcPr>
            <w:tcW w:w="1676" w:type="dxa"/>
            <w:shd w:val="clear" w:color="auto" w:fill="B8CCE4" w:themeFill="accent1" w:themeFillTint="66"/>
            <w:vAlign w:val="center"/>
          </w:tcPr>
          <w:p w14:paraId="62F1AE1A" w14:textId="77777777" w:rsidR="00B813DB" w:rsidRDefault="00B813DB" w:rsidP="00B813DB">
            <w:pPr>
              <w:jc w:val="right"/>
              <w:rPr>
                <w:rFonts w:ascii="微软雅黑" w:eastAsia="微软雅黑" w:hAnsi="微软雅黑" w:cs="微软雅黑"/>
                <w:b/>
                <w:color w:val="000000"/>
                <w:szCs w:val="21"/>
              </w:rPr>
            </w:pPr>
            <w:r>
              <w:rPr>
                <w:rFonts w:ascii="微软雅黑" w:eastAsia="微软雅黑" w:hAnsi="微软雅黑" w:cs="微软雅黑" w:hint="eastAsia"/>
                <w:color w:val="000000"/>
                <w:szCs w:val="21"/>
              </w:rPr>
              <w:t>题  目：</w:t>
            </w:r>
          </w:p>
        </w:tc>
        <w:tc>
          <w:tcPr>
            <w:tcW w:w="8222" w:type="dxa"/>
            <w:gridSpan w:val="2"/>
            <w:shd w:val="clear" w:color="auto" w:fill="B8CCE4" w:themeFill="accent1" w:themeFillTint="66"/>
            <w:vAlign w:val="center"/>
          </w:tcPr>
          <w:p w14:paraId="6CB10B29" w14:textId="77777777" w:rsidR="00B813DB" w:rsidRDefault="00B813DB" w:rsidP="00B813DB">
            <w:pPr>
              <w:pStyle w:val="Default"/>
              <w:rPr>
                <w:rFonts w:ascii="微软雅黑" w:eastAsia="微软雅黑" w:hAnsi="微软雅黑" w:cs="微软雅黑"/>
                <w:bCs/>
                <w:szCs w:val="21"/>
              </w:rPr>
            </w:pPr>
            <w:r>
              <w:rPr>
                <w:rFonts w:ascii="微软雅黑" w:eastAsia="微软雅黑" w:hAnsi="微软雅黑" w:cs="微软雅黑" w:hint="eastAsia"/>
                <w:bCs/>
                <w:szCs w:val="21"/>
              </w:rPr>
              <w:t>增加值分解视角下中国省</w:t>
            </w:r>
            <w:proofErr w:type="gramStart"/>
            <w:r>
              <w:rPr>
                <w:rFonts w:ascii="微软雅黑" w:eastAsia="微软雅黑" w:hAnsi="微软雅黑" w:cs="微软雅黑" w:hint="eastAsia"/>
                <w:bCs/>
                <w:szCs w:val="21"/>
              </w:rPr>
              <w:t>域参与</w:t>
            </w:r>
            <w:proofErr w:type="gramEnd"/>
            <w:r>
              <w:rPr>
                <w:rFonts w:ascii="微软雅黑" w:eastAsia="微软雅黑" w:hAnsi="微软雅黑" w:cs="微软雅黑" w:hint="eastAsia"/>
                <w:bCs/>
                <w:szCs w:val="21"/>
              </w:rPr>
              <w:t>“双循环”测度与特征研究</w:t>
            </w:r>
          </w:p>
        </w:tc>
      </w:tr>
      <w:tr w:rsidR="00B813DB" w14:paraId="211F69D3" w14:textId="77777777" w:rsidTr="00793D4A">
        <w:trPr>
          <w:gridBefore w:val="2"/>
          <w:wBefore w:w="25" w:type="dxa"/>
          <w:trHeight w:val="227"/>
          <w:jc w:val="center"/>
        </w:trPr>
        <w:tc>
          <w:tcPr>
            <w:tcW w:w="1676" w:type="dxa"/>
            <w:shd w:val="clear" w:color="auto" w:fill="FFFFFF" w:themeFill="background1"/>
            <w:vAlign w:val="center"/>
          </w:tcPr>
          <w:p w14:paraId="08A3D06B" w14:textId="77777777" w:rsidR="00B813DB" w:rsidRDefault="00B813DB" w:rsidP="00B813DB">
            <w:pPr>
              <w:jc w:val="right"/>
              <w:rPr>
                <w:rFonts w:ascii="微软雅黑" w:eastAsia="微软雅黑" w:hAnsi="微软雅黑" w:cs="微软雅黑"/>
                <w:b/>
                <w:color w:val="000000"/>
                <w:szCs w:val="21"/>
              </w:rPr>
            </w:pPr>
            <w:r>
              <w:rPr>
                <w:rFonts w:ascii="微软雅黑" w:eastAsia="微软雅黑" w:hAnsi="微软雅黑" w:cs="微软雅黑" w:hint="eastAsia"/>
                <w:color w:val="000000"/>
                <w:szCs w:val="21"/>
              </w:rPr>
              <w:t>4、作 者：</w:t>
            </w:r>
          </w:p>
        </w:tc>
        <w:tc>
          <w:tcPr>
            <w:tcW w:w="8222" w:type="dxa"/>
            <w:gridSpan w:val="2"/>
            <w:shd w:val="clear" w:color="auto" w:fill="FFFFFF" w:themeFill="background1"/>
            <w:vAlign w:val="center"/>
          </w:tcPr>
          <w:p w14:paraId="0F7F48FA" w14:textId="4121D03C" w:rsidR="00B813DB" w:rsidRDefault="00B813DB" w:rsidP="00B813DB">
            <w:pP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 xml:space="preserve">许健 </w:t>
            </w:r>
            <w:proofErr w:type="gramStart"/>
            <w:r w:rsidRPr="004E3AA2">
              <w:rPr>
                <w:rFonts w:ascii="微软雅黑" w:eastAsia="微软雅黑" w:hAnsi="微软雅黑" w:cs="微软雅黑" w:hint="eastAsia"/>
                <w:b/>
                <w:bCs/>
                <w:color w:val="000000"/>
                <w:szCs w:val="21"/>
              </w:rPr>
              <w:t>季康先</w:t>
            </w:r>
            <w:proofErr w:type="gramEnd"/>
            <w:r w:rsidRPr="004E3AA2">
              <w:rPr>
                <w:rFonts w:ascii="微软雅黑" w:eastAsia="微软雅黑" w:hAnsi="微软雅黑" w:cs="微软雅黑" w:hint="eastAsia"/>
                <w:b/>
                <w:bCs/>
                <w:color w:val="000000"/>
                <w:szCs w:val="21"/>
              </w:rPr>
              <w:t xml:space="preserve"> </w:t>
            </w:r>
            <w:r>
              <w:rPr>
                <w:rFonts w:ascii="微软雅黑" w:eastAsia="微软雅黑" w:hAnsi="微软雅黑" w:cs="微软雅黑" w:hint="eastAsia"/>
                <w:bCs/>
                <w:color w:val="000000"/>
                <w:szCs w:val="21"/>
              </w:rPr>
              <w:t xml:space="preserve">孙嘉璐 </w:t>
            </w:r>
            <w:proofErr w:type="gramStart"/>
            <w:r>
              <w:rPr>
                <w:rFonts w:ascii="微软雅黑" w:eastAsia="微软雅黑" w:hAnsi="微软雅黑" w:cs="微软雅黑" w:hint="eastAsia"/>
                <w:bCs/>
                <w:color w:val="000000"/>
                <w:szCs w:val="21"/>
              </w:rPr>
              <w:t>刘晓亭</w:t>
            </w:r>
            <w:proofErr w:type="gramEnd"/>
            <w:r>
              <w:rPr>
                <w:rFonts w:ascii="微软雅黑" w:eastAsia="微软雅黑" w:hAnsi="微软雅黑" w:cs="微软雅黑" w:hint="eastAsia"/>
                <w:bCs/>
                <w:color w:val="000000"/>
                <w:szCs w:val="21"/>
              </w:rPr>
              <w:t xml:space="preserve"> 夏炎</w:t>
            </w:r>
            <w:r w:rsidR="00654D75">
              <w:rPr>
                <w:rFonts w:ascii="微软雅黑" w:eastAsia="微软雅黑" w:hAnsi="微软雅黑" w:cs="微软雅黑" w:hint="eastAsia"/>
                <w:bCs/>
                <w:color w:val="000000"/>
                <w:szCs w:val="21"/>
              </w:rPr>
              <w:t xml:space="preserve"> </w:t>
            </w:r>
            <w:r w:rsidR="00654D75">
              <w:rPr>
                <w:rFonts w:ascii="微软雅黑" w:eastAsia="微软雅黑" w:hAnsi="微软雅黑" w:cs="微软雅黑"/>
                <w:bCs/>
                <w:color w:val="000000"/>
                <w:szCs w:val="21"/>
              </w:rPr>
              <w:t xml:space="preserve"> </w:t>
            </w:r>
            <w:r w:rsidR="00654D75">
              <w:rPr>
                <w:rFonts w:ascii="微软雅黑" w:eastAsia="微软雅黑" w:hAnsi="微软雅黑" w:cs="微软雅黑" w:hint="eastAsia"/>
                <w:bCs/>
                <w:color w:val="000000"/>
                <w:szCs w:val="21"/>
              </w:rPr>
              <w:t>（中国科学院大学）</w:t>
            </w:r>
          </w:p>
        </w:tc>
      </w:tr>
      <w:tr w:rsidR="00B813DB" w14:paraId="645396C0" w14:textId="77777777" w:rsidTr="00793D4A">
        <w:trPr>
          <w:gridBefore w:val="2"/>
          <w:wBefore w:w="25" w:type="dxa"/>
          <w:trHeight w:val="1440"/>
          <w:jc w:val="center"/>
        </w:trPr>
        <w:tc>
          <w:tcPr>
            <w:tcW w:w="1676" w:type="dxa"/>
            <w:shd w:val="clear" w:color="auto" w:fill="B8CCE4" w:themeFill="accent1" w:themeFillTint="66"/>
            <w:vAlign w:val="center"/>
          </w:tcPr>
          <w:p w14:paraId="4D2B96AC" w14:textId="3050EE1A" w:rsidR="00B813DB" w:rsidRDefault="00AB227B" w:rsidP="00B813DB">
            <w:pPr>
              <w:jc w:val="right"/>
              <w:rPr>
                <w:rFonts w:ascii="微软雅黑" w:eastAsia="微软雅黑" w:hAnsi="微软雅黑" w:cs="微软雅黑"/>
                <w:b/>
                <w:color w:val="000000"/>
                <w:szCs w:val="21"/>
              </w:rPr>
            </w:pPr>
            <w:r>
              <w:rPr>
                <w:rFonts w:ascii="微软雅黑" w:eastAsia="微软雅黑" w:hAnsi="微软雅黑" w:cs="微软雅黑" w:hint="eastAsia"/>
                <w:color w:val="000000"/>
                <w:szCs w:val="21"/>
              </w:rPr>
              <w:t xml:space="preserve"> </w:t>
            </w:r>
            <w:r>
              <w:rPr>
                <w:rFonts w:ascii="微软雅黑" w:eastAsia="微软雅黑" w:hAnsi="微软雅黑" w:cs="微软雅黑"/>
                <w:color w:val="000000"/>
                <w:szCs w:val="21"/>
              </w:rPr>
              <w:t xml:space="preserve"> </w:t>
            </w:r>
            <w:r w:rsidR="00B813DB">
              <w:rPr>
                <w:rFonts w:ascii="微软雅黑" w:eastAsia="微软雅黑" w:hAnsi="微软雅黑" w:cs="微软雅黑" w:hint="eastAsia"/>
                <w:color w:val="000000"/>
                <w:szCs w:val="21"/>
              </w:rPr>
              <w:t>题  目：</w:t>
            </w:r>
          </w:p>
        </w:tc>
        <w:tc>
          <w:tcPr>
            <w:tcW w:w="8222" w:type="dxa"/>
            <w:gridSpan w:val="2"/>
            <w:shd w:val="clear" w:color="auto" w:fill="B8CCE4" w:themeFill="accent1" w:themeFillTint="66"/>
            <w:vAlign w:val="center"/>
          </w:tcPr>
          <w:p w14:paraId="1C402837" w14:textId="77777777" w:rsidR="00B813DB" w:rsidRDefault="00B813DB" w:rsidP="00B813DB">
            <w:pP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国际循环参与如何影响中国的经济增长——基于进口替代和出口视角的分析</w:t>
            </w:r>
          </w:p>
        </w:tc>
      </w:tr>
      <w:tr w:rsidR="00B813DB" w14:paraId="1F217B7F" w14:textId="77777777" w:rsidTr="00793D4A">
        <w:trPr>
          <w:trHeight w:val="20"/>
          <w:jc w:val="center"/>
        </w:trPr>
        <w:tc>
          <w:tcPr>
            <w:tcW w:w="1701" w:type="dxa"/>
            <w:gridSpan w:val="3"/>
            <w:shd w:val="clear" w:color="auto" w:fill="B8CCE4"/>
            <w:vAlign w:val="center"/>
          </w:tcPr>
          <w:p w14:paraId="75CB3C9B" w14:textId="77777777" w:rsidR="00B813DB" w:rsidRDefault="00B813DB" w:rsidP="00B813DB">
            <w:pPr>
              <w:spacing w:line="360" w:lineRule="auto"/>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lastRenderedPageBreak/>
              <w:t>16:30-17:00</w:t>
            </w:r>
          </w:p>
        </w:tc>
        <w:tc>
          <w:tcPr>
            <w:tcW w:w="8222" w:type="dxa"/>
            <w:gridSpan w:val="2"/>
            <w:shd w:val="clear" w:color="auto" w:fill="B8CCE4"/>
            <w:vAlign w:val="center"/>
          </w:tcPr>
          <w:p w14:paraId="10E105FD" w14:textId="77777777" w:rsidR="00B813DB" w:rsidRDefault="00B813DB" w:rsidP="00B813DB">
            <w:pPr>
              <w:spacing w:line="360" w:lineRule="auto"/>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 xml:space="preserve">大会闭幕式    </w:t>
            </w:r>
          </w:p>
          <w:p w14:paraId="23AF822B" w14:textId="77777777" w:rsidR="00B813DB" w:rsidRDefault="00B813DB" w:rsidP="00B813DB">
            <w:pPr>
              <w:spacing w:line="360" w:lineRule="auto"/>
              <w:jc w:val="center"/>
              <w:rPr>
                <w:rFonts w:ascii="微软雅黑" w:eastAsia="微软雅黑" w:hAnsi="微软雅黑" w:cs="微软雅黑"/>
                <w:b/>
                <w:color w:val="000000"/>
                <w:szCs w:val="21"/>
              </w:rPr>
            </w:pPr>
            <w:r>
              <w:rPr>
                <w:rFonts w:ascii="微软雅黑" w:eastAsia="微软雅黑" w:hAnsi="微软雅黑" w:cs="微软雅黑" w:hint="eastAsia"/>
                <w:b/>
                <w:color w:val="000000"/>
                <w:szCs w:val="21"/>
              </w:rPr>
              <w:t>会议号：228-435-589</w:t>
            </w:r>
          </w:p>
        </w:tc>
      </w:tr>
      <w:tr w:rsidR="00B813DB" w:rsidRPr="00087E59" w14:paraId="73B55BEF" w14:textId="77777777" w:rsidTr="00793D4A">
        <w:trPr>
          <w:trHeight w:val="20"/>
          <w:jc w:val="center"/>
        </w:trPr>
        <w:tc>
          <w:tcPr>
            <w:tcW w:w="1701" w:type="dxa"/>
            <w:gridSpan w:val="3"/>
            <w:shd w:val="clear" w:color="auto" w:fill="FFFFFF"/>
          </w:tcPr>
          <w:p w14:paraId="628B82BD" w14:textId="212A8C2A" w:rsidR="00B813DB" w:rsidRDefault="00EA1C61" w:rsidP="00B813DB">
            <w:pPr>
              <w:spacing w:line="360" w:lineRule="auto"/>
              <w:jc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 xml:space="preserve"> </w:t>
            </w:r>
            <w:r>
              <w:rPr>
                <w:rFonts w:ascii="微软雅黑" w:eastAsia="微软雅黑" w:hAnsi="微软雅黑" w:cs="微软雅黑"/>
                <w:bCs/>
                <w:color w:val="000000"/>
                <w:szCs w:val="21"/>
              </w:rPr>
              <w:t xml:space="preserve">    </w:t>
            </w:r>
            <w:r w:rsidR="00B813DB">
              <w:rPr>
                <w:rFonts w:ascii="微软雅黑" w:eastAsia="微软雅黑" w:hAnsi="微软雅黑" w:cs="微软雅黑" w:hint="eastAsia"/>
                <w:bCs/>
                <w:color w:val="000000"/>
                <w:szCs w:val="21"/>
              </w:rPr>
              <w:t>主持人</w:t>
            </w:r>
            <w:r w:rsidR="004A5B2F">
              <w:rPr>
                <w:rFonts w:ascii="微软雅黑" w:eastAsia="微软雅黑" w:hAnsi="微软雅黑" w:cs="微软雅黑" w:hint="eastAsia"/>
                <w:bCs/>
                <w:color w:val="000000"/>
                <w:szCs w:val="21"/>
              </w:rPr>
              <w:t>：</w:t>
            </w:r>
          </w:p>
        </w:tc>
        <w:tc>
          <w:tcPr>
            <w:tcW w:w="8222" w:type="dxa"/>
            <w:gridSpan w:val="2"/>
            <w:shd w:val="clear" w:color="auto" w:fill="FFFFFF"/>
            <w:vAlign w:val="center"/>
          </w:tcPr>
          <w:p w14:paraId="1D237111" w14:textId="22B86713" w:rsidR="00B813DB" w:rsidRPr="00087E59" w:rsidRDefault="00B813DB" w:rsidP="00B813DB">
            <w:pPr>
              <w:spacing w:line="360" w:lineRule="auto"/>
              <w:jc w:val="both"/>
              <w:rPr>
                <w:rFonts w:ascii="微软雅黑" w:eastAsia="微软雅黑" w:hAnsi="微软雅黑" w:cs="微软雅黑"/>
                <w:color w:val="000000"/>
                <w:szCs w:val="21"/>
              </w:rPr>
            </w:pPr>
            <w:r w:rsidRPr="00462731">
              <w:rPr>
                <w:rFonts w:ascii="微软雅黑" w:eastAsia="微软雅黑" w:hAnsi="微软雅黑" w:cs="微软雅黑" w:hint="eastAsia"/>
                <w:color w:val="000000"/>
                <w:szCs w:val="21"/>
              </w:rPr>
              <w:t>杨翠红（</w:t>
            </w:r>
            <w:r w:rsidR="00087E59" w:rsidRPr="00462731">
              <w:rPr>
                <w:rFonts w:ascii="微软雅黑" w:eastAsia="微软雅黑" w:hAnsi="微软雅黑" w:cs="微软雅黑" w:hint="eastAsia"/>
                <w:color w:val="000000"/>
                <w:szCs w:val="21"/>
              </w:rPr>
              <w:t>中国投入产出学会</w:t>
            </w:r>
            <w:r w:rsidR="00FE7D30" w:rsidRPr="00462731">
              <w:rPr>
                <w:rFonts w:ascii="微软雅黑" w:eastAsia="微软雅黑" w:hAnsi="微软雅黑" w:cs="微软雅黑" w:hint="eastAsia"/>
                <w:color w:val="000000"/>
                <w:szCs w:val="21"/>
              </w:rPr>
              <w:t>常务</w:t>
            </w:r>
            <w:r w:rsidR="00087E59" w:rsidRPr="00462731">
              <w:rPr>
                <w:rFonts w:ascii="微软雅黑" w:eastAsia="微软雅黑" w:hAnsi="微软雅黑" w:cs="微软雅黑" w:hint="eastAsia"/>
                <w:color w:val="000000"/>
                <w:szCs w:val="21"/>
              </w:rPr>
              <w:t>副理事长、中国</w:t>
            </w:r>
            <w:r w:rsidR="00087E59" w:rsidRPr="00087E59">
              <w:rPr>
                <w:rFonts w:ascii="微软雅黑" w:eastAsia="微软雅黑" w:hAnsi="微软雅黑" w:cs="微软雅黑" w:hint="eastAsia"/>
                <w:color w:val="000000"/>
                <w:szCs w:val="21"/>
              </w:rPr>
              <w:t>科学院数学与系统科学研究院</w:t>
            </w:r>
            <w:r w:rsidRPr="00087E59">
              <w:rPr>
                <w:rFonts w:ascii="微软雅黑" w:eastAsia="微软雅黑" w:hAnsi="微软雅黑" w:cs="微软雅黑" w:hint="eastAsia"/>
                <w:color w:val="000000"/>
                <w:szCs w:val="21"/>
              </w:rPr>
              <w:t>）</w:t>
            </w:r>
          </w:p>
        </w:tc>
      </w:tr>
      <w:tr w:rsidR="00B813DB" w14:paraId="5F14DBF7" w14:textId="77777777" w:rsidTr="00793D4A">
        <w:trPr>
          <w:trHeight w:val="20"/>
          <w:jc w:val="center"/>
        </w:trPr>
        <w:tc>
          <w:tcPr>
            <w:tcW w:w="1701" w:type="dxa"/>
            <w:gridSpan w:val="3"/>
            <w:shd w:val="clear" w:color="auto" w:fill="B8CCE4"/>
          </w:tcPr>
          <w:p w14:paraId="0F94D9F6" w14:textId="4F62D068" w:rsidR="00B813DB" w:rsidRDefault="00EA1C61" w:rsidP="00B813DB">
            <w:pPr>
              <w:spacing w:line="360" w:lineRule="auto"/>
              <w:jc w:val="center"/>
              <w:rPr>
                <w:rFonts w:ascii="微软雅黑" w:eastAsia="微软雅黑" w:hAnsi="微软雅黑" w:cs="微软雅黑"/>
                <w:bCs/>
                <w:color w:val="000000"/>
                <w:szCs w:val="21"/>
              </w:rPr>
            </w:pPr>
            <w:r>
              <w:rPr>
                <w:rFonts w:ascii="微软雅黑" w:eastAsia="微软雅黑" w:hAnsi="微软雅黑" w:cs="微软雅黑" w:hint="eastAsia"/>
                <w:bCs/>
                <w:color w:val="000000"/>
                <w:szCs w:val="21"/>
              </w:rPr>
              <w:t xml:space="preserve"> </w:t>
            </w:r>
            <w:r>
              <w:rPr>
                <w:rFonts w:ascii="微软雅黑" w:eastAsia="微软雅黑" w:hAnsi="微软雅黑" w:cs="微软雅黑"/>
                <w:bCs/>
                <w:color w:val="000000"/>
                <w:szCs w:val="21"/>
              </w:rPr>
              <w:t xml:space="preserve">    </w:t>
            </w:r>
            <w:r w:rsidR="00B813DB">
              <w:rPr>
                <w:rFonts w:ascii="微软雅黑" w:eastAsia="微软雅黑" w:hAnsi="微软雅黑" w:cs="微软雅黑" w:hint="eastAsia"/>
                <w:bCs/>
                <w:color w:val="000000"/>
                <w:szCs w:val="21"/>
              </w:rPr>
              <w:t>发言人</w:t>
            </w:r>
            <w:r w:rsidR="005B6ECD">
              <w:rPr>
                <w:rFonts w:ascii="微软雅黑" w:eastAsia="微软雅黑" w:hAnsi="微软雅黑" w:cs="微软雅黑" w:hint="eastAsia"/>
                <w:bCs/>
                <w:color w:val="000000"/>
                <w:szCs w:val="21"/>
              </w:rPr>
              <w:t>：</w:t>
            </w:r>
          </w:p>
        </w:tc>
        <w:tc>
          <w:tcPr>
            <w:tcW w:w="8222" w:type="dxa"/>
            <w:gridSpan w:val="2"/>
            <w:shd w:val="clear" w:color="auto" w:fill="B8CCE4"/>
            <w:vAlign w:val="center"/>
          </w:tcPr>
          <w:p w14:paraId="5C7A68D7" w14:textId="7E400548" w:rsidR="00B813DB" w:rsidRDefault="00B813DB" w:rsidP="00B813DB">
            <w:pPr>
              <w:spacing w:line="360" w:lineRule="auto"/>
              <w:jc w:val="both"/>
              <w:rPr>
                <w:rFonts w:ascii="微软雅黑" w:eastAsia="微软雅黑" w:hAnsi="微软雅黑" w:cs="微软雅黑"/>
                <w:color w:val="000000"/>
                <w:szCs w:val="21"/>
              </w:rPr>
            </w:pPr>
            <w:r w:rsidRPr="00087E59">
              <w:rPr>
                <w:rFonts w:ascii="微软雅黑" w:eastAsia="微软雅黑" w:hAnsi="微软雅黑" w:cs="微软雅黑" w:hint="eastAsia"/>
                <w:color w:val="000000"/>
                <w:szCs w:val="21"/>
              </w:rPr>
              <w:t>陈璋（</w:t>
            </w:r>
            <w:r w:rsidR="00087E59" w:rsidRPr="00087E59">
              <w:rPr>
                <w:rFonts w:ascii="微软雅黑" w:eastAsia="微软雅黑" w:hAnsi="微软雅黑" w:cs="微软雅黑" w:hint="eastAsia"/>
                <w:color w:val="000000"/>
                <w:szCs w:val="21"/>
              </w:rPr>
              <w:t>中国投入产出学会常务副理事长、中国人民大学应用经济学院</w:t>
            </w:r>
            <w:r w:rsidRPr="00087E59">
              <w:rPr>
                <w:rFonts w:ascii="微软雅黑" w:eastAsia="微软雅黑" w:hAnsi="微软雅黑" w:cs="微软雅黑" w:hint="eastAsia"/>
                <w:color w:val="000000"/>
                <w:szCs w:val="21"/>
              </w:rPr>
              <w:t>）</w:t>
            </w:r>
          </w:p>
        </w:tc>
      </w:tr>
      <w:tr w:rsidR="00B813DB" w14:paraId="4F5D02CD" w14:textId="77777777" w:rsidTr="00793D4A">
        <w:trPr>
          <w:trHeight w:val="20"/>
          <w:jc w:val="center"/>
        </w:trPr>
        <w:tc>
          <w:tcPr>
            <w:tcW w:w="1701" w:type="dxa"/>
            <w:gridSpan w:val="3"/>
            <w:shd w:val="clear" w:color="auto" w:fill="FFFFFF"/>
          </w:tcPr>
          <w:p w14:paraId="3E478718" w14:textId="77777777" w:rsidR="00B813DB" w:rsidRDefault="00B813DB" w:rsidP="00B813DB">
            <w:pPr>
              <w:spacing w:line="360" w:lineRule="auto"/>
              <w:jc w:val="center"/>
              <w:rPr>
                <w:rFonts w:ascii="微软雅黑" w:eastAsia="微软雅黑" w:hAnsi="微软雅黑" w:cs="微软雅黑"/>
                <w:b/>
                <w:color w:val="000000"/>
                <w:szCs w:val="21"/>
              </w:rPr>
            </w:pPr>
          </w:p>
        </w:tc>
        <w:tc>
          <w:tcPr>
            <w:tcW w:w="8222" w:type="dxa"/>
            <w:gridSpan w:val="2"/>
            <w:shd w:val="clear" w:color="auto" w:fill="FFFFFF"/>
            <w:vAlign w:val="center"/>
          </w:tcPr>
          <w:p w14:paraId="591680EE" w14:textId="77777777" w:rsidR="00B813DB" w:rsidRDefault="00B813DB" w:rsidP="00296304">
            <w:pPr>
              <w:spacing w:line="360" w:lineRule="auto"/>
              <w:rPr>
                <w:rFonts w:ascii="微软雅黑" w:eastAsia="微软雅黑" w:hAnsi="微软雅黑" w:cs="微软雅黑"/>
                <w:color w:val="000000"/>
                <w:szCs w:val="21"/>
              </w:rPr>
            </w:pPr>
            <w:r>
              <w:rPr>
                <w:rFonts w:ascii="微软雅黑" w:eastAsia="微软雅黑" w:hAnsi="微软雅黑" w:cs="微软雅黑" w:hint="eastAsia"/>
                <w:color w:val="000000"/>
                <w:szCs w:val="21"/>
              </w:rPr>
              <w:t>宣读学会理事会改选的决定</w:t>
            </w:r>
          </w:p>
        </w:tc>
      </w:tr>
      <w:tr w:rsidR="00B813DB" w14:paraId="73DB350C" w14:textId="77777777" w:rsidTr="00793D4A">
        <w:trPr>
          <w:trHeight w:val="20"/>
          <w:jc w:val="center"/>
        </w:trPr>
        <w:tc>
          <w:tcPr>
            <w:tcW w:w="1701" w:type="dxa"/>
            <w:gridSpan w:val="3"/>
            <w:shd w:val="clear" w:color="auto" w:fill="B8CCE4"/>
          </w:tcPr>
          <w:p w14:paraId="3E41523B" w14:textId="77777777" w:rsidR="00B813DB" w:rsidRDefault="00B813DB" w:rsidP="00B813DB">
            <w:pPr>
              <w:spacing w:line="360" w:lineRule="auto"/>
              <w:jc w:val="center"/>
              <w:rPr>
                <w:rFonts w:ascii="微软雅黑" w:eastAsia="微软雅黑" w:hAnsi="微软雅黑" w:cs="微软雅黑"/>
                <w:b/>
                <w:color w:val="000000"/>
                <w:szCs w:val="21"/>
              </w:rPr>
            </w:pPr>
          </w:p>
        </w:tc>
        <w:tc>
          <w:tcPr>
            <w:tcW w:w="8222" w:type="dxa"/>
            <w:gridSpan w:val="2"/>
            <w:shd w:val="clear" w:color="auto" w:fill="B8CCE4"/>
            <w:vAlign w:val="center"/>
          </w:tcPr>
          <w:p w14:paraId="6AFC8084" w14:textId="7917A758" w:rsidR="00B813DB" w:rsidRDefault="00B813DB" w:rsidP="00296304">
            <w:pPr>
              <w:spacing w:line="360" w:lineRule="auto"/>
              <w:rPr>
                <w:rFonts w:ascii="微软雅黑" w:eastAsia="微软雅黑" w:hAnsi="微软雅黑" w:cs="微软雅黑"/>
                <w:color w:val="000000"/>
                <w:szCs w:val="21"/>
              </w:rPr>
            </w:pPr>
            <w:r w:rsidRPr="00087E59">
              <w:rPr>
                <w:rFonts w:ascii="微软雅黑" w:eastAsia="微软雅黑" w:hAnsi="微软雅黑" w:cs="微软雅黑" w:hint="eastAsia"/>
                <w:color w:val="000000"/>
                <w:szCs w:val="21"/>
              </w:rPr>
              <w:t>常务副理事长致闭幕词</w:t>
            </w:r>
          </w:p>
        </w:tc>
      </w:tr>
    </w:tbl>
    <w:p w14:paraId="3B8EF92F" w14:textId="77777777" w:rsidR="00481FF7" w:rsidRDefault="00481FF7" w:rsidP="00D65984">
      <w:pPr>
        <w:spacing w:line="360" w:lineRule="auto"/>
        <w:rPr>
          <w:rFonts w:ascii="Times New Roman" w:eastAsia="微软雅黑" w:hAnsi="Times New Roman" w:cs="Times New Roman"/>
          <w:spacing w:val="-9"/>
        </w:rPr>
        <w:sectPr w:rsidR="00481FF7">
          <w:headerReference w:type="even" r:id="rId22"/>
          <w:headerReference w:type="default" r:id="rId23"/>
          <w:footerReference w:type="even" r:id="rId24"/>
          <w:footerReference w:type="default" r:id="rId25"/>
          <w:headerReference w:type="first" r:id="rId26"/>
          <w:pgSz w:w="11906" w:h="16838"/>
          <w:pgMar w:top="1134" w:right="1701" w:bottom="567" w:left="1701" w:header="851" w:footer="794" w:gutter="0"/>
          <w:pgNumType w:start="1"/>
          <w:cols w:space="720"/>
          <w:docGrid w:type="lines" w:linePitch="312"/>
        </w:sectPr>
      </w:pPr>
    </w:p>
    <w:p w14:paraId="7C88B8AE" w14:textId="77777777" w:rsidR="005E3B2E" w:rsidRPr="004A5B2F" w:rsidRDefault="005E3B2E" w:rsidP="004A5B2F">
      <w:pPr>
        <w:rPr>
          <w:rFonts w:ascii="Times New Roman" w:eastAsia="微软雅黑" w:hAnsi="Times New Roman" w:cs="Times New Roman"/>
        </w:rPr>
      </w:pPr>
    </w:p>
    <w:p w14:paraId="44905069" w14:textId="230B9F2E" w:rsidR="005E3B2E" w:rsidRDefault="005E3B2E" w:rsidP="005E3B2E">
      <w:pPr>
        <w:jc w:val="center"/>
        <w:rPr>
          <w:rFonts w:ascii="Times New Roman" w:eastAsia="微软雅黑" w:hAnsi="Times New Roman" w:cs="Times New Roman"/>
        </w:rPr>
      </w:pPr>
    </w:p>
    <w:p w14:paraId="0FE67DA8" w14:textId="186F569F" w:rsidR="005E3B2E" w:rsidRDefault="005E3B2E" w:rsidP="005E3B2E">
      <w:pPr>
        <w:jc w:val="center"/>
        <w:rPr>
          <w:rFonts w:ascii="Times New Roman" w:eastAsia="微软雅黑" w:hAnsi="Times New Roman" w:cs="Times New Roman"/>
        </w:rPr>
      </w:pPr>
    </w:p>
    <w:p w14:paraId="025ADB45" w14:textId="2C87F3CB" w:rsidR="005E3B2E" w:rsidRDefault="005E3B2E" w:rsidP="005E3B2E">
      <w:pPr>
        <w:rPr>
          <w:rFonts w:ascii="Times New Roman" w:eastAsia="微软雅黑" w:hAnsi="Times New Roman" w:cs="Times New Roman"/>
        </w:rPr>
      </w:pPr>
    </w:p>
    <w:p w14:paraId="76A078F3" w14:textId="0178C561" w:rsidR="004A5B2F" w:rsidRDefault="004A5B2F" w:rsidP="005E3B2E">
      <w:pPr>
        <w:rPr>
          <w:rFonts w:ascii="Times New Roman" w:eastAsia="微软雅黑" w:hAnsi="Times New Roman" w:cs="Times New Roman"/>
        </w:rPr>
      </w:pPr>
    </w:p>
    <w:p w14:paraId="1138C720" w14:textId="4A3BCE08" w:rsidR="00296304" w:rsidRDefault="00296304" w:rsidP="005E3B2E">
      <w:pPr>
        <w:rPr>
          <w:rFonts w:ascii="Times New Roman" w:eastAsia="微软雅黑" w:hAnsi="Times New Roman" w:cs="Times New Roman"/>
        </w:rPr>
      </w:pPr>
    </w:p>
    <w:p w14:paraId="735BEB52" w14:textId="285FAC37" w:rsidR="00296304" w:rsidRDefault="00296304" w:rsidP="005E3B2E">
      <w:pPr>
        <w:rPr>
          <w:rFonts w:ascii="Times New Roman" w:eastAsia="微软雅黑" w:hAnsi="Times New Roman" w:cs="Times New Roman"/>
        </w:rPr>
      </w:pPr>
    </w:p>
    <w:p w14:paraId="795E8488" w14:textId="77777777" w:rsidR="00296304" w:rsidRDefault="00296304" w:rsidP="005E3B2E">
      <w:pPr>
        <w:rPr>
          <w:rFonts w:ascii="Times New Roman" w:eastAsia="微软雅黑" w:hAnsi="Times New Roman" w:cs="Times New Roman"/>
        </w:rPr>
      </w:pPr>
    </w:p>
    <w:p w14:paraId="41F4F306" w14:textId="1855D7F0" w:rsidR="005E3B2E" w:rsidRPr="005E3B2E" w:rsidRDefault="005E3B2E" w:rsidP="005E3B2E">
      <w:pPr>
        <w:jc w:val="center"/>
        <w:rPr>
          <w:rFonts w:ascii="Times New Roman" w:eastAsia="微软雅黑" w:hAnsi="Times New Roman" w:cs="Times New Roman"/>
          <w:b/>
          <w:bCs/>
        </w:rPr>
      </w:pPr>
      <w:r w:rsidRPr="005E3B2E">
        <w:rPr>
          <w:rFonts w:ascii="Times New Roman" w:eastAsia="微软雅黑" w:hAnsi="Times New Roman" w:cs="Times New Roman" w:hint="eastAsia"/>
          <w:b/>
          <w:bCs/>
          <w:sz w:val="32"/>
          <w:szCs w:val="32"/>
        </w:rPr>
        <w:t>请关注“中国投入产出学会”公众号</w:t>
      </w:r>
    </w:p>
    <w:p w14:paraId="5BFA4399" w14:textId="3049D420" w:rsidR="00D65984" w:rsidRDefault="005E3B2E" w:rsidP="005E3B2E">
      <w:pPr>
        <w:jc w:val="center"/>
        <w:rPr>
          <w:rFonts w:ascii="Times New Roman" w:eastAsia="微软雅黑" w:hAnsi="Times New Roman" w:cs="Times New Roman"/>
        </w:rPr>
      </w:pPr>
      <w:r>
        <w:rPr>
          <w:rFonts w:ascii="Times New Roman" w:eastAsia="微软雅黑" w:hAnsi="Times New Roman" w:cs="Times New Roman"/>
          <w:noProof/>
        </w:rPr>
        <w:drawing>
          <wp:inline distT="0" distB="0" distL="0" distR="0" wp14:anchorId="279D2909" wp14:editId="779B258A">
            <wp:extent cx="1555750" cy="1555750"/>
            <wp:effectExtent l="0" t="0" r="6350" b="635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27">
                      <a:extLst>
                        <a:ext uri="{28A0092B-C50C-407E-A947-70E740481C1C}">
                          <a14:useLocalDpi xmlns:a14="http://schemas.microsoft.com/office/drawing/2010/main" val="0"/>
                        </a:ext>
                      </a:extLst>
                    </a:blip>
                    <a:stretch>
                      <a:fillRect/>
                    </a:stretch>
                  </pic:blipFill>
                  <pic:spPr>
                    <a:xfrm>
                      <a:off x="0" y="0"/>
                      <a:ext cx="1555750" cy="1555750"/>
                    </a:xfrm>
                    <a:prstGeom prst="rect">
                      <a:avLst/>
                    </a:prstGeom>
                  </pic:spPr>
                </pic:pic>
              </a:graphicData>
            </a:graphic>
          </wp:inline>
        </w:drawing>
      </w:r>
    </w:p>
    <w:p w14:paraId="1B5BAEF9" w14:textId="27545266" w:rsidR="005E3B2E" w:rsidRDefault="005E3B2E" w:rsidP="005E3B2E">
      <w:pPr>
        <w:jc w:val="center"/>
        <w:rPr>
          <w:rFonts w:ascii="Times New Roman" w:eastAsia="微软雅黑" w:hAnsi="Times New Roman" w:cs="Times New Roman"/>
        </w:rPr>
      </w:pPr>
    </w:p>
    <w:p w14:paraId="5E3F530E" w14:textId="3E62326D" w:rsidR="005E3B2E" w:rsidRDefault="005E3B2E" w:rsidP="004A5B2F">
      <w:pPr>
        <w:rPr>
          <w:rFonts w:ascii="Times New Roman" w:eastAsia="微软雅黑" w:hAnsi="Times New Roman" w:cs="Times New Roman"/>
        </w:rPr>
      </w:pPr>
    </w:p>
    <w:p w14:paraId="5835607B" w14:textId="3A0F4B58" w:rsidR="005E3B2E" w:rsidRDefault="005E3B2E" w:rsidP="005E3B2E">
      <w:pPr>
        <w:jc w:val="center"/>
        <w:rPr>
          <w:rFonts w:ascii="Times New Roman" w:eastAsia="微软雅黑" w:hAnsi="Times New Roman" w:cs="Times New Roman"/>
        </w:rPr>
      </w:pPr>
    </w:p>
    <w:p w14:paraId="77874D4A" w14:textId="5731CF91" w:rsidR="004A5B2F" w:rsidRDefault="004A5B2F" w:rsidP="005E3B2E">
      <w:pPr>
        <w:jc w:val="center"/>
        <w:rPr>
          <w:rFonts w:ascii="Times New Roman" w:eastAsia="微软雅黑" w:hAnsi="Times New Roman" w:cs="Times New Roman"/>
        </w:rPr>
      </w:pPr>
    </w:p>
    <w:p w14:paraId="2CF4C14C" w14:textId="77777777" w:rsidR="00296304" w:rsidRDefault="00296304" w:rsidP="005E3B2E">
      <w:pPr>
        <w:jc w:val="center"/>
        <w:rPr>
          <w:rFonts w:ascii="Times New Roman" w:eastAsia="微软雅黑" w:hAnsi="Times New Roman" w:cs="Times New Roman"/>
        </w:rPr>
      </w:pPr>
    </w:p>
    <w:p w14:paraId="50E65F6F" w14:textId="6ED2AB89" w:rsidR="005E3B2E" w:rsidRPr="005E3B2E" w:rsidRDefault="005E3B2E" w:rsidP="005E3B2E">
      <w:pPr>
        <w:jc w:val="center"/>
        <w:rPr>
          <w:rFonts w:ascii="Times New Roman" w:eastAsia="微软雅黑" w:hAnsi="Times New Roman" w:cs="Times New Roman"/>
          <w:b/>
          <w:bCs/>
        </w:rPr>
      </w:pPr>
      <w:r w:rsidRPr="005E3B2E">
        <w:rPr>
          <w:rFonts w:ascii="Times New Roman" w:eastAsia="微软雅黑" w:hAnsi="Times New Roman" w:cs="Times New Roman" w:hint="eastAsia"/>
          <w:b/>
          <w:bCs/>
          <w:sz w:val="32"/>
          <w:szCs w:val="32"/>
        </w:rPr>
        <w:t>请关注“湖南大学经济与贸易学院”公众号</w:t>
      </w:r>
    </w:p>
    <w:p w14:paraId="443CDBD6" w14:textId="57897AEA" w:rsidR="00296304" w:rsidRDefault="005E3B2E" w:rsidP="00296304">
      <w:pPr>
        <w:jc w:val="center"/>
        <w:rPr>
          <w:rFonts w:ascii="Times New Roman" w:eastAsia="微软雅黑" w:hAnsi="Times New Roman" w:cs="Times New Roman"/>
        </w:rPr>
      </w:pPr>
      <w:r>
        <w:rPr>
          <w:rFonts w:ascii="Times New Roman" w:eastAsia="微软雅黑" w:hAnsi="Times New Roman" w:cs="Times New Roman" w:hint="eastAsia"/>
          <w:noProof/>
        </w:rPr>
        <w:drawing>
          <wp:inline distT="0" distB="0" distL="0" distR="0" wp14:anchorId="7F5CA1D7" wp14:editId="47114313">
            <wp:extent cx="1650670" cy="1650670"/>
            <wp:effectExtent l="0" t="0" r="6985"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pic:nvPicPr>
                  <pic:blipFill>
                    <a:blip r:embed="rId28">
                      <a:extLst>
                        <a:ext uri="{28A0092B-C50C-407E-A947-70E740481C1C}">
                          <a14:useLocalDpi xmlns:a14="http://schemas.microsoft.com/office/drawing/2010/main" val="0"/>
                        </a:ext>
                      </a:extLst>
                    </a:blip>
                    <a:stretch>
                      <a:fillRect/>
                    </a:stretch>
                  </pic:blipFill>
                  <pic:spPr>
                    <a:xfrm>
                      <a:off x="0" y="0"/>
                      <a:ext cx="1661804" cy="1661804"/>
                    </a:xfrm>
                    <a:prstGeom prst="rect">
                      <a:avLst/>
                    </a:prstGeom>
                  </pic:spPr>
                </pic:pic>
              </a:graphicData>
            </a:graphic>
          </wp:inline>
        </w:drawing>
      </w:r>
    </w:p>
    <w:p w14:paraId="503D3547" w14:textId="77777777" w:rsidR="00296304" w:rsidRDefault="00296304" w:rsidP="00296304">
      <w:pPr>
        <w:jc w:val="center"/>
        <w:rPr>
          <w:rFonts w:ascii="Times New Roman" w:eastAsia="微软雅黑" w:hAnsi="Times New Roman" w:cs="Times New Roman"/>
        </w:rPr>
      </w:pPr>
    </w:p>
    <w:p w14:paraId="0B99BA22" w14:textId="260C77E8" w:rsidR="00296304" w:rsidRPr="00296304" w:rsidRDefault="00296304" w:rsidP="005E3B2E">
      <w:pPr>
        <w:jc w:val="center"/>
        <w:rPr>
          <w:rFonts w:ascii="Times New Roman" w:eastAsia="微软雅黑" w:hAnsi="Times New Roman" w:cs="Times New Roman"/>
          <w:sz w:val="21"/>
          <w:szCs w:val="21"/>
        </w:rPr>
      </w:pPr>
      <w:r w:rsidRPr="00296304">
        <w:rPr>
          <w:sz w:val="21"/>
          <w:szCs w:val="21"/>
        </w:rPr>
        <w:t>（请</w:t>
      </w:r>
      <w:proofErr w:type="gramStart"/>
      <w:r w:rsidRPr="00296304">
        <w:rPr>
          <w:sz w:val="21"/>
          <w:szCs w:val="21"/>
        </w:rPr>
        <w:t>使用微信扫描</w:t>
      </w:r>
      <w:proofErr w:type="gramEnd"/>
      <w:r w:rsidRPr="00296304">
        <w:rPr>
          <w:sz w:val="21"/>
          <w:szCs w:val="21"/>
        </w:rPr>
        <w:t>上面二维码）</w:t>
      </w:r>
    </w:p>
    <w:sectPr w:rsidR="00296304" w:rsidRPr="00296304">
      <w:headerReference w:type="even" r:id="rId29"/>
      <w:headerReference w:type="default" r:id="rId30"/>
      <w:footerReference w:type="even" r:id="rId31"/>
      <w:pgSz w:w="11906" w:h="16838"/>
      <w:pgMar w:top="1134" w:right="1701" w:bottom="1134" w:left="1701" w:header="851" w:footer="79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C41C1" w14:textId="77777777" w:rsidR="003C0796" w:rsidRDefault="003C0796">
      <w:r>
        <w:separator/>
      </w:r>
    </w:p>
  </w:endnote>
  <w:endnote w:type="continuationSeparator" w:id="0">
    <w:p w14:paraId="198661D2" w14:textId="77777777" w:rsidR="003C0796" w:rsidRDefault="003C0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琥珀">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16B11" w14:textId="77777777" w:rsidR="002D3E07" w:rsidRDefault="002D3E07">
    <w:pPr>
      <w:pStyle w:val="ab"/>
    </w:pPr>
    <w:r>
      <w:rPr>
        <w:noProof/>
      </w:rPr>
      <w:drawing>
        <wp:anchor distT="0" distB="0" distL="114300" distR="114300" simplePos="0" relativeHeight="251654656" behindDoc="1" locked="0" layoutInCell="1" allowOverlap="1" wp14:anchorId="00A95D1B" wp14:editId="77CFC23E">
          <wp:simplePos x="0" y="0"/>
          <wp:positionH relativeFrom="column">
            <wp:posOffset>6635750</wp:posOffset>
          </wp:positionH>
          <wp:positionV relativeFrom="paragraph">
            <wp:posOffset>-1694815</wp:posOffset>
          </wp:positionV>
          <wp:extent cx="7719060" cy="1938020"/>
          <wp:effectExtent l="0" t="0" r="2540" b="5080"/>
          <wp:wrapNone/>
          <wp:docPr id="20" name="图片 0"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10.png"/>
                  <pic:cNvPicPr>
                    <a:picLocks noChangeAspect="1"/>
                  </pic:cNvPicPr>
                </pic:nvPicPr>
                <pic:blipFill>
                  <a:blip r:embed="rId1">
                    <a:lum bright="40000"/>
                  </a:blip>
                  <a:stretch>
                    <a:fillRect/>
                  </a:stretch>
                </pic:blipFill>
                <pic:spPr>
                  <a:xfrm>
                    <a:off x="0" y="0"/>
                    <a:ext cx="7719231" cy="1937982"/>
                  </a:xfrm>
                  <a:prstGeom prst="rect">
                    <a:avLst/>
                  </a:prstGeom>
                </pic:spPr>
              </pic:pic>
            </a:graphicData>
          </a:graphic>
        </wp:anchor>
      </w:drawing>
    </w:r>
    <w:r>
      <w:rPr>
        <w:noProof/>
      </w:rPr>
      <w:drawing>
        <wp:anchor distT="0" distB="0" distL="114300" distR="114300" simplePos="0" relativeHeight="251651584" behindDoc="1" locked="0" layoutInCell="1" allowOverlap="1" wp14:anchorId="5F71DB73" wp14:editId="785BBDD4">
          <wp:simplePos x="0" y="0"/>
          <wp:positionH relativeFrom="column">
            <wp:posOffset>-1234440</wp:posOffset>
          </wp:positionH>
          <wp:positionV relativeFrom="paragraph">
            <wp:posOffset>-1771015</wp:posOffset>
          </wp:positionV>
          <wp:extent cx="7721600" cy="1939290"/>
          <wp:effectExtent l="0" t="0" r="0" b="3810"/>
          <wp:wrapNone/>
          <wp:docPr id="25" name="图片 0"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10.png"/>
                  <pic:cNvPicPr>
                    <a:picLocks noChangeAspect="1"/>
                  </pic:cNvPicPr>
                </pic:nvPicPr>
                <pic:blipFill>
                  <a:blip r:embed="rId1">
                    <a:lum bright="40000"/>
                  </a:blip>
                  <a:stretch>
                    <a:fillRect/>
                  </a:stretch>
                </pic:blipFill>
                <pic:spPr>
                  <a:xfrm>
                    <a:off x="0" y="0"/>
                    <a:ext cx="7721819" cy="1939158"/>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A4A62" w14:textId="77777777" w:rsidR="002D3E07" w:rsidRDefault="002D3E07">
    <w:pPr>
      <w:pStyle w:val="ab"/>
    </w:pPr>
    <w:r>
      <w:rPr>
        <w:noProof/>
      </w:rPr>
      <w:drawing>
        <wp:anchor distT="0" distB="0" distL="114300" distR="114300" simplePos="0" relativeHeight="251652608" behindDoc="0" locked="0" layoutInCell="1" allowOverlap="1" wp14:anchorId="3352234C" wp14:editId="12A9336C">
          <wp:simplePos x="0" y="0"/>
          <wp:positionH relativeFrom="column">
            <wp:posOffset>-1087755</wp:posOffset>
          </wp:positionH>
          <wp:positionV relativeFrom="paragraph">
            <wp:posOffset>-1122045</wp:posOffset>
          </wp:positionV>
          <wp:extent cx="7719060" cy="1938020"/>
          <wp:effectExtent l="19050" t="0" r="0" b="0"/>
          <wp:wrapNone/>
          <wp:docPr id="22" name="图片 0"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0" descr="10.png"/>
                  <pic:cNvPicPr>
                    <a:picLocks noChangeAspect="1"/>
                  </pic:cNvPicPr>
                </pic:nvPicPr>
                <pic:blipFill>
                  <a:blip r:embed="rId1">
                    <a:lum bright="40000"/>
                  </a:blip>
                  <a:stretch>
                    <a:fillRect/>
                  </a:stretch>
                </pic:blipFill>
                <pic:spPr>
                  <a:xfrm>
                    <a:off x="0" y="0"/>
                    <a:ext cx="7719231" cy="1937982"/>
                  </a:xfrm>
                  <a:prstGeom prst="rect">
                    <a:avLst/>
                  </a:prstGeom>
                </pic:spPr>
              </pic:pic>
            </a:graphicData>
          </a:graphic>
        </wp:anchor>
      </w:drawing>
    </w:r>
    <w:r>
      <w:rPr>
        <w:noProof/>
      </w:rPr>
      <w:drawing>
        <wp:anchor distT="0" distB="0" distL="114300" distR="114300" simplePos="0" relativeHeight="251650560" behindDoc="1" locked="0" layoutInCell="1" allowOverlap="1" wp14:anchorId="1515B692" wp14:editId="00267A6C">
          <wp:simplePos x="0" y="0"/>
          <wp:positionH relativeFrom="column">
            <wp:posOffset>-1238250</wp:posOffset>
          </wp:positionH>
          <wp:positionV relativeFrom="paragraph">
            <wp:posOffset>-1272540</wp:posOffset>
          </wp:positionV>
          <wp:extent cx="7719060" cy="1938020"/>
          <wp:effectExtent l="19050" t="0" r="0" b="0"/>
          <wp:wrapNone/>
          <wp:docPr id="21" name="图片 0"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0" descr="10.png"/>
                  <pic:cNvPicPr>
                    <a:picLocks noChangeAspect="1"/>
                  </pic:cNvPicPr>
                </pic:nvPicPr>
                <pic:blipFill>
                  <a:blip r:embed="rId1">
                    <a:lum bright="40000"/>
                  </a:blip>
                  <a:stretch>
                    <a:fillRect/>
                  </a:stretch>
                </pic:blipFill>
                <pic:spPr>
                  <a:xfrm>
                    <a:off x="0" y="0"/>
                    <a:ext cx="7721819" cy="1939158"/>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33F4" w14:textId="77777777" w:rsidR="002D3E07" w:rsidRDefault="002D3E07">
    <w:pPr>
      <w:pStyle w:val="ab"/>
      <w:rPr>
        <w:szCs w:val="21"/>
      </w:rPr>
    </w:pPr>
    <w:r>
      <w:rPr>
        <w:noProof/>
        <w:szCs w:val="21"/>
      </w:rPr>
      <w:drawing>
        <wp:anchor distT="0" distB="0" distL="114300" distR="114300" simplePos="0" relativeHeight="251649536" behindDoc="1" locked="0" layoutInCell="1" allowOverlap="1" wp14:anchorId="7709CF85" wp14:editId="5F333FF3">
          <wp:simplePos x="0" y="0"/>
          <wp:positionH relativeFrom="column">
            <wp:posOffset>-1092200</wp:posOffset>
          </wp:positionH>
          <wp:positionV relativeFrom="paragraph">
            <wp:posOffset>-1250950</wp:posOffset>
          </wp:positionV>
          <wp:extent cx="7697470" cy="1923415"/>
          <wp:effectExtent l="19050" t="0" r="0" b="0"/>
          <wp:wrapNone/>
          <wp:docPr id="19" name="图片 0"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0" descr="10.png"/>
                  <pic:cNvPicPr>
                    <a:picLocks noChangeAspect="1"/>
                  </pic:cNvPicPr>
                </pic:nvPicPr>
                <pic:blipFill>
                  <a:blip r:embed="rId1">
                    <a:lum bright="40000"/>
                  </a:blip>
                  <a:stretch>
                    <a:fillRect/>
                  </a:stretch>
                </pic:blipFill>
                <pic:spPr>
                  <a:xfrm>
                    <a:off x="0" y="0"/>
                    <a:ext cx="7697163" cy="1923393"/>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028E" w14:textId="77777777" w:rsidR="002D3E07" w:rsidRDefault="002D3E07">
    <w:pPr>
      <w:pStyle w:val="ab"/>
    </w:pPr>
    <w:r>
      <w:rPr>
        <w:noProof/>
      </w:rPr>
      <w:drawing>
        <wp:anchor distT="0" distB="0" distL="114300" distR="114300" simplePos="0" relativeHeight="251647488" behindDoc="1" locked="0" layoutInCell="1" allowOverlap="1" wp14:anchorId="7A2A9A45" wp14:editId="0954C466">
          <wp:simplePos x="0" y="0"/>
          <wp:positionH relativeFrom="column">
            <wp:posOffset>-1092200</wp:posOffset>
          </wp:positionH>
          <wp:positionV relativeFrom="paragraph">
            <wp:posOffset>-1313815</wp:posOffset>
          </wp:positionV>
          <wp:extent cx="7706360" cy="1955165"/>
          <wp:effectExtent l="19050" t="0" r="9197" b="0"/>
          <wp:wrapNone/>
          <wp:docPr id="1" name="图片 0"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0" descr="10.png"/>
                  <pic:cNvPicPr>
                    <a:picLocks noChangeAspect="1"/>
                  </pic:cNvPicPr>
                </pic:nvPicPr>
                <pic:blipFill>
                  <a:blip r:embed="rId1">
                    <a:lum bright="40000"/>
                  </a:blip>
                  <a:stretch>
                    <a:fillRect/>
                  </a:stretch>
                </pic:blipFill>
                <pic:spPr>
                  <a:xfrm>
                    <a:off x="0" y="0"/>
                    <a:ext cx="7706053" cy="1954924"/>
                  </a:xfrm>
                  <a:prstGeom prst="rect">
                    <a:avLst/>
                  </a:prstGeom>
                </pic:spPr>
              </pic:pic>
            </a:graphicData>
          </a:graphic>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4113" w14:textId="77777777" w:rsidR="002D3E07" w:rsidRDefault="002D3E07">
    <w:pPr>
      <w:pStyle w:val="ab"/>
      <w:rPr>
        <w:szCs w:val="21"/>
      </w:rPr>
    </w:pPr>
    <w:r>
      <w:rPr>
        <w:noProof/>
        <w:szCs w:val="21"/>
      </w:rPr>
      <w:drawing>
        <wp:anchor distT="0" distB="0" distL="114300" distR="114300" simplePos="0" relativeHeight="251648512" behindDoc="1" locked="0" layoutInCell="1" allowOverlap="1" wp14:anchorId="2BFD2C22" wp14:editId="13FF2C0A">
          <wp:simplePos x="0" y="0"/>
          <wp:positionH relativeFrom="column">
            <wp:posOffset>-1080135</wp:posOffset>
          </wp:positionH>
          <wp:positionV relativeFrom="paragraph">
            <wp:posOffset>-1323340</wp:posOffset>
          </wp:positionV>
          <wp:extent cx="7715250" cy="1943100"/>
          <wp:effectExtent l="19050" t="0" r="0" b="0"/>
          <wp:wrapNone/>
          <wp:docPr id="4" name="图片 0"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0" descr="10.png"/>
                  <pic:cNvPicPr>
                    <a:picLocks noChangeAspect="1"/>
                  </pic:cNvPicPr>
                </pic:nvPicPr>
                <pic:blipFill>
                  <a:blip r:embed="rId1">
                    <a:lum bright="40000"/>
                  </a:blip>
                  <a:stretch>
                    <a:fillRect/>
                  </a:stretch>
                </pic:blipFill>
                <pic:spPr>
                  <a:xfrm>
                    <a:off x="0" y="0"/>
                    <a:ext cx="7715250" cy="194310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2FB8" w14:textId="77777777" w:rsidR="002D3E07" w:rsidRDefault="002D3E07">
    <w:pPr>
      <w:pStyle w:val="ab"/>
    </w:pPr>
    <w:r>
      <w:rPr>
        <w:noProof/>
        <w:color w:val="FFFFFF" w:themeColor="background1"/>
      </w:rPr>
      <w:drawing>
        <wp:anchor distT="0" distB="0" distL="114300" distR="114300" simplePos="0" relativeHeight="251653632" behindDoc="1" locked="0" layoutInCell="1" allowOverlap="1" wp14:anchorId="035E0AE0" wp14:editId="49D3DBB0">
          <wp:simplePos x="0" y="0"/>
          <wp:positionH relativeFrom="column">
            <wp:posOffset>-1074420</wp:posOffset>
          </wp:positionH>
          <wp:positionV relativeFrom="paragraph">
            <wp:posOffset>-1299845</wp:posOffset>
          </wp:positionV>
          <wp:extent cx="7719060" cy="1938020"/>
          <wp:effectExtent l="19050" t="0" r="0" b="0"/>
          <wp:wrapNone/>
          <wp:docPr id="17" name="图片 0" descr="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0" descr="10.png"/>
                  <pic:cNvPicPr>
                    <a:picLocks noChangeAspect="1"/>
                  </pic:cNvPicPr>
                </pic:nvPicPr>
                <pic:blipFill>
                  <a:blip r:embed="rId1">
                    <a:lum bright="40000"/>
                  </a:blip>
                  <a:stretch>
                    <a:fillRect/>
                  </a:stretch>
                </pic:blipFill>
                <pic:spPr>
                  <a:xfrm>
                    <a:off x="0" y="0"/>
                    <a:ext cx="7719231" cy="193798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E3811" w14:textId="77777777" w:rsidR="003C0796" w:rsidRDefault="003C0796">
      <w:r>
        <w:separator/>
      </w:r>
    </w:p>
  </w:footnote>
  <w:footnote w:type="continuationSeparator" w:id="0">
    <w:p w14:paraId="4EFE50FF" w14:textId="77777777" w:rsidR="003C0796" w:rsidRDefault="003C0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微软雅黑" w:eastAsia="微软雅黑" w:hAnsi="微软雅黑"/>
        <w:color w:val="262858"/>
      </w:rPr>
      <w:id w:val="23761796"/>
    </w:sdtPr>
    <w:sdtEndPr>
      <w:rPr>
        <w:rFonts w:cs="Arial"/>
        <w:sz w:val="32"/>
        <w:szCs w:val="32"/>
      </w:rPr>
    </w:sdtEndPr>
    <w:sdtContent>
      <w:p w14:paraId="1EA9EE1A" w14:textId="7778C38B" w:rsidR="002D3E07" w:rsidRDefault="002D3E07">
        <w:pPr>
          <w:pStyle w:val="ad"/>
          <w:pBdr>
            <w:bottom w:val="none" w:sz="0" w:space="0" w:color="auto"/>
          </w:pBdr>
          <w:jc w:val="right"/>
          <w:rPr>
            <w:rFonts w:ascii="微软雅黑" w:eastAsia="微软雅黑" w:hAnsi="微软雅黑" w:cs="Arial"/>
            <w:color w:val="262858"/>
            <w:sz w:val="21"/>
            <w:szCs w:val="21"/>
          </w:rPr>
        </w:pPr>
        <w:r>
          <w:rPr>
            <w:rFonts w:ascii="微软雅黑" w:eastAsia="微软雅黑" w:hAnsi="微软雅黑" w:cs="Arial"/>
            <w:noProof/>
            <w:color w:val="262858"/>
            <w:sz w:val="32"/>
            <w:szCs w:val="32"/>
          </w:rPr>
          <mc:AlternateContent>
            <mc:Choice Requires="wps">
              <w:drawing>
                <wp:anchor distT="0" distB="0" distL="114300" distR="114300" simplePos="0" relativeHeight="251660800" behindDoc="1" locked="0" layoutInCell="1" allowOverlap="1" wp14:anchorId="1F779E95" wp14:editId="0FA797BB">
                  <wp:simplePos x="0" y="0"/>
                  <wp:positionH relativeFrom="column">
                    <wp:posOffset>305435</wp:posOffset>
                  </wp:positionH>
                  <wp:positionV relativeFrom="paragraph">
                    <wp:posOffset>-1905</wp:posOffset>
                  </wp:positionV>
                  <wp:extent cx="3138170" cy="594995"/>
                  <wp:effectExtent l="0" t="0" r="508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594995"/>
                          </a:xfrm>
                          <a:prstGeom prst="rect">
                            <a:avLst/>
                          </a:prstGeom>
                          <a:solidFill>
                            <a:srgbClr val="FFFFFF"/>
                          </a:solidFill>
                          <a:ln w="9525">
                            <a:solidFill>
                              <a:srgbClr val="FFFFFF"/>
                            </a:solidFill>
                            <a:miter lim="800000"/>
                          </a:ln>
                        </wps:spPr>
                        <wps:txbx>
                          <w:txbxContent>
                            <w:p w14:paraId="5F9FBE23" w14:textId="77777777" w:rsidR="002D3E07" w:rsidRDefault="002D3E07">
                              <w:pPr>
                                <w:snapToGrid w:val="0"/>
                                <w:rPr>
                                  <w:b/>
                                  <w:color w:val="E9151B"/>
                                </w:rPr>
                              </w:pPr>
                              <w:r>
                                <w:rPr>
                                  <w:rFonts w:ascii="华文中宋" w:eastAsia="华文中宋" w:hAnsi="华文中宋" w:hint="eastAsia"/>
                                  <w:b/>
                                  <w:color w:val="E9151B"/>
                                  <w:sz w:val="32"/>
                                  <w:szCs w:val="32"/>
                                </w:rPr>
                                <w:t>参会者须知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779E95" id="_x0000_t202" coordsize="21600,21600" o:spt="202" path="m,l,21600r21600,l21600,xe">
                  <v:stroke joinstyle="miter"/>
                  <v:path gradientshapeok="t" o:connecttype="rect"/>
                </v:shapetype>
                <v:shape id="Text Box 5" o:spid="_x0000_s1026" type="#_x0000_t202" style="position:absolute;left:0;text-align:left;margin-left:24.05pt;margin-top:-.15pt;width:247.1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" strokecolor="white">
                  <v:textbox>
                    <w:txbxContent>
                      <w:p w14:paraId="5F9FBE23" w14:textId="77777777" w:rsidR="002D3E07" w:rsidRDefault="002D3E07">
                        <w:pPr>
                          <w:snapToGrid w:val="0"/>
                          <w:rPr>
                            <w:b/>
                            <w:color w:val="E9151B"/>
                          </w:rPr>
                        </w:pPr>
                        <w:r>
                          <w:rPr>
                            <w:rFonts w:ascii="华文中宋" w:eastAsia="华文中宋" w:hAnsi="华文中宋" w:hint="eastAsia"/>
                            <w:b/>
                            <w:color w:val="E9151B"/>
                            <w:sz w:val="32"/>
                            <w:szCs w:val="32"/>
                          </w:rPr>
                          <w:t>参会者须知</w:t>
                        </w:r>
                      </w:p>
                    </w:txbxContent>
                  </v:textbox>
                </v:shape>
              </w:pict>
            </mc:Fallback>
          </mc:AlternateContent>
        </w:r>
        <w:r>
          <w:rPr>
            <w:rFonts w:ascii="微软雅黑" w:eastAsia="微软雅黑" w:hAnsi="微软雅黑" w:cs="Arial"/>
            <w:noProof/>
            <w:color w:val="262858"/>
            <w:sz w:val="32"/>
            <w:szCs w:val="32"/>
          </w:rPr>
          <mc:AlternateContent>
            <mc:Choice Requires="wps">
              <w:drawing>
                <wp:anchor distT="0" distB="0" distL="114300" distR="114300" simplePos="0" relativeHeight="251657728" behindDoc="0" locked="0" layoutInCell="1" allowOverlap="1" wp14:anchorId="4B0B88A7" wp14:editId="2B749D67">
                  <wp:simplePos x="0" y="0"/>
                  <wp:positionH relativeFrom="column">
                    <wp:posOffset>217805</wp:posOffset>
                  </wp:positionH>
                  <wp:positionV relativeFrom="paragraph">
                    <wp:posOffset>-541655</wp:posOffset>
                  </wp:positionV>
                  <wp:extent cx="36195" cy="964565"/>
                  <wp:effectExtent l="0" t="0" r="1905" b="6985"/>
                  <wp:wrapNone/>
                  <wp:docPr id="2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964565"/>
                          </a:xfrm>
                          <a:prstGeom prst="rect">
                            <a:avLst/>
                          </a:prstGeom>
                          <a:gradFill rotWithShape="0">
                            <a:gsLst>
                              <a:gs pos="0">
                                <a:srgbClr val="E91B11"/>
                              </a:gs>
                              <a:gs pos="100000">
                                <a:srgbClr val="E91B11"/>
                              </a:gs>
                            </a:gsLst>
                            <a:lin ang="5400000" scaled="1"/>
                          </a:gradFill>
                          <a:ln w="15875">
                            <a:solidFill>
                              <a:srgbClr val="E91B11"/>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91FFA" id="Rectangle 4" o:spid="_x0000_s1026" style="position:absolute;left:0;text-align:left;margin-left:17.15pt;margin-top:-42.65pt;width:2.85pt;height:7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" fillcolor="#e91b11" strokecolor="#e91b11" strokeweight="1.25pt">
                  <v:fill color2="#e91b11" focus="100%" type="gradient"/>
                  <v:stroke miterlimit="2"/>
                </v:rect>
              </w:pict>
            </mc:Fallback>
          </mc:AlternateContent>
        </w:r>
        <w:r>
          <w:rPr>
            <w:rFonts w:ascii="微软雅黑" w:eastAsia="微软雅黑" w:hAnsi="微软雅黑" w:cs="Arial"/>
            <w:color w:val="262858"/>
            <w:sz w:val="32"/>
            <w:szCs w:val="32"/>
          </w:rPr>
          <w:fldChar w:fldCharType="begin"/>
        </w:r>
        <w:r>
          <w:rPr>
            <w:rFonts w:ascii="微软雅黑" w:eastAsia="微软雅黑" w:hAnsi="微软雅黑" w:cs="Arial"/>
            <w:color w:val="262858"/>
            <w:sz w:val="32"/>
            <w:szCs w:val="32"/>
          </w:rPr>
          <w:instrText xml:space="preserve"> PAGE   \* MERGEFORMAT </w:instrText>
        </w:r>
        <w:r>
          <w:rPr>
            <w:rFonts w:ascii="微软雅黑" w:eastAsia="微软雅黑" w:hAnsi="微软雅黑" w:cs="Arial"/>
            <w:color w:val="262858"/>
            <w:sz w:val="32"/>
            <w:szCs w:val="32"/>
          </w:rPr>
          <w:fldChar w:fldCharType="separate"/>
        </w:r>
        <w:r w:rsidR="008B052D" w:rsidRPr="008B052D">
          <w:rPr>
            <w:rFonts w:ascii="微软雅黑" w:eastAsia="微软雅黑" w:hAnsi="微软雅黑" w:cs="Arial"/>
            <w:noProof/>
            <w:color w:val="262858"/>
            <w:sz w:val="32"/>
            <w:szCs w:val="32"/>
            <w:lang w:val="zh-CN"/>
          </w:rPr>
          <w:t>13</w:t>
        </w:r>
        <w:r>
          <w:rPr>
            <w:rFonts w:ascii="微软雅黑" w:eastAsia="微软雅黑" w:hAnsi="微软雅黑" w:cs="Arial"/>
            <w:color w:val="262858"/>
            <w:sz w:val="32"/>
            <w:szCs w:val="32"/>
          </w:rPr>
          <w:fldChar w:fldCharType="end"/>
        </w:r>
      </w:p>
      <w:p w14:paraId="78201AE8" w14:textId="77777777" w:rsidR="002D3E07" w:rsidRDefault="003C0796">
        <w:pPr>
          <w:pStyle w:val="ad"/>
          <w:pBdr>
            <w:bottom w:val="none" w:sz="0" w:space="0" w:color="auto"/>
          </w:pBdr>
          <w:jc w:val="left"/>
          <w:rPr>
            <w:rFonts w:ascii="微软雅黑" w:eastAsia="微软雅黑" w:hAnsi="微软雅黑" w:cs="Arial"/>
            <w:color w:val="262858"/>
            <w:sz w:val="32"/>
            <w:szCs w:val="32"/>
          </w:rPr>
        </w:pPr>
      </w:p>
    </w:sdtContent>
  </w:sdt>
  <w:p w14:paraId="02B530B8" w14:textId="77777777" w:rsidR="002D3E07" w:rsidRDefault="002D3E07">
    <w:pPr>
      <w:pStyle w:val="ad"/>
      <w:pBdr>
        <w:bottom w:val="none" w:sz="0" w:space="0" w:color="auto"/>
      </w:pBdr>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微软雅黑" w:eastAsia="微软雅黑" w:hAnsi="微软雅黑"/>
        <w:color w:val="262858"/>
      </w:rPr>
      <w:id w:val="23762155"/>
    </w:sdtPr>
    <w:sdtEndPr>
      <w:rPr>
        <w:rFonts w:cs="Arial"/>
        <w:sz w:val="32"/>
        <w:szCs w:val="32"/>
      </w:rPr>
    </w:sdtEndPr>
    <w:sdtContent>
      <w:p w14:paraId="3F8876AA" w14:textId="4D9D0210" w:rsidR="002D3E07" w:rsidRDefault="002D3E07">
        <w:pPr>
          <w:pStyle w:val="ad"/>
          <w:pBdr>
            <w:bottom w:val="none" w:sz="0" w:space="0" w:color="auto"/>
          </w:pBdr>
          <w:ind w:rightChars="-200" w:right="-480"/>
          <w:jc w:val="right"/>
          <w:rPr>
            <w:rFonts w:ascii="微软雅黑" w:eastAsia="微软雅黑" w:hAnsi="微软雅黑" w:cs="Arial"/>
            <w:color w:val="262858"/>
            <w:sz w:val="32"/>
            <w:szCs w:val="32"/>
          </w:rPr>
        </w:pPr>
        <w:r>
          <w:rPr>
            <w:rFonts w:ascii="微软雅黑" w:eastAsia="微软雅黑" w:hAnsi="微软雅黑" w:cs="Arial"/>
            <w:noProof/>
            <w:color w:val="262858"/>
            <w:sz w:val="32"/>
            <w:szCs w:val="32"/>
          </w:rPr>
          <mc:AlternateContent>
            <mc:Choice Requires="wps">
              <w:drawing>
                <wp:anchor distT="0" distB="0" distL="114300" distR="114300" simplePos="0" relativeHeight="251665920" behindDoc="1" locked="0" layoutInCell="1" allowOverlap="1" wp14:anchorId="5D5EF24C" wp14:editId="3F492AD7">
                  <wp:simplePos x="0" y="0"/>
                  <wp:positionH relativeFrom="column">
                    <wp:posOffset>5080</wp:posOffset>
                  </wp:positionH>
                  <wp:positionV relativeFrom="paragraph">
                    <wp:posOffset>-116840</wp:posOffset>
                  </wp:positionV>
                  <wp:extent cx="5273675" cy="594995"/>
                  <wp:effectExtent l="0" t="0" r="317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594995"/>
                          </a:xfrm>
                          <a:prstGeom prst="rect">
                            <a:avLst/>
                          </a:prstGeom>
                          <a:solidFill>
                            <a:srgbClr val="FFFFFF"/>
                          </a:solidFill>
                          <a:ln w="9525">
                            <a:solidFill>
                              <a:srgbClr val="FFFFFF"/>
                            </a:solidFill>
                            <a:miter lim="800000"/>
                            <a:headEnd/>
                            <a:tailEnd/>
                          </a:ln>
                        </wps:spPr>
                        <wps:txbx>
                          <w:txbxContent>
                            <w:p w14:paraId="65D13802" w14:textId="77777777" w:rsidR="002D3E07" w:rsidRDefault="002D3E07">
                              <w:pPr>
                                <w:snapToGrid w:val="0"/>
                                <w:ind w:right="225"/>
                                <w:jc w:val="right"/>
                                <w:rPr>
                                  <w:b/>
                                  <w:color w:val="E9151B"/>
                                </w:rPr>
                              </w:pPr>
                              <w:r>
                                <w:rPr>
                                  <w:rFonts w:hint="eastAsia"/>
                                </w:rPr>
                                <w:t>第十九届全国高校国际贸易学科协作组会议暨</w:t>
                              </w:r>
                              <w:r>
                                <w:t>2020年中国国际贸易学科发展论坛</w:t>
                              </w:r>
                              <w:r>
                                <w:rPr>
                                  <w:rFonts w:ascii="微软雅黑" w:eastAsia="微软雅黑" w:hAnsi="微软雅黑"/>
                                  <w:color w:val="262858"/>
                                </w:rPr>
                                <w:br/>
                              </w:r>
                              <w:r>
                                <w:rPr>
                                  <w:rFonts w:ascii="微软雅黑" w:eastAsia="微软雅黑" w:hAnsi="微软雅黑"/>
                                  <w:color w:val="262858"/>
                                </w:rPr>
                                <w:br/>
                              </w:r>
                              <w:r>
                                <w:rPr>
                                  <w:rFonts w:ascii="华文中宋" w:eastAsia="华文中宋" w:hAnsi="华文中宋" w:hint="eastAsia"/>
                                  <w:b/>
                                  <w:color w:val="E9151B"/>
                                  <w:sz w:val="32"/>
                                  <w:szCs w:val="32"/>
                                </w:rPr>
                                <w:t>入住酒店和会场位置指引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5EF24C" id="_x0000_t202" coordsize="21600,21600" o:spt="202" path="m,l,21600r21600,l21600,xe">
                  <v:stroke joinstyle="miter"/>
                  <v:path gradientshapeok="t" o:connecttype="rect"/>
                </v:shapetype>
                <v:shape id="Text Box 2" o:spid="_x0000_s1032" type="#_x0000_t202" style="position:absolute;left:0;text-align:left;margin-left:.4pt;margin-top:-9.2pt;width:415.25pt;height:46.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" strokecolor="white">
                  <v:textbox>
                    <w:txbxContent>
                      <w:p w14:paraId="65D13802" w14:textId="77777777" w:rsidR="002D3E07" w:rsidRDefault="002D3E07">
                        <w:pPr>
                          <w:snapToGrid w:val="0"/>
                          <w:ind w:right="225"/>
                          <w:jc w:val="right"/>
                          <w:rPr>
                            <w:b/>
                            <w:color w:val="E9151B"/>
                          </w:rPr>
                        </w:pPr>
                        <w:r>
                          <w:rPr>
                            <w:rFonts w:hint="eastAsia"/>
                          </w:rPr>
                          <w:t>第十九届全国高校国际贸易学科协作组会议暨</w:t>
                        </w:r>
                        <w:r>
                          <w:t>2020年中国国际贸易学科发展论坛</w:t>
                        </w:r>
                        <w:r>
                          <w:rPr>
                            <w:rFonts w:ascii="微软雅黑" w:eastAsia="微软雅黑" w:hAnsi="微软雅黑"/>
                            <w:color w:val="262858"/>
                          </w:rPr>
                          <w:br/>
                        </w:r>
                        <w:r>
                          <w:rPr>
                            <w:rFonts w:ascii="微软雅黑" w:eastAsia="微软雅黑" w:hAnsi="微软雅黑"/>
                            <w:color w:val="262858"/>
                          </w:rPr>
                          <w:br/>
                        </w:r>
                        <w:r>
                          <w:rPr>
                            <w:rFonts w:ascii="华文中宋" w:eastAsia="华文中宋" w:hAnsi="华文中宋" w:hint="eastAsia"/>
                            <w:b/>
                            <w:color w:val="E9151B"/>
                            <w:sz w:val="32"/>
                            <w:szCs w:val="32"/>
                          </w:rPr>
                          <w:t>入住酒店和会场位置指引</w:t>
                        </w:r>
                      </w:p>
                    </w:txbxContent>
                  </v:textbox>
                </v:shape>
              </w:pict>
            </mc:Fallback>
          </mc:AlternateContent>
        </w:r>
        <w:r>
          <w:rPr>
            <w:rFonts w:ascii="微软雅黑" w:eastAsia="微软雅黑" w:hAnsi="微软雅黑" w:cs="Arial"/>
            <w:noProof/>
            <w:color w:val="262858"/>
            <w:sz w:val="32"/>
            <w:szCs w:val="32"/>
          </w:rPr>
          <mc:AlternateContent>
            <mc:Choice Requires="wps">
              <w:drawing>
                <wp:anchor distT="0" distB="0" distL="114300" distR="114300" simplePos="0" relativeHeight="251664896" behindDoc="0" locked="0" layoutInCell="1" allowOverlap="1" wp14:anchorId="1E822F51" wp14:editId="74FD3E36">
                  <wp:simplePos x="0" y="0"/>
                  <wp:positionH relativeFrom="column">
                    <wp:posOffset>5234940</wp:posOffset>
                  </wp:positionH>
                  <wp:positionV relativeFrom="paragraph">
                    <wp:posOffset>-539115</wp:posOffset>
                  </wp:positionV>
                  <wp:extent cx="36195" cy="964565"/>
                  <wp:effectExtent l="0" t="0" r="1905" b="698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964565"/>
                          </a:xfrm>
                          <a:prstGeom prst="rect">
                            <a:avLst/>
                          </a:prstGeom>
                          <a:gradFill rotWithShape="0">
                            <a:gsLst>
                              <a:gs pos="0">
                                <a:srgbClr val="E91B11"/>
                              </a:gs>
                              <a:gs pos="100000">
                                <a:srgbClr val="E91B11"/>
                              </a:gs>
                            </a:gsLst>
                            <a:lin ang="5400000" scaled="1"/>
                          </a:gradFill>
                          <a:ln w="15875">
                            <a:solidFill>
                              <a:srgbClr val="E91B11"/>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723E3" id="Rectangle 9" o:spid="_x0000_s1026" style="position:absolute;left:0;text-align:left;margin-left:412.2pt;margin-top:-42.45pt;width:2.85pt;height:75.9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" fillcolor="#e91b11" strokecolor="#e91b11" strokeweight="1.25pt">
                  <v:fill color2="#e91b11" focus="100%" type="gradient"/>
                  <v:stroke miterlimit="2"/>
                </v:rect>
              </w:pict>
            </mc:Fallback>
          </mc:AlternateContent>
        </w:r>
        <w:r>
          <w:rPr>
            <w:rFonts w:ascii="微软雅黑" w:eastAsia="微软雅黑" w:hAnsi="微软雅黑" w:cs="Arial"/>
            <w:color w:val="262858"/>
            <w:sz w:val="32"/>
            <w:szCs w:val="32"/>
          </w:rPr>
          <w:fldChar w:fldCharType="begin"/>
        </w:r>
        <w:r>
          <w:rPr>
            <w:rFonts w:ascii="微软雅黑" w:eastAsia="微软雅黑" w:hAnsi="微软雅黑" w:cs="Arial"/>
            <w:color w:val="262858"/>
            <w:sz w:val="32"/>
            <w:szCs w:val="32"/>
          </w:rPr>
          <w:instrText xml:space="preserve"> PAGE   \* MERGEFORMAT </w:instrText>
        </w:r>
        <w:r>
          <w:rPr>
            <w:rFonts w:ascii="微软雅黑" w:eastAsia="微软雅黑" w:hAnsi="微软雅黑" w:cs="Arial"/>
            <w:color w:val="262858"/>
            <w:sz w:val="32"/>
            <w:szCs w:val="32"/>
          </w:rPr>
          <w:fldChar w:fldCharType="separate"/>
        </w:r>
        <w:r>
          <w:rPr>
            <w:rFonts w:ascii="微软雅黑" w:eastAsia="微软雅黑" w:hAnsi="微软雅黑" w:cs="Arial"/>
            <w:color w:val="262858"/>
            <w:sz w:val="32"/>
            <w:szCs w:val="32"/>
            <w:lang w:val="zh-CN"/>
          </w:rPr>
          <w:t>18</w:t>
        </w:r>
        <w:r>
          <w:rPr>
            <w:rFonts w:ascii="微软雅黑" w:eastAsia="微软雅黑" w:hAnsi="微软雅黑" w:cs="Arial"/>
            <w:color w:val="262858"/>
            <w:sz w:val="32"/>
            <w:szCs w:val="32"/>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E98A" w14:textId="77777777" w:rsidR="002D3E07" w:rsidRDefault="002D3E07">
    <w:pPr>
      <w:pStyle w:val="ad"/>
      <w:pBdr>
        <w:bottom w:val="none" w:sz="0" w:space="0" w:color="auto"/>
      </w:pBdr>
      <w:rPr>
        <w:szCs w:val="3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微软雅黑" w:eastAsia="微软雅黑" w:hAnsi="微软雅黑"/>
        <w:color w:val="262858"/>
      </w:rPr>
      <w:id w:val="23761797"/>
    </w:sdtPr>
    <w:sdtEndPr>
      <w:rPr>
        <w:rFonts w:cs="Arial"/>
        <w:sz w:val="32"/>
        <w:szCs w:val="32"/>
      </w:rPr>
    </w:sdtEndPr>
    <w:sdtContent>
      <w:sdt>
        <w:sdtPr>
          <w:rPr>
            <w:rFonts w:ascii="微软雅黑" w:eastAsia="微软雅黑" w:hAnsi="微软雅黑"/>
            <w:color w:val="262858"/>
          </w:rPr>
          <w:id w:val="26308266"/>
        </w:sdtPr>
        <w:sdtEndPr>
          <w:rPr>
            <w:rFonts w:cs="Arial"/>
            <w:sz w:val="21"/>
            <w:szCs w:val="21"/>
          </w:rPr>
        </w:sdtEndPr>
        <w:sdtContent>
          <w:p w14:paraId="26B1C666" w14:textId="13CB8128" w:rsidR="002D3E07" w:rsidRDefault="002D3E07">
            <w:pPr>
              <w:pStyle w:val="ad"/>
              <w:pBdr>
                <w:bottom w:val="none" w:sz="0" w:space="0" w:color="auto"/>
              </w:pBdr>
              <w:ind w:leftChars="-200" w:left="-480"/>
              <w:jc w:val="left"/>
              <w:rPr>
                <w:rFonts w:ascii="微软雅黑" w:eastAsia="微软雅黑" w:hAnsi="微软雅黑" w:cs="Arial"/>
                <w:color w:val="262858"/>
                <w:sz w:val="32"/>
                <w:szCs w:val="32"/>
              </w:rPr>
            </w:pPr>
            <w:r>
              <w:rPr>
                <w:rFonts w:ascii="微软雅黑" w:eastAsia="微软雅黑" w:hAnsi="微软雅黑" w:cs="Arial"/>
                <w:noProof/>
                <w:color w:val="262858"/>
                <w:sz w:val="32"/>
                <w:szCs w:val="32"/>
              </w:rPr>
              <mc:AlternateContent>
                <mc:Choice Requires="wps">
                  <w:drawing>
                    <wp:anchor distT="0" distB="0" distL="114300" distR="114300" simplePos="0" relativeHeight="251663872" behindDoc="0" locked="0" layoutInCell="1" allowOverlap="1" wp14:anchorId="1486564C" wp14:editId="33C7424C">
                      <wp:simplePos x="0" y="0"/>
                      <wp:positionH relativeFrom="column">
                        <wp:posOffset>43815</wp:posOffset>
                      </wp:positionH>
                      <wp:positionV relativeFrom="paragraph">
                        <wp:posOffset>-542925</wp:posOffset>
                      </wp:positionV>
                      <wp:extent cx="36195" cy="964565"/>
                      <wp:effectExtent l="0" t="0" r="1905" b="6985"/>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964565"/>
                              </a:xfrm>
                              <a:prstGeom prst="rect">
                                <a:avLst/>
                              </a:prstGeom>
                              <a:gradFill rotWithShape="0">
                                <a:gsLst>
                                  <a:gs pos="0">
                                    <a:srgbClr val="E91B11"/>
                                  </a:gs>
                                  <a:gs pos="100000">
                                    <a:srgbClr val="E91B11"/>
                                  </a:gs>
                                </a:gsLst>
                                <a:lin ang="5400000" scaled="1"/>
                              </a:gradFill>
                              <a:ln w="15875">
                                <a:solidFill>
                                  <a:srgbClr val="E91B11"/>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A9C2E" id="Rectangle 7" o:spid="_x0000_s1026" style="position:absolute;left:0;text-align:left;margin-left:3.45pt;margin-top:-42.75pt;width:2.85pt;height:7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" fillcolor="#e91b11" strokecolor="#e91b11" strokeweight="1.25pt">
                      <v:fill color2="#e91b11" focus="100%" type="gradient"/>
                      <v:stroke miterlimit="2"/>
                    </v:rect>
                  </w:pict>
                </mc:Fallback>
              </mc:AlternateContent>
            </w:r>
          </w:p>
          <w:p w14:paraId="0D14F746" w14:textId="77777777" w:rsidR="002D3E07" w:rsidRDefault="003C0796">
            <w:pPr>
              <w:pStyle w:val="ad"/>
              <w:pBdr>
                <w:bottom w:val="none" w:sz="0" w:space="0" w:color="auto"/>
              </w:pBdr>
              <w:rPr>
                <w:szCs w:val="21"/>
              </w:rPr>
            </w:pPr>
          </w:p>
        </w:sdtContent>
      </w:sdt>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6453" w14:textId="5FF7DF41" w:rsidR="002D3E07" w:rsidRDefault="002D3E07">
    <w:pPr>
      <w:pStyle w:val="ad"/>
      <w:pBdr>
        <w:bottom w:val="none" w:sz="0" w:space="0" w:color="auto"/>
      </w:pBdr>
      <w:ind w:rightChars="-200" w:right="-480"/>
      <w:jc w:val="right"/>
      <w:rPr>
        <w:szCs w:val="21"/>
      </w:rPr>
    </w:pPr>
    <w:r>
      <w:rPr>
        <w:rFonts w:ascii="微软雅黑" w:eastAsia="微软雅黑" w:hAnsi="微软雅黑" w:cs="Arial"/>
        <w:noProof/>
        <w:color w:val="262858"/>
        <w:sz w:val="32"/>
        <w:szCs w:val="32"/>
      </w:rPr>
      <mc:AlternateContent>
        <mc:Choice Requires="wps">
          <w:drawing>
            <wp:anchor distT="0" distB="0" distL="114300" distR="114300" simplePos="0" relativeHeight="251655680" behindDoc="0" locked="0" layoutInCell="1" allowOverlap="1" wp14:anchorId="50835039" wp14:editId="728E7136">
              <wp:simplePos x="0" y="0"/>
              <wp:positionH relativeFrom="column">
                <wp:posOffset>5362575</wp:posOffset>
              </wp:positionH>
              <wp:positionV relativeFrom="paragraph">
                <wp:posOffset>-616585</wp:posOffset>
              </wp:positionV>
              <wp:extent cx="36195" cy="964565"/>
              <wp:effectExtent l="0" t="0" r="1905" b="6985"/>
              <wp:wrapNone/>
              <wp:docPr id="1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964565"/>
                      </a:xfrm>
                      <a:prstGeom prst="rect">
                        <a:avLst/>
                      </a:prstGeom>
                      <a:gradFill rotWithShape="0">
                        <a:gsLst>
                          <a:gs pos="0">
                            <a:srgbClr val="E91B11"/>
                          </a:gs>
                          <a:gs pos="100000">
                            <a:srgbClr val="E91B11"/>
                          </a:gs>
                        </a:gsLst>
                        <a:lin ang="5400000" scaled="1"/>
                      </a:gradFill>
                      <a:ln w="15875">
                        <a:solidFill>
                          <a:srgbClr val="E91B11"/>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A0193" id="Rectangle 2" o:spid="_x0000_s1026" style="position:absolute;left:0;text-align:left;margin-left:422.25pt;margin-top:-48.55pt;width:2.85pt;height:75.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" fillcolor="#e91b11" strokecolor="#e91b11" strokeweight="1.25pt">
              <v:fill color2="#e91b11" focus="100%" type="gradient"/>
              <v:stroke miterlimit="2"/>
            </v:rect>
          </w:pict>
        </mc:Fallback>
      </mc:AlternateContent>
    </w:r>
    <w:r>
      <w:rPr>
        <w:rFonts w:ascii="微软雅黑" w:eastAsia="微软雅黑" w:hAnsi="微软雅黑" w:cs="Arial"/>
        <w:noProof/>
        <w:color w:val="262858"/>
        <w:sz w:val="32"/>
        <w:szCs w:val="32"/>
      </w:rPr>
      <mc:AlternateContent>
        <mc:Choice Requires="wps">
          <w:drawing>
            <wp:anchor distT="0" distB="0" distL="114300" distR="114300" simplePos="0" relativeHeight="251656704" behindDoc="1" locked="0" layoutInCell="1" allowOverlap="1" wp14:anchorId="58A98C86" wp14:editId="5D9A26EA">
              <wp:simplePos x="0" y="0"/>
              <wp:positionH relativeFrom="column">
                <wp:posOffset>24765</wp:posOffset>
              </wp:positionH>
              <wp:positionV relativeFrom="paragraph">
                <wp:posOffset>-273685</wp:posOffset>
              </wp:positionV>
              <wp:extent cx="5915025" cy="798195"/>
              <wp:effectExtent l="0" t="0" r="9525" b="190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98195"/>
                      </a:xfrm>
                      <a:prstGeom prst="rect">
                        <a:avLst/>
                      </a:prstGeom>
                      <a:solidFill>
                        <a:srgbClr val="FFFFFF"/>
                      </a:solidFill>
                      <a:ln w="9525">
                        <a:solidFill>
                          <a:srgbClr val="FFFFFF"/>
                        </a:solidFill>
                        <a:miter lim="800000"/>
                        <a:headEnd/>
                        <a:tailEnd/>
                      </a:ln>
                    </wps:spPr>
                    <wps:txbx>
                      <w:txbxContent>
                        <w:p w14:paraId="1143DC86" w14:textId="77777777" w:rsidR="002D3E07" w:rsidRDefault="002D3E07">
                          <w:pPr>
                            <w:snapToGrid w:val="0"/>
                            <w:ind w:right="960"/>
                            <w:jc w:val="right"/>
                            <w:rPr>
                              <w:bCs/>
                            </w:rPr>
                          </w:pPr>
                          <w:r>
                            <w:rPr>
                              <w:rFonts w:hint="eastAsia"/>
                              <w:bCs/>
                            </w:rPr>
                            <w:t>2022年中国投入产出学会第十二届年会</w:t>
                          </w:r>
                        </w:p>
                        <w:p w14:paraId="736FBDBE" w14:textId="77777777" w:rsidR="002D3E07" w:rsidRDefault="002D3E07">
                          <w:pPr>
                            <w:snapToGrid w:val="0"/>
                            <w:ind w:right="960"/>
                            <w:jc w:val="right"/>
                            <w:rPr>
                              <w:b/>
                              <w:color w:val="E9151B"/>
                            </w:rPr>
                          </w:pPr>
                          <w:r>
                            <w:rPr>
                              <w:rFonts w:ascii="华文中宋" w:eastAsia="华文中宋" w:hAnsi="华文中宋" w:hint="eastAsia"/>
                              <w:b/>
                              <w:color w:val="E9151B"/>
                              <w:sz w:val="32"/>
                              <w:szCs w:val="32"/>
                            </w:rPr>
                            <w:t>参会须知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98C86" id="_x0000_t202" coordsize="21600,21600" o:spt="202" path="m,l,21600r21600,l21600,xe">
              <v:stroke joinstyle="miter"/>
              <v:path gradientshapeok="t" o:connecttype="rect"/>
            </v:shapetype>
            <v:shape id="Text Box 3" o:spid="_x0000_s1027" type="#_x0000_t202" style="position:absolute;left:0;text-align:left;margin-left:1.95pt;margin-top:-21.55pt;width:465.75pt;height:6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" strokecolor="white">
              <v:textbox>
                <w:txbxContent>
                  <w:p w14:paraId="1143DC86" w14:textId="77777777" w:rsidR="002D3E07" w:rsidRDefault="002D3E07">
                    <w:pPr>
                      <w:snapToGrid w:val="0"/>
                      <w:ind w:right="960"/>
                      <w:jc w:val="right"/>
                      <w:rPr>
                        <w:bCs/>
                      </w:rPr>
                    </w:pPr>
                    <w:r>
                      <w:rPr>
                        <w:rFonts w:hint="eastAsia"/>
                        <w:bCs/>
                      </w:rPr>
                      <w:t>2022年中国投入产出学会第十二届年会</w:t>
                    </w:r>
                  </w:p>
                  <w:p w14:paraId="736FBDBE" w14:textId="77777777" w:rsidR="002D3E07" w:rsidRDefault="002D3E07">
                    <w:pPr>
                      <w:snapToGrid w:val="0"/>
                      <w:ind w:right="960"/>
                      <w:jc w:val="right"/>
                      <w:rPr>
                        <w:b/>
                        <w:color w:val="E9151B"/>
                      </w:rPr>
                    </w:pPr>
                    <w:r>
                      <w:rPr>
                        <w:rFonts w:ascii="华文中宋" w:eastAsia="华文中宋" w:hAnsi="华文中宋" w:hint="eastAsia"/>
                        <w:b/>
                        <w:color w:val="E9151B"/>
                        <w:sz w:val="32"/>
                        <w:szCs w:val="32"/>
                      </w:rPr>
                      <w:t>参会须知</w:t>
                    </w:r>
                  </w:p>
                </w:txbxContent>
              </v:textbox>
            </v:shape>
          </w:pict>
        </mc:Fallback>
      </mc:AlternateContent>
    </w:r>
    <w:r>
      <w:rPr>
        <w:rFonts w:ascii="微软雅黑" w:eastAsia="微软雅黑" w:hAnsi="微软雅黑" w:cs="Arial"/>
        <w:color w:val="262858"/>
        <w:sz w:val="32"/>
        <w:szCs w:val="32"/>
      </w:rPr>
      <w:fldChar w:fldCharType="begin"/>
    </w:r>
    <w:r>
      <w:rPr>
        <w:rFonts w:ascii="微软雅黑" w:eastAsia="微软雅黑" w:hAnsi="微软雅黑" w:cs="Arial"/>
        <w:color w:val="262858"/>
        <w:sz w:val="32"/>
        <w:szCs w:val="32"/>
      </w:rPr>
      <w:instrText xml:space="preserve"> PAGE   \* MERGEFORMAT </w:instrText>
    </w:r>
    <w:r>
      <w:rPr>
        <w:rFonts w:ascii="微软雅黑" w:eastAsia="微软雅黑" w:hAnsi="微软雅黑" w:cs="Arial"/>
        <w:color w:val="262858"/>
        <w:sz w:val="32"/>
        <w:szCs w:val="32"/>
      </w:rPr>
      <w:fldChar w:fldCharType="separate"/>
    </w:r>
    <w:r>
      <w:rPr>
        <w:rFonts w:ascii="微软雅黑" w:eastAsia="微软雅黑" w:hAnsi="微软雅黑" w:cs="Arial"/>
        <w:color w:val="262858"/>
        <w:sz w:val="32"/>
        <w:szCs w:val="32"/>
        <w:lang w:val="zh-CN"/>
      </w:rPr>
      <w:t>4</w:t>
    </w:r>
    <w:r>
      <w:rPr>
        <w:rFonts w:ascii="微软雅黑" w:eastAsia="微软雅黑" w:hAnsi="微软雅黑" w:cs="Arial"/>
        <w:color w:val="262858"/>
        <w:sz w:val="32"/>
        <w:szCs w:val="3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5A0F" w14:textId="19CEBC79" w:rsidR="002D3E07" w:rsidRDefault="002D3E07" w:rsidP="001509E3">
    <w:pPr>
      <w:pStyle w:val="ad"/>
      <w:pBdr>
        <w:bottom w:val="none" w:sz="0" w:space="0" w:color="auto"/>
      </w:pBdr>
      <w:ind w:leftChars="-202" w:left="-34" w:right="1280" w:hangingChars="141" w:hanging="451"/>
      <w:rPr>
        <w:rFonts w:ascii="微软雅黑" w:eastAsia="微软雅黑" w:hAnsi="微软雅黑" w:cs="微软雅黑"/>
        <w:bCs/>
        <w:color w:val="E91511"/>
        <w:sz w:val="36"/>
        <w:szCs w:val="36"/>
      </w:rPr>
    </w:pPr>
    <w:r>
      <w:rPr>
        <w:rFonts w:ascii="微软雅黑" w:eastAsia="微软雅黑" w:hAnsi="微软雅黑" w:cs="Arial"/>
        <w:noProof/>
        <w:color w:val="262858"/>
        <w:sz w:val="32"/>
        <w:szCs w:val="32"/>
      </w:rPr>
      <mc:AlternateContent>
        <mc:Choice Requires="wps">
          <w:drawing>
            <wp:anchor distT="0" distB="0" distL="114300" distR="114300" simplePos="0" relativeHeight="251639808" behindDoc="0" locked="0" layoutInCell="1" allowOverlap="1" wp14:anchorId="7B80C725" wp14:editId="7DD3DA69">
              <wp:simplePos x="0" y="0"/>
              <wp:positionH relativeFrom="column">
                <wp:posOffset>5426075</wp:posOffset>
              </wp:positionH>
              <wp:positionV relativeFrom="paragraph">
                <wp:posOffset>-546100</wp:posOffset>
              </wp:positionV>
              <wp:extent cx="36195" cy="964565"/>
              <wp:effectExtent l="0" t="0" r="1905" b="698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964565"/>
                      </a:xfrm>
                      <a:prstGeom prst="rect">
                        <a:avLst/>
                      </a:prstGeom>
                      <a:gradFill rotWithShape="0">
                        <a:gsLst>
                          <a:gs pos="0">
                            <a:srgbClr val="E91B11"/>
                          </a:gs>
                          <a:gs pos="100000">
                            <a:srgbClr val="E91B11"/>
                          </a:gs>
                        </a:gsLst>
                        <a:lin ang="5400000" scaled="1"/>
                      </a:gradFill>
                      <a:ln w="15875">
                        <a:solidFill>
                          <a:srgbClr val="E91B11"/>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F81CEE" id="Rectangle 2" o:spid="_x0000_s1026" style="position:absolute;left:0;text-align:left;margin-left:427.25pt;margin-top:-43pt;width:2.85pt;height:75.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" fillcolor="#e91b11" strokecolor="#e91b11" strokeweight="1.25pt">
              <v:fill color2="#e91b11" focus="100%" type="gradient"/>
              <v:stroke miterlimit="2"/>
            </v:rect>
          </w:pict>
        </mc:Fallback>
      </mc:AlternateContent>
    </w:r>
    <w:r>
      <w:rPr>
        <w:rFonts w:ascii="微软雅黑" w:eastAsia="微软雅黑" w:hAnsi="微软雅黑" w:cs="Arial"/>
        <w:noProof/>
        <w:color w:val="262858"/>
        <w:sz w:val="32"/>
        <w:szCs w:val="32"/>
      </w:rPr>
      <mc:AlternateContent>
        <mc:Choice Requires="wps">
          <w:drawing>
            <wp:anchor distT="0" distB="0" distL="114300" distR="114300" simplePos="0" relativeHeight="251644928" behindDoc="1" locked="0" layoutInCell="1" allowOverlap="1" wp14:anchorId="1664C7D0" wp14:editId="436EF491">
              <wp:simplePos x="0" y="0"/>
              <wp:positionH relativeFrom="column">
                <wp:posOffset>113665</wp:posOffset>
              </wp:positionH>
              <wp:positionV relativeFrom="paragraph">
                <wp:posOffset>-243205</wp:posOffset>
              </wp:positionV>
              <wp:extent cx="5915025" cy="798195"/>
              <wp:effectExtent l="0" t="0" r="9525" b="190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98195"/>
                      </a:xfrm>
                      <a:prstGeom prst="rect">
                        <a:avLst/>
                      </a:prstGeom>
                      <a:solidFill>
                        <a:srgbClr val="FFFFFF"/>
                      </a:solidFill>
                      <a:ln w="9525">
                        <a:solidFill>
                          <a:srgbClr val="FFFFFF"/>
                        </a:solidFill>
                        <a:miter lim="800000"/>
                        <a:headEnd/>
                        <a:tailEnd/>
                      </a:ln>
                    </wps:spPr>
                    <wps:txbx>
                      <w:txbxContent>
                        <w:p w14:paraId="65EE5FA5" w14:textId="049AAB38" w:rsidR="002D3E07" w:rsidRDefault="002D3E07">
                          <w:pPr>
                            <w:snapToGrid w:val="0"/>
                            <w:ind w:right="960"/>
                            <w:jc w:val="right"/>
                            <w:rPr>
                              <w:bCs/>
                            </w:rPr>
                          </w:pPr>
                          <w:r>
                            <w:rPr>
                              <w:rFonts w:hint="eastAsia"/>
                              <w:bCs/>
                            </w:rPr>
                            <w:t>中国投入产出学会第十二届年会</w:t>
                          </w:r>
                          <w:r w:rsidR="00FD2D6D" w:rsidRPr="00FD2D6D">
                            <w:rPr>
                              <w:rFonts w:hint="eastAsia"/>
                              <w:bCs/>
                            </w:rPr>
                            <w:t>暨学术研讨会</w:t>
                          </w:r>
                        </w:p>
                        <w:p w14:paraId="04D822B3" w14:textId="372CCA8B" w:rsidR="002D3E07" w:rsidRDefault="002D3E07" w:rsidP="00816A8C">
                          <w:pPr>
                            <w:snapToGrid w:val="0"/>
                            <w:ind w:right="1080"/>
                            <w:jc w:val="right"/>
                            <w:rPr>
                              <w:b/>
                              <w:color w:val="E9151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4C7D0" id="_x0000_t202" coordsize="21600,21600" o:spt="202" path="m,l,21600r21600,l21600,xe">
              <v:stroke joinstyle="miter"/>
              <v:path gradientshapeok="t" o:connecttype="rect"/>
            </v:shapetype>
            <v:shape id="_x0000_s1028" type="#_x0000_t202" style="position:absolute;left:0;text-align:left;margin-left:8.95pt;margin-top:-19.15pt;width:465.75pt;height:6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" strokecolor="white">
              <v:textbox>
                <w:txbxContent>
                  <w:p w14:paraId="65EE5FA5" w14:textId="049AAB38" w:rsidR="002D3E07" w:rsidRDefault="002D3E07">
                    <w:pPr>
                      <w:snapToGrid w:val="0"/>
                      <w:ind w:right="960"/>
                      <w:jc w:val="right"/>
                      <w:rPr>
                        <w:bCs/>
                      </w:rPr>
                    </w:pPr>
                    <w:r>
                      <w:rPr>
                        <w:rFonts w:hint="eastAsia"/>
                        <w:bCs/>
                      </w:rPr>
                      <w:t>中国投入产出学会第十二届年会</w:t>
                    </w:r>
                    <w:r w:rsidR="00FD2D6D" w:rsidRPr="00FD2D6D">
                      <w:rPr>
                        <w:rFonts w:hint="eastAsia"/>
                        <w:bCs/>
                      </w:rPr>
                      <w:t>暨学术研讨会</w:t>
                    </w:r>
                  </w:p>
                  <w:p w14:paraId="04D822B3" w14:textId="372CCA8B" w:rsidR="002D3E07" w:rsidRDefault="002D3E07" w:rsidP="00816A8C">
                    <w:pPr>
                      <w:snapToGrid w:val="0"/>
                      <w:ind w:right="1080"/>
                      <w:jc w:val="right"/>
                      <w:rPr>
                        <w:b/>
                        <w:color w:val="E9151B"/>
                      </w:rPr>
                    </w:pP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71F43" w14:textId="77777777" w:rsidR="002D3E07" w:rsidRDefault="002D3E07">
    <w:pPr>
      <w:pStyle w:val="a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4EFF" w14:textId="01E170D4" w:rsidR="00816A8C" w:rsidRDefault="00816A8C" w:rsidP="00816A8C">
    <w:pPr>
      <w:pStyle w:val="ad"/>
      <w:pBdr>
        <w:bottom w:val="none" w:sz="0" w:space="0" w:color="auto"/>
      </w:pBdr>
      <w:ind w:leftChars="-202" w:left="-33" w:right="200" w:hangingChars="141" w:hanging="452"/>
      <w:jc w:val="right"/>
      <w:rPr>
        <w:rFonts w:ascii="华文中宋" w:eastAsia="华文中宋" w:hAnsi="华文中宋"/>
        <w:b/>
        <w:color w:val="E9151B"/>
        <w:sz w:val="32"/>
        <w:szCs w:val="32"/>
      </w:rPr>
    </w:pPr>
    <w:r w:rsidRPr="00816A8C">
      <w:rPr>
        <w:rFonts w:ascii="华文中宋" w:eastAsia="华文中宋" w:hAnsi="华文中宋" w:hint="eastAsia"/>
        <w:b/>
        <w:color w:val="E9151B"/>
        <w:sz w:val="32"/>
        <w:szCs w:val="32"/>
      </w:rPr>
      <w:t>日程简表</w:t>
    </w:r>
    <w:r w:rsidRPr="00816A8C">
      <w:rPr>
        <w:rFonts w:ascii="微软雅黑" w:eastAsia="微软雅黑" w:hAnsi="微软雅黑" w:cs="Arial"/>
        <w:b/>
        <w:noProof/>
        <w:color w:val="262858"/>
        <w:sz w:val="32"/>
        <w:szCs w:val="32"/>
      </w:rPr>
      <mc:AlternateContent>
        <mc:Choice Requires="wps">
          <w:drawing>
            <wp:anchor distT="0" distB="0" distL="114300" distR="114300" simplePos="0" relativeHeight="251663360" behindDoc="0" locked="0" layoutInCell="1" allowOverlap="1" wp14:anchorId="75C9377E" wp14:editId="4362D914">
              <wp:simplePos x="0" y="0"/>
              <wp:positionH relativeFrom="column">
                <wp:posOffset>5426075</wp:posOffset>
              </wp:positionH>
              <wp:positionV relativeFrom="paragraph">
                <wp:posOffset>-546100</wp:posOffset>
              </wp:positionV>
              <wp:extent cx="36195" cy="964565"/>
              <wp:effectExtent l="0" t="0" r="1905" b="6985"/>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964565"/>
                      </a:xfrm>
                      <a:prstGeom prst="rect">
                        <a:avLst/>
                      </a:prstGeom>
                      <a:gradFill rotWithShape="0">
                        <a:gsLst>
                          <a:gs pos="0">
                            <a:srgbClr val="E91B11"/>
                          </a:gs>
                          <a:gs pos="100000">
                            <a:srgbClr val="E91B11"/>
                          </a:gs>
                        </a:gsLst>
                        <a:lin ang="5400000" scaled="1"/>
                      </a:gradFill>
                      <a:ln w="15875">
                        <a:solidFill>
                          <a:srgbClr val="E91B11"/>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897DA" id="Rectangle 2" o:spid="_x0000_s1026" style="position:absolute;left:0;text-align:left;margin-left:427.25pt;margin-top:-43pt;width:2.85pt;height:7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" fillcolor="#e91b11" strokecolor="#e91b11" strokeweight="1.25pt">
              <v:fill color2="#e91b11" focus="100%" type="gradient"/>
              <v:stroke miterlimit="2"/>
            </v:rect>
          </w:pict>
        </mc:Fallback>
      </mc:AlternateContent>
    </w:r>
    <w:r w:rsidRPr="00816A8C">
      <w:rPr>
        <w:rFonts w:ascii="微软雅黑" w:eastAsia="微软雅黑" w:hAnsi="微软雅黑" w:cs="Arial"/>
        <w:b/>
        <w:noProof/>
        <w:color w:val="262858"/>
        <w:sz w:val="32"/>
        <w:szCs w:val="32"/>
      </w:rPr>
      <mc:AlternateContent>
        <mc:Choice Requires="wps">
          <w:drawing>
            <wp:anchor distT="0" distB="0" distL="114300" distR="114300" simplePos="0" relativeHeight="251679744" behindDoc="1" locked="0" layoutInCell="1" allowOverlap="1" wp14:anchorId="422EBB4B" wp14:editId="15D3FCB9">
              <wp:simplePos x="0" y="0"/>
              <wp:positionH relativeFrom="column">
                <wp:posOffset>113665</wp:posOffset>
              </wp:positionH>
              <wp:positionV relativeFrom="paragraph">
                <wp:posOffset>-243205</wp:posOffset>
              </wp:positionV>
              <wp:extent cx="5915025" cy="798195"/>
              <wp:effectExtent l="0" t="0" r="9525" b="190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98195"/>
                      </a:xfrm>
                      <a:prstGeom prst="rect">
                        <a:avLst/>
                      </a:prstGeom>
                      <a:solidFill>
                        <a:srgbClr val="FFFFFF"/>
                      </a:solidFill>
                      <a:ln w="9525">
                        <a:solidFill>
                          <a:srgbClr val="FFFFFF"/>
                        </a:solidFill>
                        <a:miter lim="800000"/>
                        <a:headEnd/>
                        <a:tailEnd/>
                      </a:ln>
                    </wps:spPr>
                    <wps:txbx>
                      <w:txbxContent>
                        <w:p w14:paraId="3E3077A3" w14:textId="3C1717A2" w:rsidR="00816A8C" w:rsidRDefault="00816A8C">
                          <w:pPr>
                            <w:snapToGrid w:val="0"/>
                            <w:ind w:right="960"/>
                            <w:jc w:val="right"/>
                            <w:rPr>
                              <w:bCs/>
                            </w:rPr>
                          </w:pPr>
                          <w:r>
                            <w:rPr>
                              <w:rFonts w:hint="eastAsia"/>
                              <w:bCs/>
                            </w:rPr>
                            <w:t>中国投入产出学会第十二届年会</w:t>
                          </w:r>
                          <w:r w:rsidR="00FD2D6D" w:rsidRPr="00FD2D6D">
                            <w:rPr>
                              <w:rFonts w:hint="eastAsia"/>
                              <w:bCs/>
                            </w:rPr>
                            <w:t>暨学术研讨会</w:t>
                          </w:r>
                        </w:p>
                        <w:p w14:paraId="646A82A7" w14:textId="77777777" w:rsidR="00816A8C" w:rsidRDefault="00816A8C" w:rsidP="00816A8C">
                          <w:pPr>
                            <w:snapToGrid w:val="0"/>
                            <w:ind w:right="1080"/>
                            <w:jc w:val="right"/>
                            <w:rPr>
                              <w:b/>
                              <w:color w:val="E9151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2EBB4B" id="_x0000_t202" coordsize="21600,21600" o:spt="202" path="m,l,21600r21600,l21600,xe">
              <v:stroke joinstyle="miter"/>
              <v:path gradientshapeok="t" o:connecttype="rect"/>
            </v:shapetype>
            <v:shape id="_x0000_s1029" type="#_x0000_t202" style="position:absolute;left:0;text-align:left;margin-left:8.95pt;margin-top:-19.15pt;width:465.75pt;height:62.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" strokecolor="white">
              <v:textbox>
                <w:txbxContent>
                  <w:p w14:paraId="3E3077A3" w14:textId="3C1717A2" w:rsidR="00816A8C" w:rsidRDefault="00816A8C">
                    <w:pPr>
                      <w:snapToGrid w:val="0"/>
                      <w:ind w:right="960"/>
                      <w:jc w:val="right"/>
                      <w:rPr>
                        <w:bCs/>
                      </w:rPr>
                    </w:pPr>
                    <w:r>
                      <w:rPr>
                        <w:rFonts w:hint="eastAsia"/>
                        <w:bCs/>
                      </w:rPr>
                      <w:t>中国投入产出学会第十二届年会</w:t>
                    </w:r>
                    <w:r w:rsidR="00FD2D6D" w:rsidRPr="00FD2D6D">
                      <w:rPr>
                        <w:rFonts w:hint="eastAsia"/>
                        <w:bCs/>
                      </w:rPr>
                      <w:t>暨学术研讨会</w:t>
                    </w:r>
                  </w:p>
                  <w:p w14:paraId="646A82A7" w14:textId="77777777" w:rsidR="00816A8C" w:rsidRDefault="00816A8C" w:rsidP="00816A8C">
                    <w:pPr>
                      <w:snapToGrid w:val="0"/>
                      <w:ind w:right="1080"/>
                      <w:jc w:val="right"/>
                      <w:rPr>
                        <w:b/>
                        <w:color w:val="E9151B"/>
                      </w:rPr>
                    </w:pPr>
                  </w:p>
                </w:txbxContent>
              </v:textbox>
            </v:shape>
          </w:pict>
        </mc:Fallback>
      </mc:AlternateContent>
    </w:r>
    <w:r w:rsidR="00240B54">
      <w:rPr>
        <w:rFonts w:ascii="华文中宋" w:eastAsia="华文中宋" w:hAnsi="华文中宋" w:hint="eastAsia"/>
        <w:b/>
        <w:color w:val="E9151B"/>
        <w:sz w:val="32"/>
        <w:szCs w:val="32"/>
      </w:rPr>
      <w:t xml:space="preserve"> </w:t>
    </w:r>
  </w:p>
  <w:p w14:paraId="40B21370" w14:textId="77777777" w:rsidR="00240B54" w:rsidRPr="00240B54" w:rsidRDefault="00240B54" w:rsidP="00816A8C">
    <w:pPr>
      <w:pStyle w:val="ad"/>
      <w:pBdr>
        <w:bottom w:val="none" w:sz="0" w:space="0" w:color="auto"/>
      </w:pBdr>
      <w:ind w:leftChars="-202" w:left="-147" w:right="200" w:hangingChars="141" w:hanging="338"/>
      <w:jc w:val="right"/>
      <w:rPr>
        <w:rFonts w:ascii="微软雅黑" w:eastAsia="微软雅黑" w:hAnsi="微软雅黑" w:cs="微软雅黑"/>
        <w:b/>
        <w:color w:val="E91511"/>
        <w:sz w:val="24"/>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510F9" w14:textId="41FEBBBF" w:rsidR="002D3E07" w:rsidRDefault="002D3E07">
    <w:pPr>
      <w:pStyle w:val="ad"/>
      <w:pBdr>
        <w:bottom w:val="none" w:sz="0" w:space="0" w:color="auto"/>
      </w:pBdr>
      <w:tabs>
        <w:tab w:val="left" w:pos="6205"/>
        <w:tab w:val="right" w:pos="8984"/>
      </w:tabs>
      <w:ind w:rightChars="-200" w:right="-480"/>
      <w:jc w:val="left"/>
      <w:rPr>
        <w:rFonts w:ascii="微软雅黑" w:eastAsia="微软雅黑" w:hAnsi="微软雅黑" w:cs="Arial"/>
        <w:color w:val="262858"/>
        <w:sz w:val="32"/>
        <w:szCs w:val="32"/>
      </w:rPr>
    </w:pPr>
    <w:r>
      <w:rPr>
        <w:rFonts w:ascii="微软雅黑" w:eastAsia="微软雅黑" w:hAnsi="微软雅黑" w:cs="Arial"/>
        <w:noProof/>
        <w:color w:val="262858"/>
        <w:sz w:val="32"/>
        <w:szCs w:val="32"/>
      </w:rPr>
      <mc:AlternateContent>
        <mc:Choice Requires="wps">
          <w:drawing>
            <wp:anchor distT="0" distB="0" distL="114300" distR="114300" simplePos="0" relativeHeight="251662848" behindDoc="1" locked="0" layoutInCell="1" allowOverlap="1" wp14:anchorId="7E39C556" wp14:editId="4C292864">
              <wp:simplePos x="0" y="0"/>
              <wp:positionH relativeFrom="column">
                <wp:posOffset>266065</wp:posOffset>
              </wp:positionH>
              <wp:positionV relativeFrom="paragraph">
                <wp:posOffset>-257810</wp:posOffset>
              </wp:positionV>
              <wp:extent cx="5381625" cy="799465"/>
              <wp:effectExtent l="0" t="0" r="9525" b="63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799465"/>
                      </a:xfrm>
                      <a:prstGeom prst="rect">
                        <a:avLst/>
                      </a:prstGeom>
                      <a:solidFill>
                        <a:srgbClr val="FFFFFF"/>
                      </a:solidFill>
                      <a:ln w="9525">
                        <a:solidFill>
                          <a:srgbClr val="FFFFFF"/>
                        </a:solidFill>
                        <a:miter lim="800000"/>
                        <a:headEnd/>
                        <a:tailEnd/>
                      </a:ln>
                    </wps:spPr>
                    <wps:txbx>
                      <w:txbxContent>
                        <w:p w14:paraId="4485E2A9" w14:textId="77777777" w:rsidR="002D3E07" w:rsidRDefault="002D3E07">
                          <w:pPr>
                            <w:snapToGrid w:val="0"/>
                            <w:ind w:right="480"/>
                            <w:jc w:val="right"/>
                            <w:rPr>
                              <w:b/>
                              <w:color w:val="E9151B"/>
                            </w:rPr>
                          </w:pPr>
                          <w:r>
                            <w:rPr>
                              <w:rFonts w:hint="eastAsia"/>
                              <w:bCs/>
                            </w:rPr>
                            <w:t>2022年中国投入产出学会第十二届年会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9C556" id="_x0000_t202" coordsize="21600,21600" o:spt="202" path="m,l,21600r21600,l21600,xe">
              <v:stroke joinstyle="miter"/>
              <v:path gradientshapeok="t" o:connecttype="rect"/>
            </v:shapetype>
            <v:shape id="Text Box 10" o:spid="_x0000_s1030" type="#_x0000_t202" style="position:absolute;margin-left:20.95pt;margin-top:-20.3pt;width:423.75pt;height:62.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" strokecolor="white">
              <v:textbox>
                <w:txbxContent>
                  <w:p w14:paraId="4485E2A9" w14:textId="77777777" w:rsidR="002D3E07" w:rsidRDefault="002D3E07">
                    <w:pPr>
                      <w:snapToGrid w:val="0"/>
                      <w:ind w:right="480"/>
                      <w:jc w:val="right"/>
                      <w:rPr>
                        <w:b/>
                        <w:color w:val="E9151B"/>
                      </w:rPr>
                    </w:pPr>
                    <w:r>
                      <w:rPr>
                        <w:rFonts w:hint="eastAsia"/>
                        <w:bCs/>
                      </w:rPr>
                      <w:t>2022年中国投入产出学会第十二届年会</w:t>
                    </w:r>
                  </w:p>
                </w:txbxContent>
              </v:textbox>
            </v:shape>
          </w:pict>
        </mc:Fallback>
      </mc:AlternateContent>
    </w:r>
    <w:r>
      <w:rPr>
        <w:rFonts w:ascii="微软雅黑" w:eastAsia="微软雅黑" w:hAnsi="微软雅黑" w:cs="Arial"/>
        <w:noProof/>
        <w:color w:val="262858"/>
        <w:sz w:val="32"/>
        <w:szCs w:val="32"/>
      </w:rPr>
      <mc:AlternateContent>
        <mc:Choice Requires="wps">
          <w:drawing>
            <wp:anchor distT="0" distB="0" distL="114300" distR="114300" simplePos="0" relativeHeight="251661824" behindDoc="0" locked="0" layoutInCell="1" allowOverlap="1" wp14:anchorId="0954762C" wp14:editId="61FF67C2">
              <wp:simplePos x="0" y="0"/>
              <wp:positionH relativeFrom="column">
                <wp:posOffset>5378450</wp:posOffset>
              </wp:positionH>
              <wp:positionV relativeFrom="paragraph">
                <wp:posOffset>-527685</wp:posOffset>
              </wp:positionV>
              <wp:extent cx="36195" cy="964565"/>
              <wp:effectExtent l="0" t="0" r="190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964565"/>
                      </a:xfrm>
                      <a:prstGeom prst="rect">
                        <a:avLst/>
                      </a:prstGeom>
                      <a:gradFill rotWithShape="0">
                        <a:gsLst>
                          <a:gs pos="0">
                            <a:srgbClr val="E91B11"/>
                          </a:gs>
                          <a:gs pos="100000">
                            <a:srgbClr val="E91B11"/>
                          </a:gs>
                        </a:gsLst>
                        <a:lin ang="5400000" scaled="1"/>
                      </a:gradFill>
                      <a:ln w="15875">
                        <a:solidFill>
                          <a:srgbClr val="E91B11"/>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C24FE" id="Rectangle 9" o:spid="_x0000_s1026" style="position:absolute;left:0;text-align:left;margin-left:423.5pt;margin-top:-41.55pt;width:2.85pt;height:7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" fillcolor="#e91b11" strokecolor="#e91b11" strokeweight="1.25pt">
              <v:fill color2="#e91b11" focus="100%" type="gradient"/>
              <v:stroke miterlimit="2"/>
            </v:rect>
          </w:pict>
        </mc:Fallback>
      </mc:AlternateContent>
    </w:r>
    <w:r>
      <w:rPr>
        <w:rFonts w:ascii="微软雅黑" w:eastAsia="微软雅黑" w:hAnsi="微软雅黑" w:cs="Arial"/>
        <w:color w:val="262858"/>
        <w:sz w:val="32"/>
        <w:szCs w:val="32"/>
      </w:rPr>
      <w:tab/>
    </w:r>
    <w:r>
      <w:rPr>
        <w:rFonts w:ascii="微软雅黑" w:eastAsia="微软雅黑" w:hAnsi="微软雅黑" w:cs="Arial"/>
        <w:color w:val="262858"/>
        <w:sz w:val="32"/>
        <w:szCs w:val="32"/>
      </w:rPr>
      <w:tab/>
    </w:r>
    <w:r>
      <w:rPr>
        <w:rFonts w:ascii="微软雅黑" w:eastAsia="微软雅黑" w:hAnsi="微软雅黑" w:cs="Arial"/>
        <w:color w:val="262858"/>
        <w:sz w:val="32"/>
        <w:szCs w:val="32"/>
      </w:rPr>
      <w:tab/>
    </w:r>
    <w:r>
      <w:rPr>
        <w:rFonts w:ascii="华文中宋" w:eastAsia="华文中宋" w:hAnsi="华文中宋" w:hint="eastAsia"/>
        <w:b/>
        <w:color w:val="E9151B"/>
        <w:sz w:val="32"/>
        <w:szCs w:val="32"/>
      </w:rPr>
      <w:t>日程安排</w:t>
    </w:r>
    <w:r>
      <w:rPr>
        <w:rFonts w:ascii="微软雅黑" w:eastAsia="微软雅黑" w:hAnsi="微软雅黑" w:cs="Arial"/>
        <w:color w:val="262858"/>
        <w:sz w:val="32"/>
        <w:szCs w:val="32"/>
      </w:rPr>
      <w:tab/>
    </w:r>
    <w:r>
      <w:rPr>
        <w:rFonts w:ascii="微软雅黑" w:eastAsia="微软雅黑" w:hAnsi="微软雅黑" w:cs="Arial"/>
        <w:color w:val="262858"/>
        <w:sz w:val="32"/>
        <w:szCs w:val="32"/>
      </w:rPr>
      <w:fldChar w:fldCharType="begin"/>
    </w:r>
    <w:r>
      <w:rPr>
        <w:rFonts w:ascii="微软雅黑" w:eastAsia="微软雅黑" w:hAnsi="微软雅黑" w:cs="Arial"/>
        <w:color w:val="262858"/>
        <w:sz w:val="32"/>
        <w:szCs w:val="32"/>
      </w:rPr>
      <w:instrText xml:space="preserve"> PAGE   \* MERGEFORMAT </w:instrText>
    </w:r>
    <w:r>
      <w:rPr>
        <w:rFonts w:ascii="微软雅黑" w:eastAsia="微软雅黑" w:hAnsi="微软雅黑" w:cs="Arial"/>
        <w:color w:val="262858"/>
        <w:sz w:val="32"/>
        <w:szCs w:val="32"/>
      </w:rPr>
      <w:fldChar w:fldCharType="separate"/>
    </w:r>
    <w:r>
      <w:rPr>
        <w:rFonts w:ascii="微软雅黑" w:eastAsia="微软雅黑" w:hAnsi="微软雅黑" w:cs="Arial"/>
        <w:color w:val="262858"/>
        <w:sz w:val="32"/>
        <w:szCs w:val="32"/>
        <w:lang w:val="zh-CN"/>
      </w:rPr>
      <w:t>6</w:t>
    </w:r>
    <w:r>
      <w:rPr>
        <w:rFonts w:ascii="微软雅黑" w:eastAsia="微软雅黑" w:hAnsi="微软雅黑" w:cs="Arial"/>
        <w:color w:val="262858"/>
        <w:sz w:val="32"/>
        <w:szCs w:val="32"/>
      </w:rPr>
      <w:fldChar w:fldCharType="end"/>
    </w:r>
  </w:p>
  <w:p w14:paraId="0EA90E3B" w14:textId="77777777" w:rsidR="002D3E07" w:rsidRDefault="002D3E07">
    <w:pPr>
      <w:pStyle w:val="ad"/>
      <w:pBdr>
        <w:bottom w:val="none" w:sz="0" w:space="0" w:color="auto"/>
      </w:pBdr>
      <w:rPr>
        <w:szCs w:val="21"/>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微软雅黑" w:eastAsia="微软雅黑" w:hAnsi="微软雅黑"/>
        <w:color w:val="262858"/>
      </w:rPr>
      <w:id w:val="23762098"/>
    </w:sdtPr>
    <w:sdtEndPr>
      <w:rPr>
        <w:rFonts w:ascii="宋体" w:eastAsia="宋体" w:hAnsi="宋体"/>
        <w:color w:val="auto"/>
        <w:szCs w:val="21"/>
      </w:rPr>
    </w:sdtEndPr>
    <w:sdtContent>
      <w:sdt>
        <w:sdtPr>
          <w:rPr>
            <w:rFonts w:ascii="微软雅黑" w:eastAsia="微软雅黑" w:hAnsi="微软雅黑"/>
            <w:color w:val="262858"/>
          </w:rPr>
          <w:id w:val="26308282"/>
        </w:sdtPr>
        <w:sdtEndPr>
          <w:rPr>
            <w:rFonts w:ascii="宋体" w:eastAsia="宋体" w:hAnsi="宋体"/>
            <w:color w:val="auto"/>
            <w:szCs w:val="21"/>
          </w:rPr>
        </w:sdtEndPr>
        <w:sdtContent>
          <w:p w14:paraId="69293576" w14:textId="61D3C227" w:rsidR="002D3E07" w:rsidRDefault="002D3E07">
            <w:pPr>
              <w:pStyle w:val="ad"/>
              <w:pBdr>
                <w:bottom w:val="none" w:sz="0" w:space="0" w:color="auto"/>
              </w:pBdr>
              <w:ind w:leftChars="-200" w:left="-480"/>
              <w:jc w:val="left"/>
              <w:rPr>
                <w:rFonts w:ascii="微软雅黑" w:eastAsia="微软雅黑" w:hAnsi="微软雅黑" w:cs="Arial"/>
                <w:color w:val="262858"/>
                <w:sz w:val="32"/>
                <w:szCs w:val="32"/>
              </w:rPr>
            </w:pPr>
            <w:r>
              <w:rPr>
                <w:rFonts w:ascii="微软雅黑" w:eastAsia="微软雅黑" w:hAnsi="微软雅黑" w:cs="Arial"/>
                <w:noProof/>
                <w:color w:val="262858"/>
                <w:sz w:val="32"/>
                <w:szCs w:val="32"/>
              </w:rPr>
              <mc:AlternateContent>
                <mc:Choice Requires="wps">
                  <w:drawing>
                    <wp:anchor distT="0" distB="0" distL="114300" distR="114300" simplePos="0" relativeHeight="251646976" behindDoc="1" locked="0" layoutInCell="1" allowOverlap="1" wp14:anchorId="08462844" wp14:editId="5CB21E92">
                      <wp:simplePos x="0" y="0"/>
                      <wp:positionH relativeFrom="column">
                        <wp:posOffset>167640</wp:posOffset>
                      </wp:positionH>
                      <wp:positionV relativeFrom="paragraph">
                        <wp:posOffset>-311785</wp:posOffset>
                      </wp:positionV>
                      <wp:extent cx="4981575" cy="600075"/>
                      <wp:effectExtent l="0" t="0" r="28575" b="2857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600075"/>
                              </a:xfrm>
                              <a:prstGeom prst="rect">
                                <a:avLst/>
                              </a:prstGeom>
                              <a:solidFill>
                                <a:srgbClr val="FFFFFF"/>
                              </a:solidFill>
                              <a:ln w="9525">
                                <a:solidFill>
                                  <a:srgbClr val="FFFFFF"/>
                                </a:solidFill>
                                <a:miter lim="800000"/>
                                <a:headEnd/>
                                <a:tailEnd/>
                              </a:ln>
                            </wps:spPr>
                            <wps:txbx>
                              <w:txbxContent>
                                <w:p w14:paraId="55FAFE5E" w14:textId="7C41FA75" w:rsidR="002D3E07" w:rsidRPr="00240B54" w:rsidRDefault="002D3E07" w:rsidP="00240B54">
                                  <w:pPr>
                                    <w:jc w:val="both"/>
                                    <w:rPr>
                                      <w:rFonts w:ascii="华文中宋" w:eastAsia="华文中宋" w:hAnsi="华文中宋"/>
                                      <w:b/>
                                      <w:color w:val="E9151B"/>
                                      <w:sz w:val="32"/>
                                      <w:szCs w:val="32"/>
                                    </w:rPr>
                                  </w:pPr>
                                  <w:r>
                                    <w:rPr>
                                      <w:rFonts w:hint="eastAsia"/>
                                      <w:bCs/>
                                      <w:kern w:val="2"/>
                                      <w:lang w:bidi="ar"/>
                                    </w:rPr>
                                    <w:t>中国投入产出学会第十二届年会</w:t>
                                  </w:r>
                                  <w:r w:rsidR="00697DA3">
                                    <w:rPr>
                                      <w:rFonts w:hint="eastAsia"/>
                                      <w:bCs/>
                                      <w:kern w:val="2"/>
                                      <w:lang w:bidi="ar"/>
                                    </w:rPr>
                                    <w:t>暨学术研讨会</w:t>
                                  </w:r>
                                  <w:r>
                                    <w:rPr>
                                      <w:rFonts w:ascii="微软雅黑" w:eastAsia="微软雅黑" w:hAnsi="微软雅黑"/>
                                      <w:color w:val="262858"/>
                                    </w:rPr>
                                    <w:br/>
                                  </w:r>
                                  <w:r>
                                    <w:rPr>
                                      <w:rFonts w:ascii="华文中宋" w:eastAsia="华文中宋" w:hAnsi="华文中宋" w:hint="eastAsia"/>
                                      <w:b/>
                                      <w:color w:val="E9151B"/>
                                      <w:sz w:val="32"/>
                                      <w:szCs w:val="32"/>
                                    </w:rPr>
                                    <w:t>日程安排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462844" id="_x0000_t202" coordsize="21600,21600" o:spt="202" path="m,l,21600r21600,l21600,xe">
                      <v:stroke joinstyle="miter"/>
                      <v:path gradientshapeok="t" o:connecttype="rect"/>
                    </v:shapetype>
                    <v:shape id="Text Box 12" o:spid="_x0000_s1031" type="#_x0000_t202" style="position:absolute;left:0;text-align:left;margin-left:13.2pt;margin-top:-24.55pt;width:392.2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" strokecolor="white">
                      <v:textbox>
                        <w:txbxContent>
                          <w:p w14:paraId="55FAFE5E" w14:textId="7C41FA75" w:rsidR="002D3E07" w:rsidRPr="00240B54" w:rsidRDefault="002D3E07" w:rsidP="00240B54">
                            <w:pPr>
                              <w:jc w:val="both"/>
                              <w:rPr>
                                <w:rFonts w:ascii="华文中宋" w:eastAsia="华文中宋" w:hAnsi="华文中宋"/>
                                <w:b/>
                                <w:color w:val="E9151B"/>
                                <w:sz w:val="32"/>
                                <w:szCs w:val="32"/>
                              </w:rPr>
                            </w:pPr>
                            <w:r>
                              <w:rPr>
                                <w:rFonts w:hint="eastAsia"/>
                                <w:bCs/>
                                <w:kern w:val="2"/>
                                <w:lang w:bidi="ar"/>
                              </w:rPr>
                              <w:t>中国投入产出学会第十二届年会</w:t>
                            </w:r>
                            <w:r w:rsidR="00697DA3">
                              <w:rPr>
                                <w:rFonts w:hint="eastAsia"/>
                                <w:bCs/>
                                <w:kern w:val="2"/>
                                <w:lang w:bidi="ar"/>
                              </w:rPr>
                              <w:t>暨学术研讨会</w:t>
                            </w:r>
                            <w:r>
                              <w:rPr>
                                <w:rFonts w:ascii="微软雅黑" w:eastAsia="微软雅黑" w:hAnsi="微软雅黑"/>
                                <w:color w:val="262858"/>
                              </w:rPr>
                              <w:br/>
                            </w:r>
                            <w:r>
                              <w:rPr>
                                <w:rFonts w:ascii="华文中宋" w:eastAsia="华文中宋" w:hAnsi="华文中宋" w:hint="eastAsia"/>
                                <w:b/>
                                <w:color w:val="E9151B"/>
                                <w:sz w:val="32"/>
                                <w:szCs w:val="32"/>
                              </w:rPr>
                              <w:t>日程安排</w:t>
                            </w:r>
                          </w:p>
                        </w:txbxContent>
                      </v:textbox>
                    </v:shape>
                  </w:pict>
                </mc:Fallback>
              </mc:AlternateContent>
            </w:r>
            <w:r>
              <w:rPr>
                <w:rFonts w:ascii="微软雅黑" w:eastAsia="微软雅黑" w:hAnsi="微软雅黑" w:cs="Arial"/>
                <w:noProof/>
                <w:color w:val="262858"/>
                <w:sz w:val="32"/>
                <w:szCs w:val="32"/>
              </w:rPr>
              <mc:AlternateContent>
                <mc:Choice Requires="wps">
                  <w:drawing>
                    <wp:anchor distT="0" distB="0" distL="114300" distR="114300" simplePos="0" relativeHeight="251645952" behindDoc="0" locked="0" layoutInCell="1" allowOverlap="1" wp14:anchorId="0683679D" wp14:editId="0C252DA5">
                      <wp:simplePos x="0" y="0"/>
                      <wp:positionH relativeFrom="column">
                        <wp:posOffset>80645</wp:posOffset>
                      </wp:positionH>
                      <wp:positionV relativeFrom="paragraph">
                        <wp:posOffset>-542925</wp:posOffset>
                      </wp:positionV>
                      <wp:extent cx="36195" cy="964565"/>
                      <wp:effectExtent l="0" t="0" r="1905" b="6985"/>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964565"/>
                              </a:xfrm>
                              <a:prstGeom prst="rect">
                                <a:avLst/>
                              </a:prstGeom>
                              <a:gradFill rotWithShape="0">
                                <a:gsLst>
                                  <a:gs pos="0">
                                    <a:srgbClr val="E91B11"/>
                                  </a:gs>
                                  <a:gs pos="100000">
                                    <a:srgbClr val="E91B11"/>
                                  </a:gs>
                                </a:gsLst>
                                <a:lin ang="5400000" scaled="1"/>
                              </a:gradFill>
                              <a:ln w="15875">
                                <a:solidFill>
                                  <a:srgbClr val="E91B11"/>
                                </a:solidFill>
                                <a:miter lim="200000"/>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9904B" id="Rectangle 11" o:spid="_x0000_s1026" style="position:absolute;left:0;text-align:left;margin-left:6.35pt;margin-top:-42.75pt;width:2.85pt;height:75.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" fillcolor="#e91b11" strokecolor="#e91b11" strokeweight="1.25pt">
                      <v:fill color2="#e91b11" focus="100%" type="gradient"/>
                      <v:stroke miterlimit="2"/>
                    </v:rect>
                  </w:pict>
                </mc:Fallback>
              </mc:AlternateContent>
            </w:r>
            <w:r>
              <w:rPr>
                <w:rFonts w:ascii="微软雅黑" w:eastAsia="微软雅黑" w:hAnsi="微软雅黑" w:cs="Arial"/>
                <w:color w:val="262858"/>
                <w:sz w:val="32"/>
                <w:szCs w:val="32"/>
              </w:rPr>
              <w:fldChar w:fldCharType="begin"/>
            </w:r>
            <w:r>
              <w:rPr>
                <w:rFonts w:ascii="微软雅黑" w:eastAsia="微软雅黑" w:hAnsi="微软雅黑" w:cs="Arial"/>
                <w:color w:val="262858"/>
                <w:sz w:val="32"/>
                <w:szCs w:val="32"/>
              </w:rPr>
              <w:instrText xml:space="preserve"> PAGE   \* MERGEFORMAT </w:instrText>
            </w:r>
            <w:r>
              <w:rPr>
                <w:rFonts w:ascii="微软雅黑" w:eastAsia="微软雅黑" w:hAnsi="微软雅黑" w:cs="Arial"/>
                <w:color w:val="262858"/>
                <w:sz w:val="32"/>
                <w:szCs w:val="32"/>
              </w:rPr>
              <w:fldChar w:fldCharType="separate"/>
            </w:r>
            <w:r w:rsidR="000D69A2" w:rsidRPr="000D69A2">
              <w:rPr>
                <w:rFonts w:ascii="微软雅黑" w:eastAsia="微软雅黑" w:hAnsi="微软雅黑" w:cs="Arial"/>
                <w:noProof/>
                <w:color w:val="262858"/>
                <w:sz w:val="32"/>
                <w:szCs w:val="32"/>
                <w:lang w:val="zh-CN"/>
              </w:rPr>
              <w:t>2</w:t>
            </w:r>
            <w:r>
              <w:rPr>
                <w:rFonts w:ascii="微软雅黑" w:eastAsia="微软雅黑" w:hAnsi="微软雅黑" w:cs="Arial"/>
                <w:color w:val="262858"/>
                <w:sz w:val="32"/>
                <w:szCs w:val="32"/>
              </w:rPr>
              <w:fldChar w:fldCharType="end"/>
            </w:r>
          </w:p>
          <w:p w14:paraId="6CF4D505" w14:textId="77777777" w:rsidR="002D3E07" w:rsidRDefault="003C0796" w:rsidP="00240B54">
            <w:pPr>
              <w:pStyle w:val="ad"/>
              <w:pBdr>
                <w:bottom w:val="none" w:sz="0" w:space="0" w:color="auto"/>
              </w:pBdr>
              <w:jc w:val="left"/>
              <w:rPr>
                <w:szCs w:val="21"/>
              </w:rPr>
            </w:pPr>
          </w:p>
        </w:sdtContent>
      </w:sdt>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9C3" w14:textId="77777777" w:rsidR="002D3E07" w:rsidRDefault="002D3E0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5E2F"/>
    <w:multiLevelType w:val="hybridMultilevel"/>
    <w:tmpl w:val="8AAC5F1A"/>
    <w:lvl w:ilvl="0" w:tplc="334077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B7A77CB"/>
    <w:multiLevelType w:val="multilevel"/>
    <w:tmpl w:val="3B7A77CB"/>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2" w15:restartNumberingAfterBreak="0">
    <w:nsid w:val="5F312221"/>
    <w:multiLevelType w:val="hybridMultilevel"/>
    <w:tmpl w:val="586CB366"/>
    <w:lvl w:ilvl="0" w:tplc="E56CE10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E68648F"/>
    <w:multiLevelType w:val="multilevel"/>
    <w:tmpl w:val="6E68648F"/>
    <w:lvl w:ilvl="0">
      <w:start w:val="1"/>
      <w:numFmt w:val="decimal"/>
      <w:lvlText w:val="%1."/>
      <w:lvlJc w:val="left"/>
      <w:pPr>
        <w:ind w:left="842" w:hanging="420"/>
      </w:p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4" w15:restartNumberingAfterBreak="0">
    <w:nsid w:val="7BC7514B"/>
    <w:multiLevelType w:val="multilevel"/>
    <w:tmpl w:val="7BC7514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99453032">
    <w:abstractNumId w:val="3"/>
  </w:num>
  <w:num w:numId="2" w16cid:durableId="931284814">
    <w:abstractNumId w:val="1"/>
  </w:num>
  <w:num w:numId="3" w16cid:durableId="171842048">
    <w:abstractNumId w:val="4"/>
  </w:num>
  <w:num w:numId="4" w16cid:durableId="928848785">
    <w:abstractNumId w:val="0"/>
  </w:num>
  <w:num w:numId="5" w16cid:durableId="20763884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0MDS2MLQwtzAwMDZV0lEKTi0uzszPAykwrgUA7++UpywAAAA="/>
    <w:docVar w:name="commondata" w:val="eyJoZGlkIjoiMWNiZTFlOTllM2Y0ODE1Mzc1MjVjYzk1NGEwYjg3OGUifQ=="/>
  </w:docVars>
  <w:rsids>
    <w:rsidRoot w:val="00B90366"/>
    <w:rsid w:val="00000D2A"/>
    <w:rsid w:val="0000220A"/>
    <w:rsid w:val="00002563"/>
    <w:rsid w:val="0000340C"/>
    <w:rsid w:val="00004A06"/>
    <w:rsid w:val="00005840"/>
    <w:rsid w:val="00005902"/>
    <w:rsid w:val="0000612C"/>
    <w:rsid w:val="00006B1D"/>
    <w:rsid w:val="00006D84"/>
    <w:rsid w:val="00010B4F"/>
    <w:rsid w:val="0001114C"/>
    <w:rsid w:val="00011261"/>
    <w:rsid w:val="0001207B"/>
    <w:rsid w:val="000138F1"/>
    <w:rsid w:val="000150D8"/>
    <w:rsid w:val="0001525E"/>
    <w:rsid w:val="00015AAF"/>
    <w:rsid w:val="00016447"/>
    <w:rsid w:val="00016480"/>
    <w:rsid w:val="0001671B"/>
    <w:rsid w:val="00016906"/>
    <w:rsid w:val="00020199"/>
    <w:rsid w:val="00020E13"/>
    <w:rsid w:val="00022A07"/>
    <w:rsid w:val="00022AB4"/>
    <w:rsid w:val="00022E71"/>
    <w:rsid w:val="00022F88"/>
    <w:rsid w:val="0002306B"/>
    <w:rsid w:val="00023BB1"/>
    <w:rsid w:val="00023C11"/>
    <w:rsid w:val="00024105"/>
    <w:rsid w:val="00024D68"/>
    <w:rsid w:val="000252FF"/>
    <w:rsid w:val="0002626C"/>
    <w:rsid w:val="00026445"/>
    <w:rsid w:val="000265A2"/>
    <w:rsid w:val="000300A1"/>
    <w:rsid w:val="00030F7C"/>
    <w:rsid w:val="000314D5"/>
    <w:rsid w:val="00033323"/>
    <w:rsid w:val="00035541"/>
    <w:rsid w:val="000361FD"/>
    <w:rsid w:val="00036A30"/>
    <w:rsid w:val="0003755E"/>
    <w:rsid w:val="0004030A"/>
    <w:rsid w:val="00041262"/>
    <w:rsid w:val="00041874"/>
    <w:rsid w:val="00042BE5"/>
    <w:rsid w:val="00046B01"/>
    <w:rsid w:val="00046F8E"/>
    <w:rsid w:val="0005027B"/>
    <w:rsid w:val="00052DB2"/>
    <w:rsid w:val="0005427D"/>
    <w:rsid w:val="000543E1"/>
    <w:rsid w:val="00054EA6"/>
    <w:rsid w:val="00055623"/>
    <w:rsid w:val="00056437"/>
    <w:rsid w:val="000564A7"/>
    <w:rsid w:val="0005671D"/>
    <w:rsid w:val="000572AC"/>
    <w:rsid w:val="00057310"/>
    <w:rsid w:val="00057652"/>
    <w:rsid w:val="000600AD"/>
    <w:rsid w:val="000614AC"/>
    <w:rsid w:val="0006195C"/>
    <w:rsid w:val="0006235E"/>
    <w:rsid w:val="0006260F"/>
    <w:rsid w:val="00063CE8"/>
    <w:rsid w:val="0006405B"/>
    <w:rsid w:val="0006450F"/>
    <w:rsid w:val="00064EB8"/>
    <w:rsid w:val="0006578E"/>
    <w:rsid w:val="00067F8D"/>
    <w:rsid w:val="00070AA5"/>
    <w:rsid w:val="00070F96"/>
    <w:rsid w:val="000713D0"/>
    <w:rsid w:val="00072E9E"/>
    <w:rsid w:val="000733A6"/>
    <w:rsid w:val="0007380A"/>
    <w:rsid w:val="000739A5"/>
    <w:rsid w:val="00073AB8"/>
    <w:rsid w:val="00073C81"/>
    <w:rsid w:val="00074983"/>
    <w:rsid w:val="00074C3A"/>
    <w:rsid w:val="00075A1B"/>
    <w:rsid w:val="00075BEF"/>
    <w:rsid w:val="00075D94"/>
    <w:rsid w:val="000765A4"/>
    <w:rsid w:val="0007684A"/>
    <w:rsid w:val="0007741D"/>
    <w:rsid w:val="00080913"/>
    <w:rsid w:val="00081059"/>
    <w:rsid w:val="00082261"/>
    <w:rsid w:val="0008273B"/>
    <w:rsid w:val="00082A0A"/>
    <w:rsid w:val="00082FC1"/>
    <w:rsid w:val="000839FB"/>
    <w:rsid w:val="000841FD"/>
    <w:rsid w:val="0008515C"/>
    <w:rsid w:val="000854B9"/>
    <w:rsid w:val="000855D2"/>
    <w:rsid w:val="00086225"/>
    <w:rsid w:val="0008631C"/>
    <w:rsid w:val="00086935"/>
    <w:rsid w:val="00086F99"/>
    <w:rsid w:val="00087E59"/>
    <w:rsid w:val="00090181"/>
    <w:rsid w:val="00090C12"/>
    <w:rsid w:val="000922DE"/>
    <w:rsid w:val="000925CD"/>
    <w:rsid w:val="000932D4"/>
    <w:rsid w:val="00094A1C"/>
    <w:rsid w:val="00095547"/>
    <w:rsid w:val="00095748"/>
    <w:rsid w:val="000959FF"/>
    <w:rsid w:val="00096016"/>
    <w:rsid w:val="000977DC"/>
    <w:rsid w:val="00097CE0"/>
    <w:rsid w:val="000A5C86"/>
    <w:rsid w:val="000A5D43"/>
    <w:rsid w:val="000A7C1D"/>
    <w:rsid w:val="000B0804"/>
    <w:rsid w:val="000B0833"/>
    <w:rsid w:val="000B23B1"/>
    <w:rsid w:val="000B269D"/>
    <w:rsid w:val="000B2BC5"/>
    <w:rsid w:val="000B4891"/>
    <w:rsid w:val="000B4C8C"/>
    <w:rsid w:val="000B57FA"/>
    <w:rsid w:val="000B645F"/>
    <w:rsid w:val="000B65F1"/>
    <w:rsid w:val="000B6D15"/>
    <w:rsid w:val="000B72DB"/>
    <w:rsid w:val="000B7582"/>
    <w:rsid w:val="000B7891"/>
    <w:rsid w:val="000B7A92"/>
    <w:rsid w:val="000B7C35"/>
    <w:rsid w:val="000B7D69"/>
    <w:rsid w:val="000C057A"/>
    <w:rsid w:val="000C1C95"/>
    <w:rsid w:val="000C3192"/>
    <w:rsid w:val="000C35AF"/>
    <w:rsid w:val="000C3E1A"/>
    <w:rsid w:val="000C42BB"/>
    <w:rsid w:val="000C4A22"/>
    <w:rsid w:val="000C4B37"/>
    <w:rsid w:val="000C5558"/>
    <w:rsid w:val="000C5AA8"/>
    <w:rsid w:val="000C6839"/>
    <w:rsid w:val="000D007B"/>
    <w:rsid w:val="000D0B4F"/>
    <w:rsid w:val="000D2D1C"/>
    <w:rsid w:val="000D364F"/>
    <w:rsid w:val="000D44E6"/>
    <w:rsid w:val="000D4815"/>
    <w:rsid w:val="000D550F"/>
    <w:rsid w:val="000D5F2F"/>
    <w:rsid w:val="000D69A2"/>
    <w:rsid w:val="000E05E1"/>
    <w:rsid w:val="000E0C80"/>
    <w:rsid w:val="000E16EB"/>
    <w:rsid w:val="000E1DC5"/>
    <w:rsid w:val="000E1F83"/>
    <w:rsid w:val="000E2DD2"/>
    <w:rsid w:val="000E352D"/>
    <w:rsid w:val="000E3FFA"/>
    <w:rsid w:val="000E5230"/>
    <w:rsid w:val="000E7811"/>
    <w:rsid w:val="000E7ADD"/>
    <w:rsid w:val="000F1A97"/>
    <w:rsid w:val="000F3259"/>
    <w:rsid w:val="000F43C7"/>
    <w:rsid w:val="000F5BF9"/>
    <w:rsid w:val="000F65C5"/>
    <w:rsid w:val="00100478"/>
    <w:rsid w:val="00101636"/>
    <w:rsid w:val="0010258C"/>
    <w:rsid w:val="001031B3"/>
    <w:rsid w:val="00103D03"/>
    <w:rsid w:val="00103E4A"/>
    <w:rsid w:val="00104064"/>
    <w:rsid w:val="001045B5"/>
    <w:rsid w:val="00104BA4"/>
    <w:rsid w:val="00104C92"/>
    <w:rsid w:val="00105763"/>
    <w:rsid w:val="001064F7"/>
    <w:rsid w:val="00107FE7"/>
    <w:rsid w:val="001100FB"/>
    <w:rsid w:val="00111292"/>
    <w:rsid w:val="001126D5"/>
    <w:rsid w:val="0011516B"/>
    <w:rsid w:val="00117A7F"/>
    <w:rsid w:val="001203EC"/>
    <w:rsid w:val="00120651"/>
    <w:rsid w:val="0012154E"/>
    <w:rsid w:val="00121ACF"/>
    <w:rsid w:val="00121B54"/>
    <w:rsid w:val="00121DC7"/>
    <w:rsid w:val="00122F89"/>
    <w:rsid w:val="001237F8"/>
    <w:rsid w:val="00123ECA"/>
    <w:rsid w:val="001241B2"/>
    <w:rsid w:val="00124D7C"/>
    <w:rsid w:val="00124E37"/>
    <w:rsid w:val="001264BD"/>
    <w:rsid w:val="001266A3"/>
    <w:rsid w:val="00126DE8"/>
    <w:rsid w:val="00127930"/>
    <w:rsid w:val="00130CD5"/>
    <w:rsid w:val="00132316"/>
    <w:rsid w:val="00132D11"/>
    <w:rsid w:val="00132D21"/>
    <w:rsid w:val="00133EAF"/>
    <w:rsid w:val="00134778"/>
    <w:rsid w:val="0013521B"/>
    <w:rsid w:val="00135237"/>
    <w:rsid w:val="001360DC"/>
    <w:rsid w:val="0013621B"/>
    <w:rsid w:val="00140F38"/>
    <w:rsid w:val="0014241A"/>
    <w:rsid w:val="00142B75"/>
    <w:rsid w:val="00142BD4"/>
    <w:rsid w:val="00142FD3"/>
    <w:rsid w:val="00143135"/>
    <w:rsid w:val="00143902"/>
    <w:rsid w:val="001439F8"/>
    <w:rsid w:val="00143AA4"/>
    <w:rsid w:val="00143BF7"/>
    <w:rsid w:val="00144BB9"/>
    <w:rsid w:val="0014578E"/>
    <w:rsid w:val="00145C2C"/>
    <w:rsid w:val="00145F1F"/>
    <w:rsid w:val="0014781C"/>
    <w:rsid w:val="001509E3"/>
    <w:rsid w:val="00150C8E"/>
    <w:rsid w:val="00150E75"/>
    <w:rsid w:val="0015181B"/>
    <w:rsid w:val="00152013"/>
    <w:rsid w:val="00152047"/>
    <w:rsid w:val="001522A3"/>
    <w:rsid w:val="00152399"/>
    <w:rsid w:val="00152BB9"/>
    <w:rsid w:val="00153070"/>
    <w:rsid w:val="00153624"/>
    <w:rsid w:val="00154668"/>
    <w:rsid w:val="00155A6D"/>
    <w:rsid w:val="0015641E"/>
    <w:rsid w:val="001570E0"/>
    <w:rsid w:val="00157181"/>
    <w:rsid w:val="0015753C"/>
    <w:rsid w:val="00160129"/>
    <w:rsid w:val="00160A10"/>
    <w:rsid w:val="00160CAA"/>
    <w:rsid w:val="00161ABE"/>
    <w:rsid w:val="00161CFC"/>
    <w:rsid w:val="00162FC0"/>
    <w:rsid w:val="00163E32"/>
    <w:rsid w:val="00166132"/>
    <w:rsid w:val="00167CAE"/>
    <w:rsid w:val="00167D08"/>
    <w:rsid w:val="0017049D"/>
    <w:rsid w:val="0017522E"/>
    <w:rsid w:val="00175491"/>
    <w:rsid w:val="00176A76"/>
    <w:rsid w:val="00180407"/>
    <w:rsid w:val="001804AE"/>
    <w:rsid w:val="00180888"/>
    <w:rsid w:val="00181167"/>
    <w:rsid w:val="00181B72"/>
    <w:rsid w:val="00181EA7"/>
    <w:rsid w:val="001835BD"/>
    <w:rsid w:val="001837BB"/>
    <w:rsid w:val="001844D7"/>
    <w:rsid w:val="001847CB"/>
    <w:rsid w:val="00184AC8"/>
    <w:rsid w:val="00184C6E"/>
    <w:rsid w:val="001851BB"/>
    <w:rsid w:val="00185702"/>
    <w:rsid w:val="00185D37"/>
    <w:rsid w:val="00187A08"/>
    <w:rsid w:val="00190807"/>
    <w:rsid w:val="00192982"/>
    <w:rsid w:val="00192A89"/>
    <w:rsid w:val="00194148"/>
    <w:rsid w:val="001949EA"/>
    <w:rsid w:val="0019643D"/>
    <w:rsid w:val="00197C41"/>
    <w:rsid w:val="001A087E"/>
    <w:rsid w:val="001A1AAB"/>
    <w:rsid w:val="001A1C3C"/>
    <w:rsid w:val="001A3D9F"/>
    <w:rsid w:val="001A4F06"/>
    <w:rsid w:val="001A511C"/>
    <w:rsid w:val="001A640E"/>
    <w:rsid w:val="001A6F52"/>
    <w:rsid w:val="001B2449"/>
    <w:rsid w:val="001B2579"/>
    <w:rsid w:val="001B320B"/>
    <w:rsid w:val="001B4513"/>
    <w:rsid w:val="001B4EE6"/>
    <w:rsid w:val="001B4F64"/>
    <w:rsid w:val="001B5762"/>
    <w:rsid w:val="001B5A74"/>
    <w:rsid w:val="001B6332"/>
    <w:rsid w:val="001C0F7F"/>
    <w:rsid w:val="001C1DE6"/>
    <w:rsid w:val="001C59D1"/>
    <w:rsid w:val="001C5E29"/>
    <w:rsid w:val="001C6189"/>
    <w:rsid w:val="001D099B"/>
    <w:rsid w:val="001D0DA6"/>
    <w:rsid w:val="001D12A4"/>
    <w:rsid w:val="001D192D"/>
    <w:rsid w:val="001D1D11"/>
    <w:rsid w:val="001D2230"/>
    <w:rsid w:val="001D2334"/>
    <w:rsid w:val="001D3A54"/>
    <w:rsid w:val="001D3B11"/>
    <w:rsid w:val="001D3F84"/>
    <w:rsid w:val="001D4F2C"/>
    <w:rsid w:val="001D638E"/>
    <w:rsid w:val="001D654C"/>
    <w:rsid w:val="001D673A"/>
    <w:rsid w:val="001D74A3"/>
    <w:rsid w:val="001D7869"/>
    <w:rsid w:val="001E0A7C"/>
    <w:rsid w:val="001E15D7"/>
    <w:rsid w:val="001E1C01"/>
    <w:rsid w:val="001E2801"/>
    <w:rsid w:val="001E2F2A"/>
    <w:rsid w:val="001E3B93"/>
    <w:rsid w:val="001E417D"/>
    <w:rsid w:val="001E4BC1"/>
    <w:rsid w:val="001E5E48"/>
    <w:rsid w:val="001E5FA8"/>
    <w:rsid w:val="001E60D3"/>
    <w:rsid w:val="001E63D0"/>
    <w:rsid w:val="001E63EC"/>
    <w:rsid w:val="001E64A2"/>
    <w:rsid w:val="001E6A24"/>
    <w:rsid w:val="001E7FB0"/>
    <w:rsid w:val="001F05ED"/>
    <w:rsid w:val="001F0774"/>
    <w:rsid w:val="001F1F4B"/>
    <w:rsid w:val="001F2362"/>
    <w:rsid w:val="001F24B7"/>
    <w:rsid w:val="001F259F"/>
    <w:rsid w:val="001F26D1"/>
    <w:rsid w:val="001F3C03"/>
    <w:rsid w:val="001F4E4A"/>
    <w:rsid w:val="001F5A6A"/>
    <w:rsid w:val="001F5DF3"/>
    <w:rsid w:val="001F5FE2"/>
    <w:rsid w:val="00201506"/>
    <w:rsid w:val="00202FC7"/>
    <w:rsid w:val="00204223"/>
    <w:rsid w:val="002049E1"/>
    <w:rsid w:val="002058B7"/>
    <w:rsid w:val="00205B43"/>
    <w:rsid w:val="00205CA5"/>
    <w:rsid w:val="002064DC"/>
    <w:rsid w:val="00207077"/>
    <w:rsid w:val="00207591"/>
    <w:rsid w:val="00207914"/>
    <w:rsid w:val="00207AA5"/>
    <w:rsid w:val="00210115"/>
    <w:rsid w:val="002102A7"/>
    <w:rsid w:val="00210A0C"/>
    <w:rsid w:val="0021170F"/>
    <w:rsid w:val="00211C0B"/>
    <w:rsid w:val="00211DA3"/>
    <w:rsid w:val="00212888"/>
    <w:rsid w:val="00212A03"/>
    <w:rsid w:val="002138E0"/>
    <w:rsid w:val="0021408A"/>
    <w:rsid w:val="0021412E"/>
    <w:rsid w:val="00214964"/>
    <w:rsid w:val="00214E64"/>
    <w:rsid w:val="002169A8"/>
    <w:rsid w:val="002169AC"/>
    <w:rsid w:val="00221066"/>
    <w:rsid w:val="002216FF"/>
    <w:rsid w:val="00222A4B"/>
    <w:rsid w:val="0022302B"/>
    <w:rsid w:val="002243E7"/>
    <w:rsid w:val="002249A4"/>
    <w:rsid w:val="00225066"/>
    <w:rsid w:val="00225BBE"/>
    <w:rsid w:val="00226388"/>
    <w:rsid w:val="00226A0E"/>
    <w:rsid w:val="00226F19"/>
    <w:rsid w:val="002279AD"/>
    <w:rsid w:val="00227BDF"/>
    <w:rsid w:val="00227CED"/>
    <w:rsid w:val="00230F41"/>
    <w:rsid w:val="002313EC"/>
    <w:rsid w:val="002317E0"/>
    <w:rsid w:val="002336B0"/>
    <w:rsid w:val="002346CE"/>
    <w:rsid w:val="00235A5E"/>
    <w:rsid w:val="00235E76"/>
    <w:rsid w:val="002360AB"/>
    <w:rsid w:val="00236652"/>
    <w:rsid w:val="00240B54"/>
    <w:rsid w:val="00240EEA"/>
    <w:rsid w:val="0024259B"/>
    <w:rsid w:val="00243CCD"/>
    <w:rsid w:val="0024521E"/>
    <w:rsid w:val="00247C75"/>
    <w:rsid w:val="00252956"/>
    <w:rsid w:val="0025352B"/>
    <w:rsid w:val="0025458D"/>
    <w:rsid w:val="0025503C"/>
    <w:rsid w:val="002558CD"/>
    <w:rsid w:val="00255ACE"/>
    <w:rsid w:val="00255C7F"/>
    <w:rsid w:val="00255E33"/>
    <w:rsid w:val="002577B1"/>
    <w:rsid w:val="00257881"/>
    <w:rsid w:val="00260125"/>
    <w:rsid w:val="00260F2C"/>
    <w:rsid w:val="00260F97"/>
    <w:rsid w:val="00261079"/>
    <w:rsid w:val="00261985"/>
    <w:rsid w:val="00263DEA"/>
    <w:rsid w:val="00263E64"/>
    <w:rsid w:val="002660FB"/>
    <w:rsid w:val="00266EDA"/>
    <w:rsid w:val="0027006E"/>
    <w:rsid w:val="0027109A"/>
    <w:rsid w:val="00271426"/>
    <w:rsid w:val="00272CEE"/>
    <w:rsid w:val="00273229"/>
    <w:rsid w:val="00273795"/>
    <w:rsid w:val="00275814"/>
    <w:rsid w:val="0027758C"/>
    <w:rsid w:val="00280BE9"/>
    <w:rsid w:val="002810BA"/>
    <w:rsid w:val="002811B1"/>
    <w:rsid w:val="00281979"/>
    <w:rsid w:val="00282995"/>
    <w:rsid w:val="00282D1E"/>
    <w:rsid w:val="002832D7"/>
    <w:rsid w:val="00283C72"/>
    <w:rsid w:val="002842F8"/>
    <w:rsid w:val="00284595"/>
    <w:rsid w:val="00285141"/>
    <w:rsid w:val="00285ADE"/>
    <w:rsid w:val="00286338"/>
    <w:rsid w:val="00286EB9"/>
    <w:rsid w:val="00287FAC"/>
    <w:rsid w:val="002904D6"/>
    <w:rsid w:val="00290869"/>
    <w:rsid w:val="00290940"/>
    <w:rsid w:val="002916CE"/>
    <w:rsid w:val="00291AD0"/>
    <w:rsid w:val="002939AA"/>
    <w:rsid w:val="00293AFE"/>
    <w:rsid w:val="002940AE"/>
    <w:rsid w:val="00294B80"/>
    <w:rsid w:val="00295216"/>
    <w:rsid w:val="00295977"/>
    <w:rsid w:val="00296299"/>
    <w:rsid w:val="00296304"/>
    <w:rsid w:val="0029643B"/>
    <w:rsid w:val="002968AA"/>
    <w:rsid w:val="00296B5E"/>
    <w:rsid w:val="00296CA3"/>
    <w:rsid w:val="00296EE8"/>
    <w:rsid w:val="00297449"/>
    <w:rsid w:val="002A037A"/>
    <w:rsid w:val="002A0A38"/>
    <w:rsid w:val="002A1940"/>
    <w:rsid w:val="002A1C32"/>
    <w:rsid w:val="002A2068"/>
    <w:rsid w:val="002A22A3"/>
    <w:rsid w:val="002A4562"/>
    <w:rsid w:val="002A4D20"/>
    <w:rsid w:val="002A5281"/>
    <w:rsid w:val="002A578F"/>
    <w:rsid w:val="002A65F4"/>
    <w:rsid w:val="002A679A"/>
    <w:rsid w:val="002A6887"/>
    <w:rsid w:val="002A6A48"/>
    <w:rsid w:val="002A7147"/>
    <w:rsid w:val="002B0566"/>
    <w:rsid w:val="002B0E8F"/>
    <w:rsid w:val="002B1470"/>
    <w:rsid w:val="002B2557"/>
    <w:rsid w:val="002B32CB"/>
    <w:rsid w:val="002B37A5"/>
    <w:rsid w:val="002B385A"/>
    <w:rsid w:val="002B47FF"/>
    <w:rsid w:val="002B4B1D"/>
    <w:rsid w:val="002B4BDA"/>
    <w:rsid w:val="002B54BF"/>
    <w:rsid w:val="002B54CD"/>
    <w:rsid w:val="002B571E"/>
    <w:rsid w:val="002B78C1"/>
    <w:rsid w:val="002C006E"/>
    <w:rsid w:val="002C0531"/>
    <w:rsid w:val="002C07B4"/>
    <w:rsid w:val="002C08ED"/>
    <w:rsid w:val="002C0B33"/>
    <w:rsid w:val="002C0D0E"/>
    <w:rsid w:val="002C1810"/>
    <w:rsid w:val="002C28B7"/>
    <w:rsid w:val="002C2CCF"/>
    <w:rsid w:val="002C4846"/>
    <w:rsid w:val="002C4C59"/>
    <w:rsid w:val="002C4D00"/>
    <w:rsid w:val="002C5A03"/>
    <w:rsid w:val="002C686D"/>
    <w:rsid w:val="002C6C0C"/>
    <w:rsid w:val="002C6EE2"/>
    <w:rsid w:val="002C7C83"/>
    <w:rsid w:val="002D057C"/>
    <w:rsid w:val="002D0F74"/>
    <w:rsid w:val="002D1CE3"/>
    <w:rsid w:val="002D1FD0"/>
    <w:rsid w:val="002D2BF7"/>
    <w:rsid w:val="002D3199"/>
    <w:rsid w:val="002D3E07"/>
    <w:rsid w:val="002D4270"/>
    <w:rsid w:val="002D5B6C"/>
    <w:rsid w:val="002D6595"/>
    <w:rsid w:val="002E0B66"/>
    <w:rsid w:val="002E0C29"/>
    <w:rsid w:val="002E131B"/>
    <w:rsid w:val="002E1D60"/>
    <w:rsid w:val="002E1D88"/>
    <w:rsid w:val="002E1E9B"/>
    <w:rsid w:val="002E28E7"/>
    <w:rsid w:val="002E2CDB"/>
    <w:rsid w:val="002E359E"/>
    <w:rsid w:val="002E3A66"/>
    <w:rsid w:val="002E3EB8"/>
    <w:rsid w:val="002E45C7"/>
    <w:rsid w:val="002E467E"/>
    <w:rsid w:val="002E5121"/>
    <w:rsid w:val="002E5D8C"/>
    <w:rsid w:val="002E63F3"/>
    <w:rsid w:val="002E7B63"/>
    <w:rsid w:val="002F0211"/>
    <w:rsid w:val="002F050F"/>
    <w:rsid w:val="002F1662"/>
    <w:rsid w:val="002F2086"/>
    <w:rsid w:val="002F23A9"/>
    <w:rsid w:val="002F24F0"/>
    <w:rsid w:val="002F3376"/>
    <w:rsid w:val="002F469A"/>
    <w:rsid w:val="002F4915"/>
    <w:rsid w:val="002F5F4E"/>
    <w:rsid w:val="002F60E9"/>
    <w:rsid w:val="002F61B6"/>
    <w:rsid w:val="002F65EC"/>
    <w:rsid w:val="002F68EC"/>
    <w:rsid w:val="002F6E2A"/>
    <w:rsid w:val="002F7EFB"/>
    <w:rsid w:val="00301099"/>
    <w:rsid w:val="00301D7C"/>
    <w:rsid w:val="0030226D"/>
    <w:rsid w:val="003025F6"/>
    <w:rsid w:val="003036C5"/>
    <w:rsid w:val="00303768"/>
    <w:rsid w:val="00303FBF"/>
    <w:rsid w:val="003045CA"/>
    <w:rsid w:val="003050F9"/>
    <w:rsid w:val="003066F0"/>
    <w:rsid w:val="003073E9"/>
    <w:rsid w:val="00311003"/>
    <w:rsid w:val="003113F8"/>
    <w:rsid w:val="00312383"/>
    <w:rsid w:val="00312C66"/>
    <w:rsid w:val="00313730"/>
    <w:rsid w:val="00313C01"/>
    <w:rsid w:val="00314C27"/>
    <w:rsid w:val="00315EE4"/>
    <w:rsid w:val="003170F5"/>
    <w:rsid w:val="0032013A"/>
    <w:rsid w:val="0032120C"/>
    <w:rsid w:val="00321715"/>
    <w:rsid w:val="0032292F"/>
    <w:rsid w:val="00324675"/>
    <w:rsid w:val="00324A3F"/>
    <w:rsid w:val="00324A60"/>
    <w:rsid w:val="003251D3"/>
    <w:rsid w:val="0032565D"/>
    <w:rsid w:val="003276A3"/>
    <w:rsid w:val="00327ED8"/>
    <w:rsid w:val="0033031B"/>
    <w:rsid w:val="00331F86"/>
    <w:rsid w:val="003336BE"/>
    <w:rsid w:val="00333FAD"/>
    <w:rsid w:val="00334738"/>
    <w:rsid w:val="00335185"/>
    <w:rsid w:val="00335A01"/>
    <w:rsid w:val="00337CF0"/>
    <w:rsid w:val="00337F6F"/>
    <w:rsid w:val="00340BFF"/>
    <w:rsid w:val="00341B12"/>
    <w:rsid w:val="00341B4F"/>
    <w:rsid w:val="00341CD7"/>
    <w:rsid w:val="00342CE4"/>
    <w:rsid w:val="00342E47"/>
    <w:rsid w:val="003431FB"/>
    <w:rsid w:val="00343A17"/>
    <w:rsid w:val="00344602"/>
    <w:rsid w:val="003446EC"/>
    <w:rsid w:val="003446F7"/>
    <w:rsid w:val="00346B1C"/>
    <w:rsid w:val="00347024"/>
    <w:rsid w:val="003477D1"/>
    <w:rsid w:val="00350138"/>
    <w:rsid w:val="0035062C"/>
    <w:rsid w:val="00350F84"/>
    <w:rsid w:val="00351261"/>
    <w:rsid w:val="00351580"/>
    <w:rsid w:val="00351BFE"/>
    <w:rsid w:val="00351D53"/>
    <w:rsid w:val="003523F4"/>
    <w:rsid w:val="0035420B"/>
    <w:rsid w:val="00354D71"/>
    <w:rsid w:val="00356CF1"/>
    <w:rsid w:val="00356D23"/>
    <w:rsid w:val="00357753"/>
    <w:rsid w:val="00357D40"/>
    <w:rsid w:val="00357E73"/>
    <w:rsid w:val="0036024E"/>
    <w:rsid w:val="00360381"/>
    <w:rsid w:val="00360D1B"/>
    <w:rsid w:val="0036127C"/>
    <w:rsid w:val="00362794"/>
    <w:rsid w:val="00362FF9"/>
    <w:rsid w:val="00363090"/>
    <w:rsid w:val="00364D4C"/>
    <w:rsid w:val="0036529E"/>
    <w:rsid w:val="00365968"/>
    <w:rsid w:val="00365C28"/>
    <w:rsid w:val="00365F27"/>
    <w:rsid w:val="003670D5"/>
    <w:rsid w:val="0036792C"/>
    <w:rsid w:val="003709F1"/>
    <w:rsid w:val="00371280"/>
    <w:rsid w:val="00371790"/>
    <w:rsid w:val="00371B06"/>
    <w:rsid w:val="00372F9E"/>
    <w:rsid w:val="00373886"/>
    <w:rsid w:val="00373C5A"/>
    <w:rsid w:val="00373F9F"/>
    <w:rsid w:val="00374CD2"/>
    <w:rsid w:val="00375818"/>
    <w:rsid w:val="00376299"/>
    <w:rsid w:val="00377543"/>
    <w:rsid w:val="00380161"/>
    <w:rsid w:val="00381B38"/>
    <w:rsid w:val="0038216C"/>
    <w:rsid w:val="00382F76"/>
    <w:rsid w:val="0038475D"/>
    <w:rsid w:val="0038477C"/>
    <w:rsid w:val="00384A2C"/>
    <w:rsid w:val="00384F00"/>
    <w:rsid w:val="003852B3"/>
    <w:rsid w:val="0038546B"/>
    <w:rsid w:val="00385F8E"/>
    <w:rsid w:val="0038686B"/>
    <w:rsid w:val="00386A4C"/>
    <w:rsid w:val="00386C07"/>
    <w:rsid w:val="003876FC"/>
    <w:rsid w:val="00387F79"/>
    <w:rsid w:val="00390286"/>
    <w:rsid w:val="003907B3"/>
    <w:rsid w:val="00391633"/>
    <w:rsid w:val="00391859"/>
    <w:rsid w:val="00393627"/>
    <w:rsid w:val="00393BD2"/>
    <w:rsid w:val="00394510"/>
    <w:rsid w:val="00394A33"/>
    <w:rsid w:val="00394BD7"/>
    <w:rsid w:val="003969C5"/>
    <w:rsid w:val="00397BC0"/>
    <w:rsid w:val="00397EA0"/>
    <w:rsid w:val="003A0F18"/>
    <w:rsid w:val="003A180E"/>
    <w:rsid w:val="003A1896"/>
    <w:rsid w:val="003A18B6"/>
    <w:rsid w:val="003A19D7"/>
    <w:rsid w:val="003A2AEF"/>
    <w:rsid w:val="003A2FE5"/>
    <w:rsid w:val="003A39C7"/>
    <w:rsid w:val="003A4233"/>
    <w:rsid w:val="003A4622"/>
    <w:rsid w:val="003A4D64"/>
    <w:rsid w:val="003A5BC2"/>
    <w:rsid w:val="003A6166"/>
    <w:rsid w:val="003A66B7"/>
    <w:rsid w:val="003A6E91"/>
    <w:rsid w:val="003A7F77"/>
    <w:rsid w:val="003B134F"/>
    <w:rsid w:val="003B216E"/>
    <w:rsid w:val="003B2EB8"/>
    <w:rsid w:val="003B3063"/>
    <w:rsid w:val="003B3643"/>
    <w:rsid w:val="003B3CAE"/>
    <w:rsid w:val="003B595A"/>
    <w:rsid w:val="003B6A47"/>
    <w:rsid w:val="003C0016"/>
    <w:rsid w:val="003C0796"/>
    <w:rsid w:val="003C0AE3"/>
    <w:rsid w:val="003C0CFD"/>
    <w:rsid w:val="003C0D9A"/>
    <w:rsid w:val="003C0E01"/>
    <w:rsid w:val="003C11B3"/>
    <w:rsid w:val="003C125F"/>
    <w:rsid w:val="003C24A8"/>
    <w:rsid w:val="003C34F3"/>
    <w:rsid w:val="003C49F8"/>
    <w:rsid w:val="003C56B8"/>
    <w:rsid w:val="003C594D"/>
    <w:rsid w:val="003C72B0"/>
    <w:rsid w:val="003D03FA"/>
    <w:rsid w:val="003D1DB9"/>
    <w:rsid w:val="003D25AB"/>
    <w:rsid w:val="003D3333"/>
    <w:rsid w:val="003D39F7"/>
    <w:rsid w:val="003D4080"/>
    <w:rsid w:val="003D5C81"/>
    <w:rsid w:val="003D65E2"/>
    <w:rsid w:val="003D6668"/>
    <w:rsid w:val="003D682D"/>
    <w:rsid w:val="003D79C9"/>
    <w:rsid w:val="003D7BA2"/>
    <w:rsid w:val="003D7DE0"/>
    <w:rsid w:val="003E033D"/>
    <w:rsid w:val="003E05DB"/>
    <w:rsid w:val="003E05F1"/>
    <w:rsid w:val="003E1859"/>
    <w:rsid w:val="003E221A"/>
    <w:rsid w:val="003E22BC"/>
    <w:rsid w:val="003E2B2E"/>
    <w:rsid w:val="003E6369"/>
    <w:rsid w:val="003E6633"/>
    <w:rsid w:val="003F045B"/>
    <w:rsid w:val="003F15AB"/>
    <w:rsid w:val="003F3181"/>
    <w:rsid w:val="003F385D"/>
    <w:rsid w:val="003F72C9"/>
    <w:rsid w:val="00400A4F"/>
    <w:rsid w:val="00400AF0"/>
    <w:rsid w:val="00401438"/>
    <w:rsid w:val="0040213A"/>
    <w:rsid w:val="00403F07"/>
    <w:rsid w:val="0040432B"/>
    <w:rsid w:val="00404A05"/>
    <w:rsid w:val="0040538A"/>
    <w:rsid w:val="00406ADC"/>
    <w:rsid w:val="0040718B"/>
    <w:rsid w:val="00407B36"/>
    <w:rsid w:val="00407BF9"/>
    <w:rsid w:val="00407D36"/>
    <w:rsid w:val="004129B5"/>
    <w:rsid w:val="00414156"/>
    <w:rsid w:val="0041551B"/>
    <w:rsid w:val="00415916"/>
    <w:rsid w:val="00415D08"/>
    <w:rsid w:val="00417476"/>
    <w:rsid w:val="00417644"/>
    <w:rsid w:val="00420213"/>
    <w:rsid w:val="0042084C"/>
    <w:rsid w:val="004208B2"/>
    <w:rsid w:val="00421119"/>
    <w:rsid w:val="00421FA8"/>
    <w:rsid w:val="004220FD"/>
    <w:rsid w:val="0042239F"/>
    <w:rsid w:val="00422768"/>
    <w:rsid w:val="004229B6"/>
    <w:rsid w:val="00424023"/>
    <w:rsid w:val="004250C2"/>
    <w:rsid w:val="0042554D"/>
    <w:rsid w:val="004255A9"/>
    <w:rsid w:val="004303D9"/>
    <w:rsid w:val="00430533"/>
    <w:rsid w:val="00431B3F"/>
    <w:rsid w:val="00437986"/>
    <w:rsid w:val="00441AA8"/>
    <w:rsid w:val="00442AE0"/>
    <w:rsid w:val="00443610"/>
    <w:rsid w:val="00444825"/>
    <w:rsid w:val="00445072"/>
    <w:rsid w:val="00445835"/>
    <w:rsid w:val="004458B6"/>
    <w:rsid w:val="00445C55"/>
    <w:rsid w:val="00447ADA"/>
    <w:rsid w:val="00450ACC"/>
    <w:rsid w:val="00450BF9"/>
    <w:rsid w:val="004512A7"/>
    <w:rsid w:val="004519C8"/>
    <w:rsid w:val="00452E75"/>
    <w:rsid w:val="00454ADA"/>
    <w:rsid w:val="00454B20"/>
    <w:rsid w:val="00456FF0"/>
    <w:rsid w:val="00457762"/>
    <w:rsid w:val="0046188C"/>
    <w:rsid w:val="00461B99"/>
    <w:rsid w:val="00462463"/>
    <w:rsid w:val="00462731"/>
    <w:rsid w:val="0046367E"/>
    <w:rsid w:val="00463DDC"/>
    <w:rsid w:val="004643F5"/>
    <w:rsid w:val="00465B7C"/>
    <w:rsid w:val="00470851"/>
    <w:rsid w:val="00470A02"/>
    <w:rsid w:val="00470D49"/>
    <w:rsid w:val="004719D4"/>
    <w:rsid w:val="004722C9"/>
    <w:rsid w:val="00473EDF"/>
    <w:rsid w:val="0047444E"/>
    <w:rsid w:val="004745D6"/>
    <w:rsid w:val="00474AB1"/>
    <w:rsid w:val="00474CF1"/>
    <w:rsid w:val="004755CB"/>
    <w:rsid w:val="00475E96"/>
    <w:rsid w:val="004763FF"/>
    <w:rsid w:val="004767C9"/>
    <w:rsid w:val="004770D0"/>
    <w:rsid w:val="004771FF"/>
    <w:rsid w:val="0047766D"/>
    <w:rsid w:val="00477DC7"/>
    <w:rsid w:val="0048039F"/>
    <w:rsid w:val="004806B8"/>
    <w:rsid w:val="004807E6"/>
    <w:rsid w:val="00480AA4"/>
    <w:rsid w:val="00480BB8"/>
    <w:rsid w:val="00480C22"/>
    <w:rsid w:val="00481A9D"/>
    <w:rsid w:val="00481FF7"/>
    <w:rsid w:val="004820FB"/>
    <w:rsid w:val="00482C4B"/>
    <w:rsid w:val="004838ED"/>
    <w:rsid w:val="0048409D"/>
    <w:rsid w:val="004846D5"/>
    <w:rsid w:val="004851D5"/>
    <w:rsid w:val="004859E5"/>
    <w:rsid w:val="00485C81"/>
    <w:rsid w:val="004877E3"/>
    <w:rsid w:val="00490D87"/>
    <w:rsid w:val="00490ECD"/>
    <w:rsid w:val="00491021"/>
    <w:rsid w:val="004910A0"/>
    <w:rsid w:val="00492E02"/>
    <w:rsid w:val="004938EE"/>
    <w:rsid w:val="00493A7F"/>
    <w:rsid w:val="00493CF1"/>
    <w:rsid w:val="00494261"/>
    <w:rsid w:val="004947A3"/>
    <w:rsid w:val="00494D51"/>
    <w:rsid w:val="00496893"/>
    <w:rsid w:val="00496F6F"/>
    <w:rsid w:val="004A1D60"/>
    <w:rsid w:val="004A1DAE"/>
    <w:rsid w:val="004A2491"/>
    <w:rsid w:val="004A2CE0"/>
    <w:rsid w:val="004A4FFF"/>
    <w:rsid w:val="004A5136"/>
    <w:rsid w:val="004A5B2F"/>
    <w:rsid w:val="004A66E1"/>
    <w:rsid w:val="004A7525"/>
    <w:rsid w:val="004A7726"/>
    <w:rsid w:val="004B01BA"/>
    <w:rsid w:val="004B02B1"/>
    <w:rsid w:val="004B117E"/>
    <w:rsid w:val="004B2700"/>
    <w:rsid w:val="004B2E4C"/>
    <w:rsid w:val="004B3BB4"/>
    <w:rsid w:val="004B45A5"/>
    <w:rsid w:val="004B47EA"/>
    <w:rsid w:val="004B5C09"/>
    <w:rsid w:val="004B6446"/>
    <w:rsid w:val="004B6772"/>
    <w:rsid w:val="004B6CFB"/>
    <w:rsid w:val="004C06AA"/>
    <w:rsid w:val="004C0CE5"/>
    <w:rsid w:val="004C0D23"/>
    <w:rsid w:val="004C1436"/>
    <w:rsid w:val="004C1661"/>
    <w:rsid w:val="004C218B"/>
    <w:rsid w:val="004C2242"/>
    <w:rsid w:val="004C282A"/>
    <w:rsid w:val="004C35CE"/>
    <w:rsid w:val="004C3642"/>
    <w:rsid w:val="004C3F2B"/>
    <w:rsid w:val="004C4ED0"/>
    <w:rsid w:val="004C5A21"/>
    <w:rsid w:val="004C5AAA"/>
    <w:rsid w:val="004C6579"/>
    <w:rsid w:val="004D120B"/>
    <w:rsid w:val="004D1216"/>
    <w:rsid w:val="004D12C6"/>
    <w:rsid w:val="004D12FF"/>
    <w:rsid w:val="004D206D"/>
    <w:rsid w:val="004D227B"/>
    <w:rsid w:val="004D32CA"/>
    <w:rsid w:val="004D38C9"/>
    <w:rsid w:val="004D38F0"/>
    <w:rsid w:val="004D39A1"/>
    <w:rsid w:val="004D3FF7"/>
    <w:rsid w:val="004D5681"/>
    <w:rsid w:val="004D6E78"/>
    <w:rsid w:val="004D7751"/>
    <w:rsid w:val="004E07C7"/>
    <w:rsid w:val="004E33AC"/>
    <w:rsid w:val="004E35E8"/>
    <w:rsid w:val="004E3AA2"/>
    <w:rsid w:val="004E3B46"/>
    <w:rsid w:val="004E5059"/>
    <w:rsid w:val="004E63E6"/>
    <w:rsid w:val="004E7AF2"/>
    <w:rsid w:val="004F150E"/>
    <w:rsid w:val="004F3685"/>
    <w:rsid w:val="004F419E"/>
    <w:rsid w:val="004F4D0D"/>
    <w:rsid w:val="004F62FA"/>
    <w:rsid w:val="004F6BFB"/>
    <w:rsid w:val="004F6E7A"/>
    <w:rsid w:val="004F6FD0"/>
    <w:rsid w:val="004F70E3"/>
    <w:rsid w:val="004F762E"/>
    <w:rsid w:val="004F7898"/>
    <w:rsid w:val="004F7E10"/>
    <w:rsid w:val="00500A20"/>
    <w:rsid w:val="00500CD6"/>
    <w:rsid w:val="00503DA0"/>
    <w:rsid w:val="00503E6E"/>
    <w:rsid w:val="005040D2"/>
    <w:rsid w:val="0050532C"/>
    <w:rsid w:val="00505705"/>
    <w:rsid w:val="00505EEE"/>
    <w:rsid w:val="00506F1F"/>
    <w:rsid w:val="00507F9D"/>
    <w:rsid w:val="00512B15"/>
    <w:rsid w:val="00513F4C"/>
    <w:rsid w:val="005145E2"/>
    <w:rsid w:val="00514AC9"/>
    <w:rsid w:val="00514B94"/>
    <w:rsid w:val="00515CC8"/>
    <w:rsid w:val="005163DC"/>
    <w:rsid w:val="00517095"/>
    <w:rsid w:val="00517583"/>
    <w:rsid w:val="005202C7"/>
    <w:rsid w:val="00520401"/>
    <w:rsid w:val="0052050E"/>
    <w:rsid w:val="005205B8"/>
    <w:rsid w:val="00520FAA"/>
    <w:rsid w:val="0052120A"/>
    <w:rsid w:val="005213FF"/>
    <w:rsid w:val="00521DF1"/>
    <w:rsid w:val="0052201D"/>
    <w:rsid w:val="00522C47"/>
    <w:rsid w:val="005235E8"/>
    <w:rsid w:val="00524F99"/>
    <w:rsid w:val="00527389"/>
    <w:rsid w:val="005279C2"/>
    <w:rsid w:val="00527B37"/>
    <w:rsid w:val="00530BED"/>
    <w:rsid w:val="00530C2E"/>
    <w:rsid w:val="00532B84"/>
    <w:rsid w:val="00532D97"/>
    <w:rsid w:val="00532EAF"/>
    <w:rsid w:val="005333AD"/>
    <w:rsid w:val="005333F6"/>
    <w:rsid w:val="0053341D"/>
    <w:rsid w:val="00534D3C"/>
    <w:rsid w:val="00535541"/>
    <w:rsid w:val="00535A48"/>
    <w:rsid w:val="00535ADF"/>
    <w:rsid w:val="00536248"/>
    <w:rsid w:val="00536BEC"/>
    <w:rsid w:val="00536EA4"/>
    <w:rsid w:val="005377FD"/>
    <w:rsid w:val="005405E6"/>
    <w:rsid w:val="00540BD9"/>
    <w:rsid w:val="00540E12"/>
    <w:rsid w:val="00546466"/>
    <w:rsid w:val="0054646E"/>
    <w:rsid w:val="005464AA"/>
    <w:rsid w:val="005466CC"/>
    <w:rsid w:val="00546BC3"/>
    <w:rsid w:val="00547196"/>
    <w:rsid w:val="0055012D"/>
    <w:rsid w:val="00551E31"/>
    <w:rsid w:val="00552577"/>
    <w:rsid w:val="00552F2D"/>
    <w:rsid w:val="005533A7"/>
    <w:rsid w:val="00553604"/>
    <w:rsid w:val="005544A5"/>
    <w:rsid w:val="00554D68"/>
    <w:rsid w:val="00554D92"/>
    <w:rsid w:val="005558A4"/>
    <w:rsid w:val="00555E13"/>
    <w:rsid w:val="00555E2F"/>
    <w:rsid w:val="00556627"/>
    <w:rsid w:val="00560911"/>
    <w:rsid w:val="00560B8E"/>
    <w:rsid w:val="00560C0B"/>
    <w:rsid w:val="005612D7"/>
    <w:rsid w:val="00561828"/>
    <w:rsid w:val="00561E6A"/>
    <w:rsid w:val="00563C7A"/>
    <w:rsid w:val="00563EB1"/>
    <w:rsid w:val="0056430D"/>
    <w:rsid w:val="005647D8"/>
    <w:rsid w:val="0056487B"/>
    <w:rsid w:val="00565088"/>
    <w:rsid w:val="005654BD"/>
    <w:rsid w:val="00565C23"/>
    <w:rsid w:val="0056632D"/>
    <w:rsid w:val="005663E6"/>
    <w:rsid w:val="00567837"/>
    <w:rsid w:val="00567E79"/>
    <w:rsid w:val="00570E6F"/>
    <w:rsid w:val="00570FFF"/>
    <w:rsid w:val="00571B1E"/>
    <w:rsid w:val="00572A37"/>
    <w:rsid w:val="0057317A"/>
    <w:rsid w:val="00573210"/>
    <w:rsid w:val="005736BB"/>
    <w:rsid w:val="00573DFD"/>
    <w:rsid w:val="00575710"/>
    <w:rsid w:val="00576223"/>
    <w:rsid w:val="0057628F"/>
    <w:rsid w:val="0057750C"/>
    <w:rsid w:val="00577B81"/>
    <w:rsid w:val="0058281D"/>
    <w:rsid w:val="005832C3"/>
    <w:rsid w:val="005834CC"/>
    <w:rsid w:val="00584940"/>
    <w:rsid w:val="00586013"/>
    <w:rsid w:val="0059100E"/>
    <w:rsid w:val="00591248"/>
    <w:rsid w:val="00591389"/>
    <w:rsid w:val="005916F7"/>
    <w:rsid w:val="00591F5D"/>
    <w:rsid w:val="0059278B"/>
    <w:rsid w:val="00592FF6"/>
    <w:rsid w:val="0059463A"/>
    <w:rsid w:val="005948C2"/>
    <w:rsid w:val="005957DD"/>
    <w:rsid w:val="00596424"/>
    <w:rsid w:val="005965A4"/>
    <w:rsid w:val="00596814"/>
    <w:rsid w:val="00596FD9"/>
    <w:rsid w:val="005A036D"/>
    <w:rsid w:val="005A1397"/>
    <w:rsid w:val="005A1A63"/>
    <w:rsid w:val="005A1D83"/>
    <w:rsid w:val="005A253C"/>
    <w:rsid w:val="005A2A56"/>
    <w:rsid w:val="005A351B"/>
    <w:rsid w:val="005A4740"/>
    <w:rsid w:val="005A4A50"/>
    <w:rsid w:val="005A5426"/>
    <w:rsid w:val="005A5819"/>
    <w:rsid w:val="005A7A97"/>
    <w:rsid w:val="005B0481"/>
    <w:rsid w:val="005B1AB4"/>
    <w:rsid w:val="005B1B02"/>
    <w:rsid w:val="005B1CF8"/>
    <w:rsid w:val="005B203E"/>
    <w:rsid w:val="005B2662"/>
    <w:rsid w:val="005B3876"/>
    <w:rsid w:val="005B44A1"/>
    <w:rsid w:val="005B483F"/>
    <w:rsid w:val="005B4D26"/>
    <w:rsid w:val="005B6ABA"/>
    <w:rsid w:val="005B6ECD"/>
    <w:rsid w:val="005B7DDA"/>
    <w:rsid w:val="005B7FB5"/>
    <w:rsid w:val="005C0FBB"/>
    <w:rsid w:val="005C260F"/>
    <w:rsid w:val="005C2A95"/>
    <w:rsid w:val="005C49C1"/>
    <w:rsid w:val="005C5AC9"/>
    <w:rsid w:val="005C5AD9"/>
    <w:rsid w:val="005C63F1"/>
    <w:rsid w:val="005C7316"/>
    <w:rsid w:val="005C74FD"/>
    <w:rsid w:val="005C766F"/>
    <w:rsid w:val="005D0B6B"/>
    <w:rsid w:val="005D0D46"/>
    <w:rsid w:val="005D17F6"/>
    <w:rsid w:val="005D3B66"/>
    <w:rsid w:val="005D4694"/>
    <w:rsid w:val="005D484E"/>
    <w:rsid w:val="005D4AFD"/>
    <w:rsid w:val="005D4E76"/>
    <w:rsid w:val="005D500A"/>
    <w:rsid w:val="005D58A6"/>
    <w:rsid w:val="005D5C57"/>
    <w:rsid w:val="005D5CDF"/>
    <w:rsid w:val="005D6AD0"/>
    <w:rsid w:val="005D75A4"/>
    <w:rsid w:val="005D7675"/>
    <w:rsid w:val="005D78B9"/>
    <w:rsid w:val="005E0C4A"/>
    <w:rsid w:val="005E23BC"/>
    <w:rsid w:val="005E24E3"/>
    <w:rsid w:val="005E2B96"/>
    <w:rsid w:val="005E3134"/>
    <w:rsid w:val="005E3B2E"/>
    <w:rsid w:val="005E437A"/>
    <w:rsid w:val="005E4A95"/>
    <w:rsid w:val="005E57E2"/>
    <w:rsid w:val="005E5F0A"/>
    <w:rsid w:val="005E5F78"/>
    <w:rsid w:val="005E64FE"/>
    <w:rsid w:val="005E65EE"/>
    <w:rsid w:val="005E7624"/>
    <w:rsid w:val="005E7966"/>
    <w:rsid w:val="005E7AB7"/>
    <w:rsid w:val="005F0D0C"/>
    <w:rsid w:val="005F1683"/>
    <w:rsid w:val="005F33C4"/>
    <w:rsid w:val="005F34D8"/>
    <w:rsid w:val="005F3B0F"/>
    <w:rsid w:val="005F3B54"/>
    <w:rsid w:val="005F3BAB"/>
    <w:rsid w:val="005F3CC3"/>
    <w:rsid w:val="005F62A6"/>
    <w:rsid w:val="005F641D"/>
    <w:rsid w:val="005F6CF5"/>
    <w:rsid w:val="005F7FE9"/>
    <w:rsid w:val="00601E1F"/>
    <w:rsid w:val="006033CA"/>
    <w:rsid w:val="00603B1E"/>
    <w:rsid w:val="00604942"/>
    <w:rsid w:val="00605953"/>
    <w:rsid w:val="00606BF6"/>
    <w:rsid w:val="00610452"/>
    <w:rsid w:val="00611222"/>
    <w:rsid w:val="006117C7"/>
    <w:rsid w:val="00611CD5"/>
    <w:rsid w:val="00611D16"/>
    <w:rsid w:val="0061319F"/>
    <w:rsid w:val="0061372A"/>
    <w:rsid w:val="00613AEC"/>
    <w:rsid w:val="00614EE0"/>
    <w:rsid w:val="0061568C"/>
    <w:rsid w:val="00615DBB"/>
    <w:rsid w:val="006164F4"/>
    <w:rsid w:val="00616576"/>
    <w:rsid w:val="00616A4E"/>
    <w:rsid w:val="006170E1"/>
    <w:rsid w:val="00617DAA"/>
    <w:rsid w:val="0062019E"/>
    <w:rsid w:val="0062062D"/>
    <w:rsid w:val="006211FA"/>
    <w:rsid w:val="00622998"/>
    <w:rsid w:val="006236FA"/>
    <w:rsid w:val="00623BCC"/>
    <w:rsid w:val="00627428"/>
    <w:rsid w:val="00631525"/>
    <w:rsid w:val="00631534"/>
    <w:rsid w:val="006325B7"/>
    <w:rsid w:val="00632C9F"/>
    <w:rsid w:val="00632D47"/>
    <w:rsid w:val="00633B68"/>
    <w:rsid w:val="006343E3"/>
    <w:rsid w:val="00634E32"/>
    <w:rsid w:val="00635FA3"/>
    <w:rsid w:val="006365D5"/>
    <w:rsid w:val="00636B63"/>
    <w:rsid w:val="006402AA"/>
    <w:rsid w:val="0064448E"/>
    <w:rsid w:val="00645140"/>
    <w:rsid w:val="006456ED"/>
    <w:rsid w:val="00645D9E"/>
    <w:rsid w:val="00645DAA"/>
    <w:rsid w:val="00646526"/>
    <w:rsid w:val="00646A87"/>
    <w:rsid w:val="00647234"/>
    <w:rsid w:val="00650424"/>
    <w:rsid w:val="006516E3"/>
    <w:rsid w:val="00651B03"/>
    <w:rsid w:val="00651CE4"/>
    <w:rsid w:val="00651DC0"/>
    <w:rsid w:val="00652D86"/>
    <w:rsid w:val="00653A8C"/>
    <w:rsid w:val="006549FB"/>
    <w:rsid w:val="00654D75"/>
    <w:rsid w:val="0065521A"/>
    <w:rsid w:val="006552BC"/>
    <w:rsid w:val="00655586"/>
    <w:rsid w:val="00655F13"/>
    <w:rsid w:val="00656227"/>
    <w:rsid w:val="0065684E"/>
    <w:rsid w:val="0066031E"/>
    <w:rsid w:val="0066067E"/>
    <w:rsid w:val="00661B1B"/>
    <w:rsid w:val="00663467"/>
    <w:rsid w:val="006636FA"/>
    <w:rsid w:val="00663AF0"/>
    <w:rsid w:val="006641F9"/>
    <w:rsid w:val="0066444C"/>
    <w:rsid w:val="006645A0"/>
    <w:rsid w:val="00664B83"/>
    <w:rsid w:val="00665F6B"/>
    <w:rsid w:val="00665FCF"/>
    <w:rsid w:val="0066658A"/>
    <w:rsid w:val="00666C75"/>
    <w:rsid w:val="0066755E"/>
    <w:rsid w:val="00670AC0"/>
    <w:rsid w:val="00671354"/>
    <w:rsid w:val="006713CF"/>
    <w:rsid w:val="00673520"/>
    <w:rsid w:val="00673BFB"/>
    <w:rsid w:val="006756F6"/>
    <w:rsid w:val="00675B95"/>
    <w:rsid w:val="00675F91"/>
    <w:rsid w:val="00675F93"/>
    <w:rsid w:val="006766E4"/>
    <w:rsid w:val="00676A3A"/>
    <w:rsid w:val="00676B95"/>
    <w:rsid w:val="006808B8"/>
    <w:rsid w:val="006855E6"/>
    <w:rsid w:val="006862B8"/>
    <w:rsid w:val="006901B3"/>
    <w:rsid w:val="00690BD8"/>
    <w:rsid w:val="00690FC6"/>
    <w:rsid w:val="00692769"/>
    <w:rsid w:val="006938C5"/>
    <w:rsid w:val="006948AE"/>
    <w:rsid w:val="00694987"/>
    <w:rsid w:val="00695136"/>
    <w:rsid w:val="00695ED5"/>
    <w:rsid w:val="006965B8"/>
    <w:rsid w:val="00696A3D"/>
    <w:rsid w:val="00696C52"/>
    <w:rsid w:val="00696E11"/>
    <w:rsid w:val="00697719"/>
    <w:rsid w:val="00697727"/>
    <w:rsid w:val="00697DA3"/>
    <w:rsid w:val="006A0BE4"/>
    <w:rsid w:val="006A1CCC"/>
    <w:rsid w:val="006A225B"/>
    <w:rsid w:val="006A3F59"/>
    <w:rsid w:val="006A4DE5"/>
    <w:rsid w:val="006A5627"/>
    <w:rsid w:val="006A5E5B"/>
    <w:rsid w:val="006A5F5A"/>
    <w:rsid w:val="006A6C3A"/>
    <w:rsid w:val="006A75B4"/>
    <w:rsid w:val="006B0F26"/>
    <w:rsid w:val="006B3818"/>
    <w:rsid w:val="006B3BC7"/>
    <w:rsid w:val="006B4A52"/>
    <w:rsid w:val="006B4DF5"/>
    <w:rsid w:val="006B5025"/>
    <w:rsid w:val="006B70F4"/>
    <w:rsid w:val="006B7662"/>
    <w:rsid w:val="006C0D48"/>
    <w:rsid w:val="006C12AE"/>
    <w:rsid w:val="006C19AE"/>
    <w:rsid w:val="006C2202"/>
    <w:rsid w:val="006C39A4"/>
    <w:rsid w:val="006C3D56"/>
    <w:rsid w:val="006C50BB"/>
    <w:rsid w:val="006C5311"/>
    <w:rsid w:val="006C5513"/>
    <w:rsid w:val="006C5D4C"/>
    <w:rsid w:val="006C5D5E"/>
    <w:rsid w:val="006D0245"/>
    <w:rsid w:val="006D0A7B"/>
    <w:rsid w:val="006D0B7D"/>
    <w:rsid w:val="006D1B38"/>
    <w:rsid w:val="006D22FD"/>
    <w:rsid w:val="006D2321"/>
    <w:rsid w:val="006D2A66"/>
    <w:rsid w:val="006D2E23"/>
    <w:rsid w:val="006D33EB"/>
    <w:rsid w:val="006D3A11"/>
    <w:rsid w:val="006D5268"/>
    <w:rsid w:val="006D54A6"/>
    <w:rsid w:val="006D67F7"/>
    <w:rsid w:val="006E032E"/>
    <w:rsid w:val="006E0391"/>
    <w:rsid w:val="006E0777"/>
    <w:rsid w:val="006E0E71"/>
    <w:rsid w:val="006E16B8"/>
    <w:rsid w:val="006E297E"/>
    <w:rsid w:val="006E34B8"/>
    <w:rsid w:val="006E34F1"/>
    <w:rsid w:val="006E38CA"/>
    <w:rsid w:val="006E4149"/>
    <w:rsid w:val="006E65CD"/>
    <w:rsid w:val="006E6FB0"/>
    <w:rsid w:val="006E6FCE"/>
    <w:rsid w:val="006E7336"/>
    <w:rsid w:val="006F0877"/>
    <w:rsid w:val="006F26F7"/>
    <w:rsid w:val="006F40F6"/>
    <w:rsid w:val="006F42DC"/>
    <w:rsid w:val="006F4360"/>
    <w:rsid w:val="006F4558"/>
    <w:rsid w:val="006F4DFE"/>
    <w:rsid w:val="006F4E67"/>
    <w:rsid w:val="006F4F53"/>
    <w:rsid w:val="006F5286"/>
    <w:rsid w:val="006F7091"/>
    <w:rsid w:val="006F73BF"/>
    <w:rsid w:val="006F77FA"/>
    <w:rsid w:val="0070107C"/>
    <w:rsid w:val="007016FB"/>
    <w:rsid w:val="0070200D"/>
    <w:rsid w:val="00703478"/>
    <w:rsid w:val="00704AB5"/>
    <w:rsid w:val="00704BC5"/>
    <w:rsid w:val="00705D92"/>
    <w:rsid w:val="00705E19"/>
    <w:rsid w:val="007069BC"/>
    <w:rsid w:val="00706FCC"/>
    <w:rsid w:val="00710E7B"/>
    <w:rsid w:val="007110D6"/>
    <w:rsid w:val="00711447"/>
    <w:rsid w:val="007119DE"/>
    <w:rsid w:val="00712A7B"/>
    <w:rsid w:val="007137C6"/>
    <w:rsid w:val="00714360"/>
    <w:rsid w:val="00714AD2"/>
    <w:rsid w:val="00715664"/>
    <w:rsid w:val="007160C0"/>
    <w:rsid w:val="00716499"/>
    <w:rsid w:val="00717B1D"/>
    <w:rsid w:val="00717CC9"/>
    <w:rsid w:val="00720BC0"/>
    <w:rsid w:val="00721029"/>
    <w:rsid w:val="00721038"/>
    <w:rsid w:val="00722A8F"/>
    <w:rsid w:val="00722C3B"/>
    <w:rsid w:val="0072376A"/>
    <w:rsid w:val="00724FC5"/>
    <w:rsid w:val="007259B0"/>
    <w:rsid w:val="00725AA7"/>
    <w:rsid w:val="00726EC7"/>
    <w:rsid w:val="00727084"/>
    <w:rsid w:val="0073065E"/>
    <w:rsid w:val="0073096C"/>
    <w:rsid w:val="00730E5C"/>
    <w:rsid w:val="007316FB"/>
    <w:rsid w:val="00732271"/>
    <w:rsid w:val="0073227F"/>
    <w:rsid w:val="007322A9"/>
    <w:rsid w:val="00732AC6"/>
    <w:rsid w:val="007334A9"/>
    <w:rsid w:val="00735BB3"/>
    <w:rsid w:val="00736D94"/>
    <w:rsid w:val="00736F74"/>
    <w:rsid w:val="0074251B"/>
    <w:rsid w:val="0074366A"/>
    <w:rsid w:val="00743ADE"/>
    <w:rsid w:val="00744455"/>
    <w:rsid w:val="00745A02"/>
    <w:rsid w:val="00745D87"/>
    <w:rsid w:val="007463F9"/>
    <w:rsid w:val="00747CA1"/>
    <w:rsid w:val="00747E40"/>
    <w:rsid w:val="0075007F"/>
    <w:rsid w:val="00750E67"/>
    <w:rsid w:val="0075135A"/>
    <w:rsid w:val="00751F2D"/>
    <w:rsid w:val="007531A6"/>
    <w:rsid w:val="007532F1"/>
    <w:rsid w:val="007536B5"/>
    <w:rsid w:val="00753DCD"/>
    <w:rsid w:val="00754277"/>
    <w:rsid w:val="007555D9"/>
    <w:rsid w:val="0075618B"/>
    <w:rsid w:val="0075627D"/>
    <w:rsid w:val="007607B3"/>
    <w:rsid w:val="007622FE"/>
    <w:rsid w:val="0076299F"/>
    <w:rsid w:val="00762CDD"/>
    <w:rsid w:val="00762FD5"/>
    <w:rsid w:val="00763245"/>
    <w:rsid w:val="00764533"/>
    <w:rsid w:val="00764CEC"/>
    <w:rsid w:val="00765906"/>
    <w:rsid w:val="00765B0C"/>
    <w:rsid w:val="00766346"/>
    <w:rsid w:val="00767667"/>
    <w:rsid w:val="00771271"/>
    <w:rsid w:val="00773071"/>
    <w:rsid w:val="0077421A"/>
    <w:rsid w:val="007747EC"/>
    <w:rsid w:val="00774EE4"/>
    <w:rsid w:val="007759BF"/>
    <w:rsid w:val="00776FF5"/>
    <w:rsid w:val="007778C1"/>
    <w:rsid w:val="0078047F"/>
    <w:rsid w:val="00780585"/>
    <w:rsid w:val="00781769"/>
    <w:rsid w:val="0078206E"/>
    <w:rsid w:val="00784387"/>
    <w:rsid w:val="00784942"/>
    <w:rsid w:val="007852B4"/>
    <w:rsid w:val="00785B38"/>
    <w:rsid w:val="00786C1D"/>
    <w:rsid w:val="00790A7D"/>
    <w:rsid w:val="00790C4B"/>
    <w:rsid w:val="007918A5"/>
    <w:rsid w:val="00791C42"/>
    <w:rsid w:val="00792037"/>
    <w:rsid w:val="007921FE"/>
    <w:rsid w:val="007923AD"/>
    <w:rsid w:val="00792899"/>
    <w:rsid w:val="00792B1A"/>
    <w:rsid w:val="00793014"/>
    <w:rsid w:val="00793A29"/>
    <w:rsid w:val="00793D4A"/>
    <w:rsid w:val="00793FA6"/>
    <w:rsid w:val="007940AD"/>
    <w:rsid w:val="00794208"/>
    <w:rsid w:val="0079441A"/>
    <w:rsid w:val="00796459"/>
    <w:rsid w:val="007A0DF6"/>
    <w:rsid w:val="007A1C50"/>
    <w:rsid w:val="007A218A"/>
    <w:rsid w:val="007A2208"/>
    <w:rsid w:val="007A2347"/>
    <w:rsid w:val="007A25A3"/>
    <w:rsid w:val="007A3081"/>
    <w:rsid w:val="007A3BD5"/>
    <w:rsid w:val="007A4280"/>
    <w:rsid w:val="007A42DD"/>
    <w:rsid w:val="007A4338"/>
    <w:rsid w:val="007A503E"/>
    <w:rsid w:val="007A599A"/>
    <w:rsid w:val="007A5B6B"/>
    <w:rsid w:val="007A7506"/>
    <w:rsid w:val="007A7BA1"/>
    <w:rsid w:val="007A7C16"/>
    <w:rsid w:val="007A7E52"/>
    <w:rsid w:val="007A7FCA"/>
    <w:rsid w:val="007B0717"/>
    <w:rsid w:val="007B2A10"/>
    <w:rsid w:val="007B54EA"/>
    <w:rsid w:val="007B58BD"/>
    <w:rsid w:val="007B5D3C"/>
    <w:rsid w:val="007B6014"/>
    <w:rsid w:val="007B6516"/>
    <w:rsid w:val="007B671F"/>
    <w:rsid w:val="007B6AA3"/>
    <w:rsid w:val="007B78C0"/>
    <w:rsid w:val="007C03B0"/>
    <w:rsid w:val="007C048F"/>
    <w:rsid w:val="007C05A3"/>
    <w:rsid w:val="007C0903"/>
    <w:rsid w:val="007C0D85"/>
    <w:rsid w:val="007C0E65"/>
    <w:rsid w:val="007C1DCF"/>
    <w:rsid w:val="007C1E53"/>
    <w:rsid w:val="007C42EE"/>
    <w:rsid w:val="007C4F95"/>
    <w:rsid w:val="007C6AFD"/>
    <w:rsid w:val="007C788D"/>
    <w:rsid w:val="007C7A60"/>
    <w:rsid w:val="007D0048"/>
    <w:rsid w:val="007D07B2"/>
    <w:rsid w:val="007D0B0B"/>
    <w:rsid w:val="007D148D"/>
    <w:rsid w:val="007D1D58"/>
    <w:rsid w:val="007D1D9A"/>
    <w:rsid w:val="007D2E27"/>
    <w:rsid w:val="007D4DD9"/>
    <w:rsid w:val="007D5D4E"/>
    <w:rsid w:val="007E0424"/>
    <w:rsid w:val="007E0477"/>
    <w:rsid w:val="007E09A8"/>
    <w:rsid w:val="007E10EC"/>
    <w:rsid w:val="007E1102"/>
    <w:rsid w:val="007E120B"/>
    <w:rsid w:val="007E13A6"/>
    <w:rsid w:val="007E1E88"/>
    <w:rsid w:val="007E2417"/>
    <w:rsid w:val="007E24DD"/>
    <w:rsid w:val="007E271B"/>
    <w:rsid w:val="007E2C53"/>
    <w:rsid w:val="007E2D01"/>
    <w:rsid w:val="007E318B"/>
    <w:rsid w:val="007E31AE"/>
    <w:rsid w:val="007E4322"/>
    <w:rsid w:val="007E46E2"/>
    <w:rsid w:val="007E5B75"/>
    <w:rsid w:val="007E5E3C"/>
    <w:rsid w:val="007E69F0"/>
    <w:rsid w:val="007F1BBA"/>
    <w:rsid w:val="007F1F04"/>
    <w:rsid w:val="007F3D87"/>
    <w:rsid w:val="007F492F"/>
    <w:rsid w:val="007F54D0"/>
    <w:rsid w:val="007F5520"/>
    <w:rsid w:val="007F57C7"/>
    <w:rsid w:val="007F5EA1"/>
    <w:rsid w:val="007F62E5"/>
    <w:rsid w:val="007F6C29"/>
    <w:rsid w:val="007F73D1"/>
    <w:rsid w:val="007F7B69"/>
    <w:rsid w:val="0080103C"/>
    <w:rsid w:val="008023F2"/>
    <w:rsid w:val="00802F8C"/>
    <w:rsid w:val="0080328E"/>
    <w:rsid w:val="008048C9"/>
    <w:rsid w:val="008049D6"/>
    <w:rsid w:val="00806689"/>
    <w:rsid w:val="00807518"/>
    <w:rsid w:val="00807645"/>
    <w:rsid w:val="00810014"/>
    <w:rsid w:val="008103A6"/>
    <w:rsid w:val="00812F97"/>
    <w:rsid w:val="00813BB3"/>
    <w:rsid w:val="00816A8C"/>
    <w:rsid w:val="008178A6"/>
    <w:rsid w:val="00817D22"/>
    <w:rsid w:val="008213E1"/>
    <w:rsid w:val="00822290"/>
    <w:rsid w:val="0082276D"/>
    <w:rsid w:val="008254B4"/>
    <w:rsid w:val="00825CC5"/>
    <w:rsid w:val="00825D54"/>
    <w:rsid w:val="0082682E"/>
    <w:rsid w:val="008268EA"/>
    <w:rsid w:val="008305A6"/>
    <w:rsid w:val="0083220D"/>
    <w:rsid w:val="00832D5B"/>
    <w:rsid w:val="00833C29"/>
    <w:rsid w:val="00834B36"/>
    <w:rsid w:val="00835529"/>
    <w:rsid w:val="00835C52"/>
    <w:rsid w:val="00835E1C"/>
    <w:rsid w:val="00836667"/>
    <w:rsid w:val="008366B5"/>
    <w:rsid w:val="00836952"/>
    <w:rsid w:val="00841116"/>
    <w:rsid w:val="00841D98"/>
    <w:rsid w:val="00842683"/>
    <w:rsid w:val="00842B76"/>
    <w:rsid w:val="0084387D"/>
    <w:rsid w:val="00843EEE"/>
    <w:rsid w:val="008441DF"/>
    <w:rsid w:val="00845A6C"/>
    <w:rsid w:val="00846825"/>
    <w:rsid w:val="008479E9"/>
    <w:rsid w:val="00847D33"/>
    <w:rsid w:val="00850A0D"/>
    <w:rsid w:val="0085315F"/>
    <w:rsid w:val="008532CE"/>
    <w:rsid w:val="0085346B"/>
    <w:rsid w:val="00853672"/>
    <w:rsid w:val="00853BE3"/>
    <w:rsid w:val="00855684"/>
    <w:rsid w:val="0085599C"/>
    <w:rsid w:val="00855E0D"/>
    <w:rsid w:val="008563EF"/>
    <w:rsid w:val="008568F4"/>
    <w:rsid w:val="00857351"/>
    <w:rsid w:val="00860287"/>
    <w:rsid w:val="008609B7"/>
    <w:rsid w:val="00861316"/>
    <w:rsid w:val="008629E8"/>
    <w:rsid w:val="00862EB7"/>
    <w:rsid w:val="008637B5"/>
    <w:rsid w:val="00863EBB"/>
    <w:rsid w:val="00866227"/>
    <w:rsid w:val="00866A6C"/>
    <w:rsid w:val="00866E2A"/>
    <w:rsid w:val="008674DC"/>
    <w:rsid w:val="008675DF"/>
    <w:rsid w:val="0087010C"/>
    <w:rsid w:val="00870F58"/>
    <w:rsid w:val="00872052"/>
    <w:rsid w:val="00872AC3"/>
    <w:rsid w:val="00872C92"/>
    <w:rsid w:val="00872CA8"/>
    <w:rsid w:val="008746B7"/>
    <w:rsid w:val="00875386"/>
    <w:rsid w:val="008757DA"/>
    <w:rsid w:val="00875D62"/>
    <w:rsid w:val="008765C5"/>
    <w:rsid w:val="008768B4"/>
    <w:rsid w:val="0087755E"/>
    <w:rsid w:val="00877961"/>
    <w:rsid w:val="00877E3E"/>
    <w:rsid w:val="008828C7"/>
    <w:rsid w:val="00882C14"/>
    <w:rsid w:val="00883EA6"/>
    <w:rsid w:val="00884CBD"/>
    <w:rsid w:val="0088550E"/>
    <w:rsid w:val="00885C46"/>
    <w:rsid w:val="00887036"/>
    <w:rsid w:val="00890FAA"/>
    <w:rsid w:val="008918D6"/>
    <w:rsid w:val="00892783"/>
    <w:rsid w:val="00892885"/>
    <w:rsid w:val="00894457"/>
    <w:rsid w:val="00894F4E"/>
    <w:rsid w:val="008951A4"/>
    <w:rsid w:val="00895347"/>
    <w:rsid w:val="008959E7"/>
    <w:rsid w:val="008962C5"/>
    <w:rsid w:val="008966ED"/>
    <w:rsid w:val="0089693B"/>
    <w:rsid w:val="008972D9"/>
    <w:rsid w:val="00897C4E"/>
    <w:rsid w:val="008A0298"/>
    <w:rsid w:val="008A0752"/>
    <w:rsid w:val="008A2047"/>
    <w:rsid w:val="008A264A"/>
    <w:rsid w:val="008A2AAB"/>
    <w:rsid w:val="008A501B"/>
    <w:rsid w:val="008A67FC"/>
    <w:rsid w:val="008A6F98"/>
    <w:rsid w:val="008A74C4"/>
    <w:rsid w:val="008B052D"/>
    <w:rsid w:val="008B09E5"/>
    <w:rsid w:val="008B0B00"/>
    <w:rsid w:val="008B1E3B"/>
    <w:rsid w:val="008B205D"/>
    <w:rsid w:val="008B2632"/>
    <w:rsid w:val="008B2CCD"/>
    <w:rsid w:val="008B3BA0"/>
    <w:rsid w:val="008B4D5B"/>
    <w:rsid w:val="008B551C"/>
    <w:rsid w:val="008B5BE8"/>
    <w:rsid w:val="008B5D23"/>
    <w:rsid w:val="008B6074"/>
    <w:rsid w:val="008B6611"/>
    <w:rsid w:val="008B6806"/>
    <w:rsid w:val="008B7035"/>
    <w:rsid w:val="008B7942"/>
    <w:rsid w:val="008C349C"/>
    <w:rsid w:val="008C35AE"/>
    <w:rsid w:val="008C3747"/>
    <w:rsid w:val="008C5191"/>
    <w:rsid w:val="008C5292"/>
    <w:rsid w:val="008C64FA"/>
    <w:rsid w:val="008D1400"/>
    <w:rsid w:val="008D28EF"/>
    <w:rsid w:val="008D2B88"/>
    <w:rsid w:val="008D2D81"/>
    <w:rsid w:val="008D3F0A"/>
    <w:rsid w:val="008D4D17"/>
    <w:rsid w:val="008D7587"/>
    <w:rsid w:val="008D7EA5"/>
    <w:rsid w:val="008E06B0"/>
    <w:rsid w:val="008E0D90"/>
    <w:rsid w:val="008E1252"/>
    <w:rsid w:val="008E148F"/>
    <w:rsid w:val="008E1667"/>
    <w:rsid w:val="008E22E6"/>
    <w:rsid w:val="008E275B"/>
    <w:rsid w:val="008E2876"/>
    <w:rsid w:val="008E30F1"/>
    <w:rsid w:val="008E453B"/>
    <w:rsid w:val="008E4BBC"/>
    <w:rsid w:val="008E517D"/>
    <w:rsid w:val="008E6071"/>
    <w:rsid w:val="008E67B8"/>
    <w:rsid w:val="008E6D07"/>
    <w:rsid w:val="008E734A"/>
    <w:rsid w:val="008E7494"/>
    <w:rsid w:val="008E7512"/>
    <w:rsid w:val="008F431C"/>
    <w:rsid w:val="008F4CF3"/>
    <w:rsid w:val="008F50B7"/>
    <w:rsid w:val="008F5211"/>
    <w:rsid w:val="008F725D"/>
    <w:rsid w:val="0090000A"/>
    <w:rsid w:val="009005DB"/>
    <w:rsid w:val="00901143"/>
    <w:rsid w:val="00901CE7"/>
    <w:rsid w:val="00903CD6"/>
    <w:rsid w:val="00904B05"/>
    <w:rsid w:val="009078A2"/>
    <w:rsid w:val="00907C3F"/>
    <w:rsid w:val="009103FD"/>
    <w:rsid w:val="00910CF6"/>
    <w:rsid w:val="00911107"/>
    <w:rsid w:val="00911773"/>
    <w:rsid w:val="009119A6"/>
    <w:rsid w:val="00912C1D"/>
    <w:rsid w:val="0091384D"/>
    <w:rsid w:val="00914D03"/>
    <w:rsid w:val="00916159"/>
    <w:rsid w:val="00916E81"/>
    <w:rsid w:val="00920B71"/>
    <w:rsid w:val="00920C7C"/>
    <w:rsid w:val="00921380"/>
    <w:rsid w:val="00921605"/>
    <w:rsid w:val="00921DDE"/>
    <w:rsid w:val="00922606"/>
    <w:rsid w:val="00922942"/>
    <w:rsid w:val="00922BA5"/>
    <w:rsid w:val="00922E22"/>
    <w:rsid w:val="00923132"/>
    <w:rsid w:val="00924E59"/>
    <w:rsid w:val="0092568B"/>
    <w:rsid w:val="00925CB7"/>
    <w:rsid w:val="009300C0"/>
    <w:rsid w:val="009306BB"/>
    <w:rsid w:val="00930AA3"/>
    <w:rsid w:val="00931C6B"/>
    <w:rsid w:val="00932767"/>
    <w:rsid w:val="00933085"/>
    <w:rsid w:val="0093384E"/>
    <w:rsid w:val="0093409F"/>
    <w:rsid w:val="00934465"/>
    <w:rsid w:val="009350CD"/>
    <w:rsid w:val="00937399"/>
    <w:rsid w:val="00941EB8"/>
    <w:rsid w:val="0094274B"/>
    <w:rsid w:val="00944D90"/>
    <w:rsid w:val="00945BB5"/>
    <w:rsid w:val="00946A1B"/>
    <w:rsid w:val="00946A54"/>
    <w:rsid w:val="00946E32"/>
    <w:rsid w:val="00946FC5"/>
    <w:rsid w:val="0094716A"/>
    <w:rsid w:val="00950FCB"/>
    <w:rsid w:val="009515C8"/>
    <w:rsid w:val="009519B4"/>
    <w:rsid w:val="0095204D"/>
    <w:rsid w:val="00952A05"/>
    <w:rsid w:val="00952A7C"/>
    <w:rsid w:val="00952A8D"/>
    <w:rsid w:val="00952EA5"/>
    <w:rsid w:val="00952F2A"/>
    <w:rsid w:val="00953DA7"/>
    <w:rsid w:val="00953DBF"/>
    <w:rsid w:val="009543D8"/>
    <w:rsid w:val="00954798"/>
    <w:rsid w:val="00954FE5"/>
    <w:rsid w:val="00955E39"/>
    <w:rsid w:val="00955FEE"/>
    <w:rsid w:val="00956124"/>
    <w:rsid w:val="009570DB"/>
    <w:rsid w:val="00961684"/>
    <w:rsid w:val="00961C5A"/>
    <w:rsid w:val="00962A1A"/>
    <w:rsid w:val="00962E0A"/>
    <w:rsid w:val="00964C7A"/>
    <w:rsid w:val="0096562A"/>
    <w:rsid w:val="00966600"/>
    <w:rsid w:val="00966BD0"/>
    <w:rsid w:val="00966BF8"/>
    <w:rsid w:val="00966F4B"/>
    <w:rsid w:val="00967B4E"/>
    <w:rsid w:val="00967B72"/>
    <w:rsid w:val="00970B7F"/>
    <w:rsid w:val="009712B6"/>
    <w:rsid w:val="00971E0D"/>
    <w:rsid w:val="009736B8"/>
    <w:rsid w:val="00975A3F"/>
    <w:rsid w:val="0097667E"/>
    <w:rsid w:val="00976BAF"/>
    <w:rsid w:val="00976DDD"/>
    <w:rsid w:val="00981D36"/>
    <w:rsid w:val="00981EE7"/>
    <w:rsid w:val="009825AB"/>
    <w:rsid w:val="00982DF0"/>
    <w:rsid w:val="00984670"/>
    <w:rsid w:val="00984A43"/>
    <w:rsid w:val="00984FB4"/>
    <w:rsid w:val="009853E0"/>
    <w:rsid w:val="009856B6"/>
    <w:rsid w:val="00985EF7"/>
    <w:rsid w:val="00987C63"/>
    <w:rsid w:val="00987E05"/>
    <w:rsid w:val="00990888"/>
    <w:rsid w:val="0099123B"/>
    <w:rsid w:val="009913F9"/>
    <w:rsid w:val="00991D1E"/>
    <w:rsid w:val="00991F29"/>
    <w:rsid w:val="00992342"/>
    <w:rsid w:val="00992376"/>
    <w:rsid w:val="009936AD"/>
    <w:rsid w:val="00993C49"/>
    <w:rsid w:val="00993CC0"/>
    <w:rsid w:val="009952B9"/>
    <w:rsid w:val="009955F8"/>
    <w:rsid w:val="00996353"/>
    <w:rsid w:val="00997881"/>
    <w:rsid w:val="009A07A7"/>
    <w:rsid w:val="009A0BB0"/>
    <w:rsid w:val="009A2209"/>
    <w:rsid w:val="009A2E6A"/>
    <w:rsid w:val="009A45EE"/>
    <w:rsid w:val="009B0674"/>
    <w:rsid w:val="009B12C6"/>
    <w:rsid w:val="009B1414"/>
    <w:rsid w:val="009B22F1"/>
    <w:rsid w:val="009B2C8C"/>
    <w:rsid w:val="009B2DFF"/>
    <w:rsid w:val="009B35F4"/>
    <w:rsid w:val="009B440F"/>
    <w:rsid w:val="009B58CB"/>
    <w:rsid w:val="009B6612"/>
    <w:rsid w:val="009B728D"/>
    <w:rsid w:val="009B72E5"/>
    <w:rsid w:val="009C035D"/>
    <w:rsid w:val="009C0C3F"/>
    <w:rsid w:val="009C0DC2"/>
    <w:rsid w:val="009C140E"/>
    <w:rsid w:val="009C3428"/>
    <w:rsid w:val="009C3884"/>
    <w:rsid w:val="009C4B62"/>
    <w:rsid w:val="009D123B"/>
    <w:rsid w:val="009D1712"/>
    <w:rsid w:val="009D1B0F"/>
    <w:rsid w:val="009D2CF4"/>
    <w:rsid w:val="009D3710"/>
    <w:rsid w:val="009D4514"/>
    <w:rsid w:val="009D4CE3"/>
    <w:rsid w:val="009D6E71"/>
    <w:rsid w:val="009D7E4A"/>
    <w:rsid w:val="009D7F28"/>
    <w:rsid w:val="009E4839"/>
    <w:rsid w:val="009E49A2"/>
    <w:rsid w:val="009E4BCE"/>
    <w:rsid w:val="009E5378"/>
    <w:rsid w:val="009E57C8"/>
    <w:rsid w:val="009E5C64"/>
    <w:rsid w:val="009E5C71"/>
    <w:rsid w:val="009E7114"/>
    <w:rsid w:val="009F0C8D"/>
    <w:rsid w:val="009F18B5"/>
    <w:rsid w:val="009F1EEE"/>
    <w:rsid w:val="009F296E"/>
    <w:rsid w:val="009F2C4D"/>
    <w:rsid w:val="009F367A"/>
    <w:rsid w:val="009F3F41"/>
    <w:rsid w:val="009F40D4"/>
    <w:rsid w:val="009F50CC"/>
    <w:rsid w:val="009F5423"/>
    <w:rsid w:val="009F5443"/>
    <w:rsid w:val="009F6700"/>
    <w:rsid w:val="00A02018"/>
    <w:rsid w:val="00A03D37"/>
    <w:rsid w:val="00A04A86"/>
    <w:rsid w:val="00A04E30"/>
    <w:rsid w:val="00A04E37"/>
    <w:rsid w:val="00A0501A"/>
    <w:rsid w:val="00A0574D"/>
    <w:rsid w:val="00A05DB8"/>
    <w:rsid w:val="00A07A4F"/>
    <w:rsid w:val="00A10E68"/>
    <w:rsid w:val="00A11403"/>
    <w:rsid w:val="00A1149B"/>
    <w:rsid w:val="00A11982"/>
    <w:rsid w:val="00A11A91"/>
    <w:rsid w:val="00A12ED0"/>
    <w:rsid w:val="00A14701"/>
    <w:rsid w:val="00A158F9"/>
    <w:rsid w:val="00A15CFB"/>
    <w:rsid w:val="00A16FE4"/>
    <w:rsid w:val="00A179B9"/>
    <w:rsid w:val="00A17E53"/>
    <w:rsid w:val="00A20F3C"/>
    <w:rsid w:val="00A2165A"/>
    <w:rsid w:val="00A22351"/>
    <w:rsid w:val="00A22421"/>
    <w:rsid w:val="00A230D0"/>
    <w:rsid w:val="00A24803"/>
    <w:rsid w:val="00A2504B"/>
    <w:rsid w:val="00A254D5"/>
    <w:rsid w:val="00A2573E"/>
    <w:rsid w:val="00A25BAB"/>
    <w:rsid w:val="00A30126"/>
    <w:rsid w:val="00A30D8C"/>
    <w:rsid w:val="00A31240"/>
    <w:rsid w:val="00A3202A"/>
    <w:rsid w:val="00A3335D"/>
    <w:rsid w:val="00A33D85"/>
    <w:rsid w:val="00A342C7"/>
    <w:rsid w:val="00A34715"/>
    <w:rsid w:val="00A3475B"/>
    <w:rsid w:val="00A34931"/>
    <w:rsid w:val="00A34EB8"/>
    <w:rsid w:val="00A35390"/>
    <w:rsid w:val="00A368E2"/>
    <w:rsid w:val="00A36C65"/>
    <w:rsid w:val="00A36D1F"/>
    <w:rsid w:val="00A4071A"/>
    <w:rsid w:val="00A41DE0"/>
    <w:rsid w:val="00A4212A"/>
    <w:rsid w:val="00A4218F"/>
    <w:rsid w:val="00A424A5"/>
    <w:rsid w:val="00A426D5"/>
    <w:rsid w:val="00A438C4"/>
    <w:rsid w:val="00A44952"/>
    <w:rsid w:val="00A46307"/>
    <w:rsid w:val="00A47D5D"/>
    <w:rsid w:val="00A505E5"/>
    <w:rsid w:val="00A507BE"/>
    <w:rsid w:val="00A50DFE"/>
    <w:rsid w:val="00A5133A"/>
    <w:rsid w:val="00A5167F"/>
    <w:rsid w:val="00A51991"/>
    <w:rsid w:val="00A525C5"/>
    <w:rsid w:val="00A526D3"/>
    <w:rsid w:val="00A52BCA"/>
    <w:rsid w:val="00A53341"/>
    <w:rsid w:val="00A54228"/>
    <w:rsid w:val="00A543FF"/>
    <w:rsid w:val="00A54489"/>
    <w:rsid w:val="00A55762"/>
    <w:rsid w:val="00A56AD3"/>
    <w:rsid w:val="00A60C82"/>
    <w:rsid w:val="00A6132B"/>
    <w:rsid w:val="00A61940"/>
    <w:rsid w:val="00A61DA3"/>
    <w:rsid w:val="00A62A37"/>
    <w:rsid w:val="00A62BB2"/>
    <w:rsid w:val="00A64004"/>
    <w:rsid w:val="00A6470A"/>
    <w:rsid w:val="00A6617E"/>
    <w:rsid w:val="00A66397"/>
    <w:rsid w:val="00A679D2"/>
    <w:rsid w:val="00A67E68"/>
    <w:rsid w:val="00A67EA4"/>
    <w:rsid w:val="00A71F3E"/>
    <w:rsid w:val="00A7266B"/>
    <w:rsid w:val="00A72BAF"/>
    <w:rsid w:val="00A72D68"/>
    <w:rsid w:val="00A747A5"/>
    <w:rsid w:val="00A74C1C"/>
    <w:rsid w:val="00A75A30"/>
    <w:rsid w:val="00A76830"/>
    <w:rsid w:val="00A76CEB"/>
    <w:rsid w:val="00A76F09"/>
    <w:rsid w:val="00A806DA"/>
    <w:rsid w:val="00A80D50"/>
    <w:rsid w:val="00A81014"/>
    <w:rsid w:val="00A8195A"/>
    <w:rsid w:val="00A82CC6"/>
    <w:rsid w:val="00A84607"/>
    <w:rsid w:val="00A84CF1"/>
    <w:rsid w:val="00A86631"/>
    <w:rsid w:val="00A872EF"/>
    <w:rsid w:val="00A919AA"/>
    <w:rsid w:val="00A91D87"/>
    <w:rsid w:val="00A94BDC"/>
    <w:rsid w:val="00A951C8"/>
    <w:rsid w:val="00A9640D"/>
    <w:rsid w:val="00A96D2A"/>
    <w:rsid w:val="00AA093E"/>
    <w:rsid w:val="00AA23F9"/>
    <w:rsid w:val="00AA2C72"/>
    <w:rsid w:val="00AA4C11"/>
    <w:rsid w:val="00AA5C91"/>
    <w:rsid w:val="00AA5CE8"/>
    <w:rsid w:val="00AA75B5"/>
    <w:rsid w:val="00AB1418"/>
    <w:rsid w:val="00AB176A"/>
    <w:rsid w:val="00AB227B"/>
    <w:rsid w:val="00AB2E1F"/>
    <w:rsid w:val="00AB34F3"/>
    <w:rsid w:val="00AB478C"/>
    <w:rsid w:val="00AB4EAB"/>
    <w:rsid w:val="00AB5C23"/>
    <w:rsid w:val="00AB7490"/>
    <w:rsid w:val="00AC0158"/>
    <w:rsid w:val="00AC02EF"/>
    <w:rsid w:val="00AC213F"/>
    <w:rsid w:val="00AC2286"/>
    <w:rsid w:val="00AC39B8"/>
    <w:rsid w:val="00AC43BD"/>
    <w:rsid w:val="00AC4C92"/>
    <w:rsid w:val="00AC4DEE"/>
    <w:rsid w:val="00AC58CF"/>
    <w:rsid w:val="00AC5962"/>
    <w:rsid w:val="00AC7BE8"/>
    <w:rsid w:val="00AC7CF3"/>
    <w:rsid w:val="00AD0171"/>
    <w:rsid w:val="00AD027F"/>
    <w:rsid w:val="00AD0D96"/>
    <w:rsid w:val="00AD1A52"/>
    <w:rsid w:val="00AD1B2C"/>
    <w:rsid w:val="00AD1D3B"/>
    <w:rsid w:val="00AD1D72"/>
    <w:rsid w:val="00AD23B2"/>
    <w:rsid w:val="00AD3484"/>
    <w:rsid w:val="00AD38D6"/>
    <w:rsid w:val="00AD3DD1"/>
    <w:rsid w:val="00AD77CF"/>
    <w:rsid w:val="00AD7986"/>
    <w:rsid w:val="00AE0300"/>
    <w:rsid w:val="00AE12A9"/>
    <w:rsid w:val="00AE1FD3"/>
    <w:rsid w:val="00AE254A"/>
    <w:rsid w:val="00AE2C34"/>
    <w:rsid w:val="00AE370E"/>
    <w:rsid w:val="00AE43A5"/>
    <w:rsid w:val="00AE45EA"/>
    <w:rsid w:val="00AE4F02"/>
    <w:rsid w:val="00AE521D"/>
    <w:rsid w:val="00AE5438"/>
    <w:rsid w:val="00AE5586"/>
    <w:rsid w:val="00AE5DE9"/>
    <w:rsid w:val="00AE5F73"/>
    <w:rsid w:val="00AE6A8F"/>
    <w:rsid w:val="00AE723D"/>
    <w:rsid w:val="00AE76E7"/>
    <w:rsid w:val="00AF0CB9"/>
    <w:rsid w:val="00AF256D"/>
    <w:rsid w:val="00AF30F0"/>
    <w:rsid w:val="00AF4191"/>
    <w:rsid w:val="00AF4F38"/>
    <w:rsid w:val="00AF50A2"/>
    <w:rsid w:val="00AF55C3"/>
    <w:rsid w:val="00AF5890"/>
    <w:rsid w:val="00AF5B88"/>
    <w:rsid w:val="00AF5B91"/>
    <w:rsid w:val="00AF7A8D"/>
    <w:rsid w:val="00B0070C"/>
    <w:rsid w:val="00B01509"/>
    <w:rsid w:val="00B030DE"/>
    <w:rsid w:val="00B034EE"/>
    <w:rsid w:val="00B05034"/>
    <w:rsid w:val="00B051C1"/>
    <w:rsid w:val="00B062F7"/>
    <w:rsid w:val="00B07445"/>
    <w:rsid w:val="00B07CA2"/>
    <w:rsid w:val="00B07F9C"/>
    <w:rsid w:val="00B102D3"/>
    <w:rsid w:val="00B10D6D"/>
    <w:rsid w:val="00B10F1E"/>
    <w:rsid w:val="00B1195C"/>
    <w:rsid w:val="00B12006"/>
    <w:rsid w:val="00B12461"/>
    <w:rsid w:val="00B125F6"/>
    <w:rsid w:val="00B1345B"/>
    <w:rsid w:val="00B15C37"/>
    <w:rsid w:val="00B166A2"/>
    <w:rsid w:val="00B17480"/>
    <w:rsid w:val="00B174B1"/>
    <w:rsid w:val="00B20331"/>
    <w:rsid w:val="00B217FC"/>
    <w:rsid w:val="00B21D50"/>
    <w:rsid w:val="00B22A36"/>
    <w:rsid w:val="00B22BD5"/>
    <w:rsid w:val="00B237F4"/>
    <w:rsid w:val="00B23937"/>
    <w:rsid w:val="00B23CFB"/>
    <w:rsid w:val="00B24140"/>
    <w:rsid w:val="00B243FF"/>
    <w:rsid w:val="00B248E7"/>
    <w:rsid w:val="00B27F3B"/>
    <w:rsid w:val="00B324BA"/>
    <w:rsid w:val="00B33785"/>
    <w:rsid w:val="00B33B10"/>
    <w:rsid w:val="00B34334"/>
    <w:rsid w:val="00B358C6"/>
    <w:rsid w:val="00B36DFD"/>
    <w:rsid w:val="00B40A18"/>
    <w:rsid w:val="00B40E26"/>
    <w:rsid w:val="00B41101"/>
    <w:rsid w:val="00B41BEB"/>
    <w:rsid w:val="00B42F9B"/>
    <w:rsid w:val="00B43843"/>
    <w:rsid w:val="00B4457B"/>
    <w:rsid w:val="00B44EEB"/>
    <w:rsid w:val="00B46F5F"/>
    <w:rsid w:val="00B4726D"/>
    <w:rsid w:val="00B478D5"/>
    <w:rsid w:val="00B50990"/>
    <w:rsid w:val="00B516CE"/>
    <w:rsid w:val="00B52041"/>
    <w:rsid w:val="00B5264F"/>
    <w:rsid w:val="00B52968"/>
    <w:rsid w:val="00B532FE"/>
    <w:rsid w:val="00B536C2"/>
    <w:rsid w:val="00B543A0"/>
    <w:rsid w:val="00B54522"/>
    <w:rsid w:val="00B5475D"/>
    <w:rsid w:val="00B54BB6"/>
    <w:rsid w:val="00B54F6F"/>
    <w:rsid w:val="00B5565B"/>
    <w:rsid w:val="00B5574F"/>
    <w:rsid w:val="00B557CD"/>
    <w:rsid w:val="00B5695E"/>
    <w:rsid w:val="00B56DBA"/>
    <w:rsid w:val="00B5720D"/>
    <w:rsid w:val="00B57E88"/>
    <w:rsid w:val="00B611A8"/>
    <w:rsid w:val="00B61A1A"/>
    <w:rsid w:val="00B62135"/>
    <w:rsid w:val="00B62303"/>
    <w:rsid w:val="00B6316E"/>
    <w:rsid w:val="00B63724"/>
    <w:rsid w:val="00B6523D"/>
    <w:rsid w:val="00B66B6C"/>
    <w:rsid w:val="00B6709F"/>
    <w:rsid w:val="00B67503"/>
    <w:rsid w:val="00B676AC"/>
    <w:rsid w:val="00B74443"/>
    <w:rsid w:val="00B750ED"/>
    <w:rsid w:val="00B75BB1"/>
    <w:rsid w:val="00B75CB5"/>
    <w:rsid w:val="00B764B3"/>
    <w:rsid w:val="00B76C56"/>
    <w:rsid w:val="00B76E59"/>
    <w:rsid w:val="00B774F4"/>
    <w:rsid w:val="00B77963"/>
    <w:rsid w:val="00B804D7"/>
    <w:rsid w:val="00B80DFA"/>
    <w:rsid w:val="00B80FDA"/>
    <w:rsid w:val="00B813DB"/>
    <w:rsid w:val="00B83600"/>
    <w:rsid w:val="00B83877"/>
    <w:rsid w:val="00B840B9"/>
    <w:rsid w:val="00B84962"/>
    <w:rsid w:val="00B84C5E"/>
    <w:rsid w:val="00B859E8"/>
    <w:rsid w:val="00B86A36"/>
    <w:rsid w:val="00B87342"/>
    <w:rsid w:val="00B87377"/>
    <w:rsid w:val="00B87782"/>
    <w:rsid w:val="00B87D4A"/>
    <w:rsid w:val="00B90366"/>
    <w:rsid w:val="00B9085A"/>
    <w:rsid w:val="00B9113C"/>
    <w:rsid w:val="00B913FC"/>
    <w:rsid w:val="00B917D9"/>
    <w:rsid w:val="00B923A0"/>
    <w:rsid w:val="00B92489"/>
    <w:rsid w:val="00B929F2"/>
    <w:rsid w:val="00B93045"/>
    <w:rsid w:val="00B96CC9"/>
    <w:rsid w:val="00B973E0"/>
    <w:rsid w:val="00BA0320"/>
    <w:rsid w:val="00BA0C40"/>
    <w:rsid w:val="00BA0DBC"/>
    <w:rsid w:val="00BA0DD0"/>
    <w:rsid w:val="00BA3BAA"/>
    <w:rsid w:val="00BA4E49"/>
    <w:rsid w:val="00BA5455"/>
    <w:rsid w:val="00BA57F3"/>
    <w:rsid w:val="00BA7863"/>
    <w:rsid w:val="00BB003C"/>
    <w:rsid w:val="00BB1224"/>
    <w:rsid w:val="00BB20A6"/>
    <w:rsid w:val="00BB20BA"/>
    <w:rsid w:val="00BB2E81"/>
    <w:rsid w:val="00BB30FE"/>
    <w:rsid w:val="00BB3884"/>
    <w:rsid w:val="00BB3E2C"/>
    <w:rsid w:val="00BB460C"/>
    <w:rsid w:val="00BB465D"/>
    <w:rsid w:val="00BB5473"/>
    <w:rsid w:val="00BB62A5"/>
    <w:rsid w:val="00BB739B"/>
    <w:rsid w:val="00BB7405"/>
    <w:rsid w:val="00BB7D33"/>
    <w:rsid w:val="00BB7EED"/>
    <w:rsid w:val="00BB7EFB"/>
    <w:rsid w:val="00BC051C"/>
    <w:rsid w:val="00BC1CA0"/>
    <w:rsid w:val="00BC3AB8"/>
    <w:rsid w:val="00BC4309"/>
    <w:rsid w:val="00BC4808"/>
    <w:rsid w:val="00BC5D44"/>
    <w:rsid w:val="00BC61A5"/>
    <w:rsid w:val="00BC681A"/>
    <w:rsid w:val="00BC7767"/>
    <w:rsid w:val="00BD023A"/>
    <w:rsid w:val="00BD0E59"/>
    <w:rsid w:val="00BD165B"/>
    <w:rsid w:val="00BD3147"/>
    <w:rsid w:val="00BD4428"/>
    <w:rsid w:val="00BD46E8"/>
    <w:rsid w:val="00BD48A1"/>
    <w:rsid w:val="00BD5017"/>
    <w:rsid w:val="00BD5D45"/>
    <w:rsid w:val="00BD6034"/>
    <w:rsid w:val="00BD6660"/>
    <w:rsid w:val="00BD7A0F"/>
    <w:rsid w:val="00BD7F5E"/>
    <w:rsid w:val="00BE019F"/>
    <w:rsid w:val="00BE16C4"/>
    <w:rsid w:val="00BE1D1E"/>
    <w:rsid w:val="00BE2623"/>
    <w:rsid w:val="00BE2F93"/>
    <w:rsid w:val="00BE2FE2"/>
    <w:rsid w:val="00BE358C"/>
    <w:rsid w:val="00BE4FA5"/>
    <w:rsid w:val="00BE625E"/>
    <w:rsid w:val="00BE65E0"/>
    <w:rsid w:val="00BE6970"/>
    <w:rsid w:val="00BE69FF"/>
    <w:rsid w:val="00BE7012"/>
    <w:rsid w:val="00BF1FEE"/>
    <w:rsid w:val="00BF250B"/>
    <w:rsid w:val="00BF329F"/>
    <w:rsid w:val="00BF39E6"/>
    <w:rsid w:val="00BF3D98"/>
    <w:rsid w:val="00BF4EE7"/>
    <w:rsid w:val="00BF59F8"/>
    <w:rsid w:val="00BF5D91"/>
    <w:rsid w:val="00C00B68"/>
    <w:rsid w:val="00C00D17"/>
    <w:rsid w:val="00C0178F"/>
    <w:rsid w:val="00C01FA0"/>
    <w:rsid w:val="00C020FD"/>
    <w:rsid w:val="00C02779"/>
    <w:rsid w:val="00C031FF"/>
    <w:rsid w:val="00C03506"/>
    <w:rsid w:val="00C03B45"/>
    <w:rsid w:val="00C03D4C"/>
    <w:rsid w:val="00C04345"/>
    <w:rsid w:val="00C04C50"/>
    <w:rsid w:val="00C059BB"/>
    <w:rsid w:val="00C05C86"/>
    <w:rsid w:val="00C067D3"/>
    <w:rsid w:val="00C1005F"/>
    <w:rsid w:val="00C10060"/>
    <w:rsid w:val="00C10C26"/>
    <w:rsid w:val="00C1130E"/>
    <w:rsid w:val="00C11388"/>
    <w:rsid w:val="00C11539"/>
    <w:rsid w:val="00C11EFE"/>
    <w:rsid w:val="00C122F7"/>
    <w:rsid w:val="00C12A14"/>
    <w:rsid w:val="00C1338B"/>
    <w:rsid w:val="00C1351E"/>
    <w:rsid w:val="00C136E7"/>
    <w:rsid w:val="00C13A90"/>
    <w:rsid w:val="00C15DC5"/>
    <w:rsid w:val="00C218A2"/>
    <w:rsid w:val="00C2221C"/>
    <w:rsid w:val="00C232CF"/>
    <w:rsid w:val="00C23A09"/>
    <w:rsid w:val="00C2545F"/>
    <w:rsid w:val="00C26137"/>
    <w:rsid w:val="00C2618B"/>
    <w:rsid w:val="00C26B27"/>
    <w:rsid w:val="00C26C32"/>
    <w:rsid w:val="00C30B89"/>
    <w:rsid w:val="00C31337"/>
    <w:rsid w:val="00C3152C"/>
    <w:rsid w:val="00C31757"/>
    <w:rsid w:val="00C31DF7"/>
    <w:rsid w:val="00C31EC9"/>
    <w:rsid w:val="00C3305B"/>
    <w:rsid w:val="00C34641"/>
    <w:rsid w:val="00C34A15"/>
    <w:rsid w:val="00C34EDD"/>
    <w:rsid w:val="00C36E41"/>
    <w:rsid w:val="00C40642"/>
    <w:rsid w:val="00C423AC"/>
    <w:rsid w:val="00C4276C"/>
    <w:rsid w:val="00C435B1"/>
    <w:rsid w:val="00C4369A"/>
    <w:rsid w:val="00C4423F"/>
    <w:rsid w:val="00C442B7"/>
    <w:rsid w:val="00C4472B"/>
    <w:rsid w:val="00C45474"/>
    <w:rsid w:val="00C45706"/>
    <w:rsid w:val="00C46092"/>
    <w:rsid w:val="00C47483"/>
    <w:rsid w:val="00C47671"/>
    <w:rsid w:val="00C478A9"/>
    <w:rsid w:val="00C51771"/>
    <w:rsid w:val="00C5189C"/>
    <w:rsid w:val="00C53B69"/>
    <w:rsid w:val="00C54E76"/>
    <w:rsid w:val="00C55111"/>
    <w:rsid w:val="00C55CD8"/>
    <w:rsid w:val="00C56109"/>
    <w:rsid w:val="00C561B9"/>
    <w:rsid w:val="00C562BD"/>
    <w:rsid w:val="00C56A02"/>
    <w:rsid w:val="00C60885"/>
    <w:rsid w:val="00C60B3B"/>
    <w:rsid w:val="00C613F7"/>
    <w:rsid w:val="00C62776"/>
    <w:rsid w:val="00C62D9B"/>
    <w:rsid w:val="00C63EA2"/>
    <w:rsid w:val="00C64677"/>
    <w:rsid w:val="00C65667"/>
    <w:rsid w:val="00C65A45"/>
    <w:rsid w:val="00C66C1A"/>
    <w:rsid w:val="00C670E0"/>
    <w:rsid w:val="00C672F5"/>
    <w:rsid w:val="00C67D9A"/>
    <w:rsid w:val="00C70E46"/>
    <w:rsid w:val="00C710A7"/>
    <w:rsid w:val="00C712A1"/>
    <w:rsid w:val="00C71466"/>
    <w:rsid w:val="00C7257A"/>
    <w:rsid w:val="00C7291C"/>
    <w:rsid w:val="00C72980"/>
    <w:rsid w:val="00C7482B"/>
    <w:rsid w:val="00C7695A"/>
    <w:rsid w:val="00C76F00"/>
    <w:rsid w:val="00C77927"/>
    <w:rsid w:val="00C80387"/>
    <w:rsid w:val="00C80FB1"/>
    <w:rsid w:val="00C81317"/>
    <w:rsid w:val="00C81E0A"/>
    <w:rsid w:val="00C825C7"/>
    <w:rsid w:val="00C82732"/>
    <w:rsid w:val="00C82E81"/>
    <w:rsid w:val="00C831EE"/>
    <w:rsid w:val="00C83826"/>
    <w:rsid w:val="00C86CAA"/>
    <w:rsid w:val="00C87A92"/>
    <w:rsid w:val="00C9001B"/>
    <w:rsid w:val="00C906DE"/>
    <w:rsid w:val="00C91AB2"/>
    <w:rsid w:val="00C9331A"/>
    <w:rsid w:val="00C935A6"/>
    <w:rsid w:val="00C94795"/>
    <w:rsid w:val="00C948CD"/>
    <w:rsid w:val="00C9531A"/>
    <w:rsid w:val="00C96763"/>
    <w:rsid w:val="00C9690C"/>
    <w:rsid w:val="00CA0AFB"/>
    <w:rsid w:val="00CA1567"/>
    <w:rsid w:val="00CA1E65"/>
    <w:rsid w:val="00CA2159"/>
    <w:rsid w:val="00CA2E11"/>
    <w:rsid w:val="00CA4F64"/>
    <w:rsid w:val="00CA512E"/>
    <w:rsid w:val="00CA5F7D"/>
    <w:rsid w:val="00CA64D6"/>
    <w:rsid w:val="00CA7080"/>
    <w:rsid w:val="00CA7619"/>
    <w:rsid w:val="00CA773F"/>
    <w:rsid w:val="00CB03F0"/>
    <w:rsid w:val="00CB066C"/>
    <w:rsid w:val="00CB146A"/>
    <w:rsid w:val="00CB1E71"/>
    <w:rsid w:val="00CB1F23"/>
    <w:rsid w:val="00CB2213"/>
    <w:rsid w:val="00CB303A"/>
    <w:rsid w:val="00CB3AA1"/>
    <w:rsid w:val="00CB4363"/>
    <w:rsid w:val="00CB47BD"/>
    <w:rsid w:val="00CB52A3"/>
    <w:rsid w:val="00CB5BAB"/>
    <w:rsid w:val="00CB5C0A"/>
    <w:rsid w:val="00CB5F74"/>
    <w:rsid w:val="00CC04ED"/>
    <w:rsid w:val="00CC0A3C"/>
    <w:rsid w:val="00CC0A52"/>
    <w:rsid w:val="00CC0E8B"/>
    <w:rsid w:val="00CC0F2E"/>
    <w:rsid w:val="00CC10C4"/>
    <w:rsid w:val="00CC1509"/>
    <w:rsid w:val="00CC1ABE"/>
    <w:rsid w:val="00CC4874"/>
    <w:rsid w:val="00CC4D63"/>
    <w:rsid w:val="00CC67A4"/>
    <w:rsid w:val="00CC787E"/>
    <w:rsid w:val="00CC7EDB"/>
    <w:rsid w:val="00CD093E"/>
    <w:rsid w:val="00CD1418"/>
    <w:rsid w:val="00CD30AD"/>
    <w:rsid w:val="00CD3FD9"/>
    <w:rsid w:val="00CD4615"/>
    <w:rsid w:val="00CD5BB1"/>
    <w:rsid w:val="00CD6D6D"/>
    <w:rsid w:val="00CD7B6F"/>
    <w:rsid w:val="00CD7EEF"/>
    <w:rsid w:val="00CE10E3"/>
    <w:rsid w:val="00CE1355"/>
    <w:rsid w:val="00CE38D8"/>
    <w:rsid w:val="00CE56DC"/>
    <w:rsid w:val="00CE64B0"/>
    <w:rsid w:val="00CE74B2"/>
    <w:rsid w:val="00CF007B"/>
    <w:rsid w:val="00CF0494"/>
    <w:rsid w:val="00CF0BCB"/>
    <w:rsid w:val="00CF0FDA"/>
    <w:rsid w:val="00CF1049"/>
    <w:rsid w:val="00CF2B0E"/>
    <w:rsid w:val="00CF4637"/>
    <w:rsid w:val="00CF48EB"/>
    <w:rsid w:val="00CF536F"/>
    <w:rsid w:val="00CF5642"/>
    <w:rsid w:val="00CF7075"/>
    <w:rsid w:val="00D0013F"/>
    <w:rsid w:val="00D009E3"/>
    <w:rsid w:val="00D00E1C"/>
    <w:rsid w:val="00D011EC"/>
    <w:rsid w:val="00D03838"/>
    <w:rsid w:val="00D03D67"/>
    <w:rsid w:val="00D04400"/>
    <w:rsid w:val="00D0594B"/>
    <w:rsid w:val="00D0632F"/>
    <w:rsid w:val="00D07341"/>
    <w:rsid w:val="00D11114"/>
    <w:rsid w:val="00D11CA3"/>
    <w:rsid w:val="00D12E4D"/>
    <w:rsid w:val="00D1327D"/>
    <w:rsid w:val="00D13B8D"/>
    <w:rsid w:val="00D13E8B"/>
    <w:rsid w:val="00D140F3"/>
    <w:rsid w:val="00D15E85"/>
    <w:rsid w:val="00D17457"/>
    <w:rsid w:val="00D2063D"/>
    <w:rsid w:val="00D20FF2"/>
    <w:rsid w:val="00D217DD"/>
    <w:rsid w:val="00D21926"/>
    <w:rsid w:val="00D21BE2"/>
    <w:rsid w:val="00D2208C"/>
    <w:rsid w:val="00D24223"/>
    <w:rsid w:val="00D24C24"/>
    <w:rsid w:val="00D2517E"/>
    <w:rsid w:val="00D25324"/>
    <w:rsid w:val="00D25D0A"/>
    <w:rsid w:val="00D26789"/>
    <w:rsid w:val="00D277E0"/>
    <w:rsid w:val="00D3177B"/>
    <w:rsid w:val="00D34132"/>
    <w:rsid w:val="00D34966"/>
    <w:rsid w:val="00D34E68"/>
    <w:rsid w:val="00D40005"/>
    <w:rsid w:val="00D400E6"/>
    <w:rsid w:val="00D40911"/>
    <w:rsid w:val="00D417CC"/>
    <w:rsid w:val="00D41DC2"/>
    <w:rsid w:val="00D420CA"/>
    <w:rsid w:val="00D423EF"/>
    <w:rsid w:val="00D4251F"/>
    <w:rsid w:val="00D4280E"/>
    <w:rsid w:val="00D432CE"/>
    <w:rsid w:val="00D4400D"/>
    <w:rsid w:val="00D440CB"/>
    <w:rsid w:val="00D4552B"/>
    <w:rsid w:val="00D456E1"/>
    <w:rsid w:val="00D46714"/>
    <w:rsid w:val="00D47F72"/>
    <w:rsid w:val="00D5176E"/>
    <w:rsid w:val="00D51E80"/>
    <w:rsid w:val="00D52069"/>
    <w:rsid w:val="00D52B35"/>
    <w:rsid w:val="00D538F4"/>
    <w:rsid w:val="00D53B4D"/>
    <w:rsid w:val="00D53C2C"/>
    <w:rsid w:val="00D53DAE"/>
    <w:rsid w:val="00D55227"/>
    <w:rsid w:val="00D555CB"/>
    <w:rsid w:val="00D55888"/>
    <w:rsid w:val="00D60A58"/>
    <w:rsid w:val="00D610DC"/>
    <w:rsid w:val="00D614C2"/>
    <w:rsid w:val="00D61F0A"/>
    <w:rsid w:val="00D65984"/>
    <w:rsid w:val="00D66A8C"/>
    <w:rsid w:val="00D67056"/>
    <w:rsid w:val="00D70090"/>
    <w:rsid w:val="00D709DA"/>
    <w:rsid w:val="00D722E4"/>
    <w:rsid w:val="00D7312B"/>
    <w:rsid w:val="00D73DE1"/>
    <w:rsid w:val="00D74A24"/>
    <w:rsid w:val="00D74C60"/>
    <w:rsid w:val="00D75641"/>
    <w:rsid w:val="00D75860"/>
    <w:rsid w:val="00D75EB4"/>
    <w:rsid w:val="00D76026"/>
    <w:rsid w:val="00D804F2"/>
    <w:rsid w:val="00D80783"/>
    <w:rsid w:val="00D82387"/>
    <w:rsid w:val="00D82901"/>
    <w:rsid w:val="00D83F57"/>
    <w:rsid w:val="00D84BD2"/>
    <w:rsid w:val="00D850D0"/>
    <w:rsid w:val="00D858C5"/>
    <w:rsid w:val="00D85E43"/>
    <w:rsid w:val="00D872B9"/>
    <w:rsid w:val="00D872BA"/>
    <w:rsid w:val="00D87ED3"/>
    <w:rsid w:val="00D90410"/>
    <w:rsid w:val="00D9084E"/>
    <w:rsid w:val="00D90969"/>
    <w:rsid w:val="00D90F7C"/>
    <w:rsid w:val="00D9160E"/>
    <w:rsid w:val="00D91C21"/>
    <w:rsid w:val="00D92475"/>
    <w:rsid w:val="00D92852"/>
    <w:rsid w:val="00D92C87"/>
    <w:rsid w:val="00D969D4"/>
    <w:rsid w:val="00D97157"/>
    <w:rsid w:val="00DA04D6"/>
    <w:rsid w:val="00DA0CF7"/>
    <w:rsid w:val="00DA1124"/>
    <w:rsid w:val="00DA2AAD"/>
    <w:rsid w:val="00DA3C46"/>
    <w:rsid w:val="00DA5334"/>
    <w:rsid w:val="00DA640C"/>
    <w:rsid w:val="00DA7086"/>
    <w:rsid w:val="00DA7315"/>
    <w:rsid w:val="00DA73EA"/>
    <w:rsid w:val="00DB058D"/>
    <w:rsid w:val="00DB08AB"/>
    <w:rsid w:val="00DB110D"/>
    <w:rsid w:val="00DB21B0"/>
    <w:rsid w:val="00DB31AF"/>
    <w:rsid w:val="00DB33CF"/>
    <w:rsid w:val="00DB405A"/>
    <w:rsid w:val="00DB4816"/>
    <w:rsid w:val="00DB4B6F"/>
    <w:rsid w:val="00DB61BC"/>
    <w:rsid w:val="00DB64E6"/>
    <w:rsid w:val="00DB69CC"/>
    <w:rsid w:val="00DB6C86"/>
    <w:rsid w:val="00DB7294"/>
    <w:rsid w:val="00DC0DFD"/>
    <w:rsid w:val="00DC2124"/>
    <w:rsid w:val="00DC263C"/>
    <w:rsid w:val="00DC4A5D"/>
    <w:rsid w:val="00DC5B5A"/>
    <w:rsid w:val="00DC5C61"/>
    <w:rsid w:val="00DC78CA"/>
    <w:rsid w:val="00DD009E"/>
    <w:rsid w:val="00DD046F"/>
    <w:rsid w:val="00DD1A4E"/>
    <w:rsid w:val="00DD23EE"/>
    <w:rsid w:val="00DD51A5"/>
    <w:rsid w:val="00DD6F85"/>
    <w:rsid w:val="00DD77C3"/>
    <w:rsid w:val="00DE0379"/>
    <w:rsid w:val="00DE0453"/>
    <w:rsid w:val="00DE14D8"/>
    <w:rsid w:val="00DE36F5"/>
    <w:rsid w:val="00DE3827"/>
    <w:rsid w:val="00DE4583"/>
    <w:rsid w:val="00DE5073"/>
    <w:rsid w:val="00DE5781"/>
    <w:rsid w:val="00DE6B77"/>
    <w:rsid w:val="00DE79E7"/>
    <w:rsid w:val="00DF0A39"/>
    <w:rsid w:val="00DF0D85"/>
    <w:rsid w:val="00DF0D86"/>
    <w:rsid w:val="00DF1448"/>
    <w:rsid w:val="00DF1503"/>
    <w:rsid w:val="00DF3737"/>
    <w:rsid w:val="00DF3FEB"/>
    <w:rsid w:val="00DF4A6E"/>
    <w:rsid w:val="00DF5632"/>
    <w:rsid w:val="00DF5B23"/>
    <w:rsid w:val="00DF5C87"/>
    <w:rsid w:val="00DF6216"/>
    <w:rsid w:val="00DF656E"/>
    <w:rsid w:val="00DF6B48"/>
    <w:rsid w:val="00DF6DA1"/>
    <w:rsid w:val="00DF6F80"/>
    <w:rsid w:val="00DF7632"/>
    <w:rsid w:val="00DF7F7B"/>
    <w:rsid w:val="00E0230A"/>
    <w:rsid w:val="00E03039"/>
    <w:rsid w:val="00E0404C"/>
    <w:rsid w:val="00E04C00"/>
    <w:rsid w:val="00E04E35"/>
    <w:rsid w:val="00E05AD2"/>
    <w:rsid w:val="00E07958"/>
    <w:rsid w:val="00E07E77"/>
    <w:rsid w:val="00E07EDB"/>
    <w:rsid w:val="00E11276"/>
    <w:rsid w:val="00E11CBA"/>
    <w:rsid w:val="00E11D4D"/>
    <w:rsid w:val="00E1253C"/>
    <w:rsid w:val="00E15F05"/>
    <w:rsid w:val="00E167FF"/>
    <w:rsid w:val="00E16F8D"/>
    <w:rsid w:val="00E205D7"/>
    <w:rsid w:val="00E21073"/>
    <w:rsid w:val="00E210C6"/>
    <w:rsid w:val="00E21396"/>
    <w:rsid w:val="00E213D5"/>
    <w:rsid w:val="00E2181C"/>
    <w:rsid w:val="00E23173"/>
    <w:rsid w:val="00E23963"/>
    <w:rsid w:val="00E24689"/>
    <w:rsid w:val="00E24CAC"/>
    <w:rsid w:val="00E25D21"/>
    <w:rsid w:val="00E2606A"/>
    <w:rsid w:val="00E2621A"/>
    <w:rsid w:val="00E2643B"/>
    <w:rsid w:val="00E26D3C"/>
    <w:rsid w:val="00E26EC7"/>
    <w:rsid w:val="00E27DA2"/>
    <w:rsid w:val="00E3034B"/>
    <w:rsid w:val="00E305DB"/>
    <w:rsid w:val="00E30A0F"/>
    <w:rsid w:val="00E313C5"/>
    <w:rsid w:val="00E329A9"/>
    <w:rsid w:val="00E34E70"/>
    <w:rsid w:val="00E35773"/>
    <w:rsid w:val="00E35F58"/>
    <w:rsid w:val="00E363A7"/>
    <w:rsid w:val="00E363DB"/>
    <w:rsid w:val="00E3660E"/>
    <w:rsid w:val="00E368AA"/>
    <w:rsid w:val="00E36EDB"/>
    <w:rsid w:val="00E37CB2"/>
    <w:rsid w:val="00E40437"/>
    <w:rsid w:val="00E40F7A"/>
    <w:rsid w:val="00E41509"/>
    <w:rsid w:val="00E4280B"/>
    <w:rsid w:val="00E4376A"/>
    <w:rsid w:val="00E4409F"/>
    <w:rsid w:val="00E45CD1"/>
    <w:rsid w:val="00E465C0"/>
    <w:rsid w:val="00E4745C"/>
    <w:rsid w:val="00E47F40"/>
    <w:rsid w:val="00E503C7"/>
    <w:rsid w:val="00E509A9"/>
    <w:rsid w:val="00E50E94"/>
    <w:rsid w:val="00E514C1"/>
    <w:rsid w:val="00E518DA"/>
    <w:rsid w:val="00E54821"/>
    <w:rsid w:val="00E549DD"/>
    <w:rsid w:val="00E56BFE"/>
    <w:rsid w:val="00E56FEB"/>
    <w:rsid w:val="00E570E8"/>
    <w:rsid w:val="00E57DE5"/>
    <w:rsid w:val="00E609C5"/>
    <w:rsid w:val="00E6175D"/>
    <w:rsid w:val="00E61AF8"/>
    <w:rsid w:val="00E623F1"/>
    <w:rsid w:val="00E624C8"/>
    <w:rsid w:val="00E62BC4"/>
    <w:rsid w:val="00E631CC"/>
    <w:rsid w:val="00E639BB"/>
    <w:rsid w:val="00E63C52"/>
    <w:rsid w:val="00E6544C"/>
    <w:rsid w:val="00E6672A"/>
    <w:rsid w:val="00E6683A"/>
    <w:rsid w:val="00E67394"/>
    <w:rsid w:val="00E67A16"/>
    <w:rsid w:val="00E70C4D"/>
    <w:rsid w:val="00E7166D"/>
    <w:rsid w:val="00E71BBA"/>
    <w:rsid w:val="00E736D6"/>
    <w:rsid w:val="00E73B8B"/>
    <w:rsid w:val="00E75571"/>
    <w:rsid w:val="00E77492"/>
    <w:rsid w:val="00E80E0C"/>
    <w:rsid w:val="00E83C83"/>
    <w:rsid w:val="00E841C4"/>
    <w:rsid w:val="00E84757"/>
    <w:rsid w:val="00E84A52"/>
    <w:rsid w:val="00E85105"/>
    <w:rsid w:val="00E85191"/>
    <w:rsid w:val="00E85279"/>
    <w:rsid w:val="00E8672C"/>
    <w:rsid w:val="00E878FF"/>
    <w:rsid w:val="00E90061"/>
    <w:rsid w:val="00E904DA"/>
    <w:rsid w:val="00E906EE"/>
    <w:rsid w:val="00E90810"/>
    <w:rsid w:val="00E91D7E"/>
    <w:rsid w:val="00E91E77"/>
    <w:rsid w:val="00E93F3C"/>
    <w:rsid w:val="00E94A74"/>
    <w:rsid w:val="00E95AB2"/>
    <w:rsid w:val="00E95AC9"/>
    <w:rsid w:val="00E966D8"/>
    <w:rsid w:val="00E969FB"/>
    <w:rsid w:val="00EA04BB"/>
    <w:rsid w:val="00EA1C61"/>
    <w:rsid w:val="00EA26A5"/>
    <w:rsid w:val="00EA275C"/>
    <w:rsid w:val="00EA27D5"/>
    <w:rsid w:val="00EA297D"/>
    <w:rsid w:val="00EA300F"/>
    <w:rsid w:val="00EA3754"/>
    <w:rsid w:val="00EA3E84"/>
    <w:rsid w:val="00EA6721"/>
    <w:rsid w:val="00EA761A"/>
    <w:rsid w:val="00EA7B34"/>
    <w:rsid w:val="00EA7BBB"/>
    <w:rsid w:val="00EA7D56"/>
    <w:rsid w:val="00EA7E9E"/>
    <w:rsid w:val="00EB0238"/>
    <w:rsid w:val="00EB0DF2"/>
    <w:rsid w:val="00EB1270"/>
    <w:rsid w:val="00EB257C"/>
    <w:rsid w:val="00EB2841"/>
    <w:rsid w:val="00EB2932"/>
    <w:rsid w:val="00EB2A09"/>
    <w:rsid w:val="00EB3479"/>
    <w:rsid w:val="00EB3926"/>
    <w:rsid w:val="00EB4156"/>
    <w:rsid w:val="00EB489F"/>
    <w:rsid w:val="00EB5436"/>
    <w:rsid w:val="00EB5B71"/>
    <w:rsid w:val="00EB6148"/>
    <w:rsid w:val="00EB69F7"/>
    <w:rsid w:val="00EB7E28"/>
    <w:rsid w:val="00EB7F6E"/>
    <w:rsid w:val="00EC11CB"/>
    <w:rsid w:val="00EC164B"/>
    <w:rsid w:val="00EC1CDD"/>
    <w:rsid w:val="00EC20DC"/>
    <w:rsid w:val="00EC286A"/>
    <w:rsid w:val="00EC2B1D"/>
    <w:rsid w:val="00EC3246"/>
    <w:rsid w:val="00EC3B5C"/>
    <w:rsid w:val="00EC3E0F"/>
    <w:rsid w:val="00EC47D2"/>
    <w:rsid w:val="00EC66A4"/>
    <w:rsid w:val="00EC6EB9"/>
    <w:rsid w:val="00EC7078"/>
    <w:rsid w:val="00ED0533"/>
    <w:rsid w:val="00ED0ACC"/>
    <w:rsid w:val="00ED0EF9"/>
    <w:rsid w:val="00ED1041"/>
    <w:rsid w:val="00ED1B37"/>
    <w:rsid w:val="00ED246A"/>
    <w:rsid w:val="00ED2781"/>
    <w:rsid w:val="00ED301D"/>
    <w:rsid w:val="00ED3A14"/>
    <w:rsid w:val="00ED4E06"/>
    <w:rsid w:val="00ED4E51"/>
    <w:rsid w:val="00ED5278"/>
    <w:rsid w:val="00ED6AE8"/>
    <w:rsid w:val="00ED7CAA"/>
    <w:rsid w:val="00EE1C93"/>
    <w:rsid w:val="00EE2649"/>
    <w:rsid w:val="00EE4642"/>
    <w:rsid w:val="00EE575F"/>
    <w:rsid w:val="00EE59F3"/>
    <w:rsid w:val="00EE718C"/>
    <w:rsid w:val="00EF01FF"/>
    <w:rsid w:val="00EF0402"/>
    <w:rsid w:val="00EF0D27"/>
    <w:rsid w:val="00EF1E43"/>
    <w:rsid w:val="00EF2CDE"/>
    <w:rsid w:val="00EF3E4C"/>
    <w:rsid w:val="00EF4337"/>
    <w:rsid w:val="00EF5708"/>
    <w:rsid w:val="00EF5C03"/>
    <w:rsid w:val="00EF6299"/>
    <w:rsid w:val="00EF66A5"/>
    <w:rsid w:val="00EF6BC1"/>
    <w:rsid w:val="00EF7367"/>
    <w:rsid w:val="00F003A2"/>
    <w:rsid w:val="00F00E1B"/>
    <w:rsid w:val="00F00E36"/>
    <w:rsid w:val="00F017B3"/>
    <w:rsid w:val="00F022A3"/>
    <w:rsid w:val="00F023AA"/>
    <w:rsid w:val="00F028F1"/>
    <w:rsid w:val="00F032BC"/>
    <w:rsid w:val="00F057D2"/>
    <w:rsid w:val="00F07775"/>
    <w:rsid w:val="00F0786F"/>
    <w:rsid w:val="00F10B7D"/>
    <w:rsid w:val="00F10CE1"/>
    <w:rsid w:val="00F10FB0"/>
    <w:rsid w:val="00F113AB"/>
    <w:rsid w:val="00F114D3"/>
    <w:rsid w:val="00F11E39"/>
    <w:rsid w:val="00F1214F"/>
    <w:rsid w:val="00F1251A"/>
    <w:rsid w:val="00F129B2"/>
    <w:rsid w:val="00F12A75"/>
    <w:rsid w:val="00F13E09"/>
    <w:rsid w:val="00F14A30"/>
    <w:rsid w:val="00F158D6"/>
    <w:rsid w:val="00F1691B"/>
    <w:rsid w:val="00F17F18"/>
    <w:rsid w:val="00F2014F"/>
    <w:rsid w:val="00F21E62"/>
    <w:rsid w:val="00F21E82"/>
    <w:rsid w:val="00F22CCC"/>
    <w:rsid w:val="00F259F8"/>
    <w:rsid w:val="00F25D18"/>
    <w:rsid w:val="00F272E5"/>
    <w:rsid w:val="00F27BDF"/>
    <w:rsid w:val="00F30B01"/>
    <w:rsid w:val="00F329C1"/>
    <w:rsid w:val="00F329EE"/>
    <w:rsid w:val="00F32B23"/>
    <w:rsid w:val="00F33421"/>
    <w:rsid w:val="00F3464E"/>
    <w:rsid w:val="00F34885"/>
    <w:rsid w:val="00F36CF0"/>
    <w:rsid w:val="00F37A4B"/>
    <w:rsid w:val="00F37E9F"/>
    <w:rsid w:val="00F41E93"/>
    <w:rsid w:val="00F43EA2"/>
    <w:rsid w:val="00F44AC5"/>
    <w:rsid w:val="00F44BA9"/>
    <w:rsid w:val="00F45C8B"/>
    <w:rsid w:val="00F46367"/>
    <w:rsid w:val="00F479E5"/>
    <w:rsid w:val="00F501B4"/>
    <w:rsid w:val="00F502D0"/>
    <w:rsid w:val="00F50A86"/>
    <w:rsid w:val="00F50B5F"/>
    <w:rsid w:val="00F50CDF"/>
    <w:rsid w:val="00F51470"/>
    <w:rsid w:val="00F51708"/>
    <w:rsid w:val="00F51841"/>
    <w:rsid w:val="00F51953"/>
    <w:rsid w:val="00F5198F"/>
    <w:rsid w:val="00F5354B"/>
    <w:rsid w:val="00F54594"/>
    <w:rsid w:val="00F55435"/>
    <w:rsid w:val="00F55C9D"/>
    <w:rsid w:val="00F560CD"/>
    <w:rsid w:val="00F575F7"/>
    <w:rsid w:val="00F61165"/>
    <w:rsid w:val="00F62613"/>
    <w:rsid w:val="00F6308D"/>
    <w:rsid w:val="00F63E25"/>
    <w:rsid w:val="00F6442E"/>
    <w:rsid w:val="00F646B6"/>
    <w:rsid w:val="00F649E1"/>
    <w:rsid w:val="00F64C82"/>
    <w:rsid w:val="00F65F70"/>
    <w:rsid w:val="00F66155"/>
    <w:rsid w:val="00F6618D"/>
    <w:rsid w:val="00F70593"/>
    <w:rsid w:val="00F70E56"/>
    <w:rsid w:val="00F73E41"/>
    <w:rsid w:val="00F80347"/>
    <w:rsid w:val="00F80E37"/>
    <w:rsid w:val="00F816D4"/>
    <w:rsid w:val="00F81BB6"/>
    <w:rsid w:val="00F81CB2"/>
    <w:rsid w:val="00F835C2"/>
    <w:rsid w:val="00F83A3D"/>
    <w:rsid w:val="00F84417"/>
    <w:rsid w:val="00F84838"/>
    <w:rsid w:val="00F848E0"/>
    <w:rsid w:val="00F84C08"/>
    <w:rsid w:val="00F85A90"/>
    <w:rsid w:val="00F86558"/>
    <w:rsid w:val="00F87117"/>
    <w:rsid w:val="00F87B6E"/>
    <w:rsid w:val="00F9013E"/>
    <w:rsid w:val="00F908C6"/>
    <w:rsid w:val="00F922F0"/>
    <w:rsid w:val="00F92F9F"/>
    <w:rsid w:val="00F933D7"/>
    <w:rsid w:val="00F93A22"/>
    <w:rsid w:val="00F93BE9"/>
    <w:rsid w:val="00F94324"/>
    <w:rsid w:val="00F94584"/>
    <w:rsid w:val="00F95567"/>
    <w:rsid w:val="00F9613D"/>
    <w:rsid w:val="00F967D6"/>
    <w:rsid w:val="00F96CD0"/>
    <w:rsid w:val="00FA09ED"/>
    <w:rsid w:val="00FA0AC4"/>
    <w:rsid w:val="00FA0B5E"/>
    <w:rsid w:val="00FA1FE9"/>
    <w:rsid w:val="00FA3AC9"/>
    <w:rsid w:val="00FA4144"/>
    <w:rsid w:val="00FA437E"/>
    <w:rsid w:val="00FA44FE"/>
    <w:rsid w:val="00FA5475"/>
    <w:rsid w:val="00FA5D4F"/>
    <w:rsid w:val="00FA6C78"/>
    <w:rsid w:val="00FA73D5"/>
    <w:rsid w:val="00FB060C"/>
    <w:rsid w:val="00FB0E3D"/>
    <w:rsid w:val="00FB10C9"/>
    <w:rsid w:val="00FB124A"/>
    <w:rsid w:val="00FB151C"/>
    <w:rsid w:val="00FB2330"/>
    <w:rsid w:val="00FB353B"/>
    <w:rsid w:val="00FB389F"/>
    <w:rsid w:val="00FB4231"/>
    <w:rsid w:val="00FB44A3"/>
    <w:rsid w:val="00FB51B9"/>
    <w:rsid w:val="00FB598A"/>
    <w:rsid w:val="00FC0E4D"/>
    <w:rsid w:val="00FC292C"/>
    <w:rsid w:val="00FC380C"/>
    <w:rsid w:val="00FC4099"/>
    <w:rsid w:val="00FC444D"/>
    <w:rsid w:val="00FC484C"/>
    <w:rsid w:val="00FD2879"/>
    <w:rsid w:val="00FD2D6D"/>
    <w:rsid w:val="00FD2DEE"/>
    <w:rsid w:val="00FD3841"/>
    <w:rsid w:val="00FD3973"/>
    <w:rsid w:val="00FD3C34"/>
    <w:rsid w:val="00FD4204"/>
    <w:rsid w:val="00FD4F21"/>
    <w:rsid w:val="00FD5D2C"/>
    <w:rsid w:val="00FD7880"/>
    <w:rsid w:val="00FD7DE2"/>
    <w:rsid w:val="00FE12FE"/>
    <w:rsid w:val="00FE1837"/>
    <w:rsid w:val="00FE2344"/>
    <w:rsid w:val="00FE2D31"/>
    <w:rsid w:val="00FE31D9"/>
    <w:rsid w:val="00FE3DE9"/>
    <w:rsid w:val="00FE7307"/>
    <w:rsid w:val="00FE7D30"/>
    <w:rsid w:val="00FF046B"/>
    <w:rsid w:val="00FF0673"/>
    <w:rsid w:val="00FF1CB4"/>
    <w:rsid w:val="00FF43AE"/>
    <w:rsid w:val="00FF461F"/>
    <w:rsid w:val="00FF5353"/>
    <w:rsid w:val="00FF53E9"/>
    <w:rsid w:val="00FF588C"/>
    <w:rsid w:val="00FF6085"/>
    <w:rsid w:val="00FF76A5"/>
    <w:rsid w:val="010D7DD7"/>
    <w:rsid w:val="05E80E12"/>
    <w:rsid w:val="06055520"/>
    <w:rsid w:val="068B7A50"/>
    <w:rsid w:val="06B17456"/>
    <w:rsid w:val="075E138C"/>
    <w:rsid w:val="07702E6D"/>
    <w:rsid w:val="07C136C9"/>
    <w:rsid w:val="0A410AF1"/>
    <w:rsid w:val="0A6F1B02"/>
    <w:rsid w:val="0AFA3ADB"/>
    <w:rsid w:val="0BA23811"/>
    <w:rsid w:val="0C771A69"/>
    <w:rsid w:val="0DEB14A0"/>
    <w:rsid w:val="0F890F70"/>
    <w:rsid w:val="11390774"/>
    <w:rsid w:val="115455AE"/>
    <w:rsid w:val="117A14B8"/>
    <w:rsid w:val="12D12B04"/>
    <w:rsid w:val="12D40754"/>
    <w:rsid w:val="1324792E"/>
    <w:rsid w:val="136A2E67"/>
    <w:rsid w:val="1441006B"/>
    <w:rsid w:val="159719F5"/>
    <w:rsid w:val="16526560"/>
    <w:rsid w:val="16DE7DF3"/>
    <w:rsid w:val="18B0756E"/>
    <w:rsid w:val="19F811CC"/>
    <w:rsid w:val="1A424B3D"/>
    <w:rsid w:val="1A7E4C7B"/>
    <w:rsid w:val="1C5A43C0"/>
    <w:rsid w:val="1D33076D"/>
    <w:rsid w:val="1D350989"/>
    <w:rsid w:val="1D43710B"/>
    <w:rsid w:val="1E7A2AF8"/>
    <w:rsid w:val="1F464788"/>
    <w:rsid w:val="21E36C06"/>
    <w:rsid w:val="21FB3F4F"/>
    <w:rsid w:val="221C5C74"/>
    <w:rsid w:val="23BA5744"/>
    <w:rsid w:val="23F32A04"/>
    <w:rsid w:val="24030E99"/>
    <w:rsid w:val="2426102C"/>
    <w:rsid w:val="257007B0"/>
    <w:rsid w:val="26B91CE3"/>
    <w:rsid w:val="28814A83"/>
    <w:rsid w:val="2A8B7E3A"/>
    <w:rsid w:val="2AF94DA4"/>
    <w:rsid w:val="2B125E66"/>
    <w:rsid w:val="2BFA0DD4"/>
    <w:rsid w:val="2C3B319A"/>
    <w:rsid w:val="2E9C43C7"/>
    <w:rsid w:val="2F4131BE"/>
    <w:rsid w:val="326571C3"/>
    <w:rsid w:val="34012F1B"/>
    <w:rsid w:val="3663459E"/>
    <w:rsid w:val="392E030F"/>
    <w:rsid w:val="3A6D4E67"/>
    <w:rsid w:val="3A7A38D4"/>
    <w:rsid w:val="3C0D61BB"/>
    <w:rsid w:val="3D825C89"/>
    <w:rsid w:val="3F736673"/>
    <w:rsid w:val="3FB157F6"/>
    <w:rsid w:val="3FE95A64"/>
    <w:rsid w:val="400B3158"/>
    <w:rsid w:val="40493C80"/>
    <w:rsid w:val="415A6540"/>
    <w:rsid w:val="41B82E6B"/>
    <w:rsid w:val="435C1F1C"/>
    <w:rsid w:val="43681D2F"/>
    <w:rsid w:val="43B22C37"/>
    <w:rsid w:val="44BD176A"/>
    <w:rsid w:val="45232CF2"/>
    <w:rsid w:val="45CF6373"/>
    <w:rsid w:val="46003033"/>
    <w:rsid w:val="47DB5B06"/>
    <w:rsid w:val="494923E4"/>
    <w:rsid w:val="4F766114"/>
    <w:rsid w:val="505F0571"/>
    <w:rsid w:val="52CD24EF"/>
    <w:rsid w:val="53C47D96"/>
    <w:rsid w:val="53F817ED"/>
    <w:rsid w:val="55B1434A"/>
    <w:rsid w:val="572A7F10"/>
    <w:rsid w:val="579B2BBB"/>
    <w:rsid w:val="58CE0D6F"/>
    <w:rsid w:val="597010C0"/>
    <w:rsid w:val="59C75EEA"/>
    <w:rsid w:val="5AF42E28"/>
    <w:rsid w:val="5AFA409D"/>
    <w:rsid w:val="5DC96435"/>
    <w:rsid w:val="5F57386C"/>
    <w:rsid w:val="5F7F7267"/>
    <w:rsid w:val="61DC62AA"/>
    <w:rsid w:val="626F711E"/>
    <w:rsid w:val="62E53885"/>
    <w:rsid w:val="64265F03"/>
    <w:rsid w:val="698F00A6"/>
    <w:rsid w:val="6A8B4D12"/>
    <w:rsid w:val="6ACD532A"/>
    <w:rsid w:val="6AD761A9"/>
    <w:rsid w:val="6DB12CE1"/>
    <w:rsid w:val="6DCE3893"/>
    <w:rsid w:val="6FFB6495"/>
    <w:rsid w:val="70311EB7"/>
    <w:rsid w:val="710F044A"/>
    <w:rsid w:val="72B34E05"/>
    <w:rsid w:val="73027B3B"/>
    <w:rsid w:val="7400407A"/>
    <w:rsid w:val="759E3B4B"/>
    <w:rsid w:val="77161E07"/>
    <w:rsid w:val="78B43685"/>
    <w:rsid w:val="78C338C8"/>
    <w:rsid w:val="78C733B9"/>
    <w:rsid w:val="79907C4E"/>
    <w:rsid w:val="79984052"/>
    <w:rsid w:val="79A100AE"/>
    <w:rsid w:val="7C662EE9"/>
    <w:rsid w:val="7E176B90"/>
    <w:rsid w:val="7E5F5E41"/>
    <w:rsid w:val="7F030E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strokecolor="#739cc3">
      <v:fill angle="90" type="gradient">
        <o:fill v:ext="view" type="gradientUnscaled"/>
      </v:fill>
      <v:stroke color="#739cc3" weight="1.25pt"/>
    </o:shapedefaults>
    <o:shapelayout v:ext="edit">
      <o:idmap v:ext="edit" data="2"/>
    </o:shapelayout>
  </w:shapeDefaults>
  <w:decimalSymbol w:val="."/>
  <w:listSeparator w:val=","/>
  <w14:docId w14:val="45FDEEC6"/>
  <w15:docId w15:val="{7088C722-B37E-4638-AA6F-6DB85DE0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jc w:val="center"/>
      <w:outlineLvl w:val="1"/>
    </w:pPr>
    <w:rPr>
      <w:rFonts w:ascii="华文琥珀" w:eastAsia="华文琥珀" w:hAnsi="Cambria"/>
      <w:bCs/>
      <w:sz w:val="36"/>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semiHidden/>
    <w:unhideWhenUsed/>
    <w:qFormat/>
    <w:rPr>
      <w:sz w:val="18"/>
      <w:szCs w:val="18"/>
    </w:rPr>
  </w:style>
  <w:style w:type="paragraph" w:styleId="a5">
    <w:name w:val="annotation text"/>
    <w:basedOn w:val="a"/>
    <w:link w:val="a6"/>
    <w:semiHidden/>
    <w:unhideWhenUsed/>
    <w:qFormat/>
  </w:style>
  <w:style w:type="paragraph" w:styleId="a7">
    <w:name w:val="Body Text"/>
    <w:basedOn w:val="a"/>
    <w:link w:val="a8"/>
    <w:uiPriority w:val="99"/>
    <w:qFormat/>
    <w:pPr>
      <w:spacing w:before="145"/>
      <w:ind w:left="103"/>
    </w:pPr>
    <w:rPr>
      <w:rFonts w:ascii="Arial Unicode MS" w:eastAsia="Arial Unicode MS" w:hAnsi="Arial Unicode MS" w:cs="Arial Unicode MS"/>
      <w:szCs w:val="21"/>
      <w:lang w:eastAsia="en-US"/>
    </w:rPr>
  </w:style>
  <w:style w:type="paragraph" w:styleId="a9">
    <w:name w:val="Balloon Text"/>
    <w:basedOn w:val="a"/>
    <w:link w:val="aa"/>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annotation subject"/>
    <w:basedOn w:val="a5"/>
    <w:next w:val="a5"/>
    <w:link w:val="af0"/>
    <w:semiHidden/>
    <w:unhideWhenUsed/>
    <w:qFormat/>
    <w:rPr>
      <w:b/>
      <w:bCs/>
    </w:rPr>
  </w:style>
  <w:style w:type="table" w:styleId="af1">
    <w:name w:val="Table Grid"/>
    <w:basedOn w:val="a1"/>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Shading Accent 2"/>
    <w:basedOn w:val="a1"/>
    <w:uiPriority w:val="60"/>
    <w:qFormat/>
    <w:rPr>
      <w:color w:val="943634" w:themeColor="accent2" w:themeShade="BF"/>
    </w:rPr>
    <w:tblPr>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f2">
    <w:name w:val="Strong"/>
    <w:basedOn w:val="a0"/>
    <w:uiPriority w:val="22"/>
    <w:qFormat/>
    <w:rPr>
      <w:b/>
      <w:bCs/>
    </w:rPr>
  </w:style>
  <w:style w:type="character" w:styleId="af3">
    <w:name w:val="Emphasis"/>
    <w:basedOn w:val="a0"/>
    <w:uiPriority w:val="20"/>
    <w:qFormat/>
    <w:rPr>
      <w:i/>
      <w:iCs/>
    </w:rPr>
  </w:style>
  <w:style w:type="character" w:styleId="af4">
    <w:name w:val="annotation reference"/>
    <w:basedOn w:val="a0"/>
    <w:semiHidden/>
    <w:unhideWhenUsed/>
    <w:qFormat/>
    <w:rPr>
      <w:sz w:val="21"/>
      <w:szCs w:val="21"/>
    </w:rPr>
  </w:style>
  <w:style w:type="character" w:customStyle="1" w:styleId="10">
    <w:name w:val="标题 1 字符"/>
    <w:basedOn w:val="a0"/>
    <w:link w:val="1"/>
    <w:uiPriority w:val="9"/>
    <w:qFormat/>
    <w:rPr>
      <w:rFonts w:ascii="Calibri" w:hAnsi="Calibri" w:cs="黑体"/>
      <w:b/>
      <w:bCs/>
      <w:kern w:val="44"/>
      <w:sz w:val="44"/>
      <w:szCs w:val="44"/>
    </w:rPr>
  </w:style>
  <w:style w:type="paragraph" w:customStyle="1" w:styleId="CharCharCharCharCharCharCharCharCharCharCharCharCharCharChar">
    <w:name w:val="Char Char Char Char Char Char Char Char Char Char Char Char Char Char Char"/>
    <w:basedOn w:val="a"/>
    <w:qFormat/>
    <w:pPr>
      <w:spacing w:beforeLines="100" w:afterLines="50" w:line="360" w:lineRule="auto"/>
    </w:pPr>
    <w:rPr>
      <w:rFonts w:ascii="Times New Roman" w:hAnsi="Times New Roman" w:cs="Times New Roman"/>
    </w:rPr>
  </w:style>
  <w:style w:type="character" w:customStyle="1" w:styleId="20">
    <w:name w:val="标题 2 字符"/>
    <w:basedOn w:val="a0"/>
    <w:link w:val="2"/>
    <w:uiPriority w:val="9"/>
    <w:qFormat/>
    <w:rPr>
      <w:rFonts w:ascii="华文琥珀" w:eastAsia="华文琥珀" w:hAnsi="Cambria" w:cs="黑体"/>
      <w:bCs/>
      <w:sz w:val="36"/>
      <w:szCs w:val="32"/>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pple-converted-space">
    <w:name w:val="apple-converted-space"/>
    <w:basedOn w:val="a0"/>
    <w:qFormat/>
  </w:style>
  <w:style w:type="character" w:customStyle="1" w:styleId="aa">
    <w:name w:val="批注框文本 字符"/>
    <w:basedOn w:val="a0"/>
    <w:link w:val="a9"/>
    <w:semiHidden/>
    <w:qFormat/>
    <w:rPr>
      <w:rFonts w:ascii="Calibri" w:hAnsi="Calibri" w:cs="黑体"/>
      <w:kern w:val="2"/>
      <w:sz w:val="18"/>
      <w:szCs w:val="18"/>
    </w:rPr>
  </w:style>
  <w:style w:type="paragraph" w:customStyle="1" w:styleId="Default">
    <w:name w:val="Default"/>
    <w:qFormat/>
    <w:pPr>
      <w:widowControl w:val="0"/>
      <w:autoSpaceDE w:val="0"/>
      <w:autoSpaceDN w:val="0"/>
      <w:adjustRightInd w:val="0"/>
    </w:pPr>
    <w:rPr>
      <w:color w:val="000000"/>
      <w:sz w:val="24"/>
      <w:szCs w:val="24"/>
    </w:rPr>
  </w:style>
  <w:style w:type="paragraph" w:styleId="af5">
    <w:name w:val="List Paragraph"/>
    <w:basedOn w:val="a"/>
    <w:uiPriority w:val="34"/>
    <w:qFormat/>
    <w:pPr>
      <w:ind w:firstLineChars="200" w:firstLine="420"/>
    </w:pPr>
  </w:style>
  <w:style w:type="character" w:customStyle="1" w:styleId="a8">
    <w:name w:val="正文文本 字符"/>
    <w:basedOn w:val="a0"/>
    <w:link w:val="a7"/>
    <w:uiPriority w:val="99"/>
    <w:qFormat/>
    <w:rPr>
      <w:rFonts w:ascii="Arial Unicode MS" w:eastAsia="Arial Unicode MS" w:hAnsi="Arial Unicode MS" w:cs="Arial Unicode MS"/>
      <w:sz w:val="21"/>
      <w:szCs w:val="21"/>
      <w:lang w:eastAsia="en-US"/>
    </w:rPr>
  </w:style>
  <w:style w:type="character" w:customStyle="1" w:styleId="30">
    <w:name w:val="标题 3 字符"/>
    <w:basedOn w:val="a0"/>
    <w:link w:val="3"/>
    <w:uiPriority w:val="9"/>
    <w:semiHidden/>
    <w:qFormat/>
    <w:rPr>
      <w:rFonts w:ascii="Calibri" w:hAnsi="Calibri" w:cs="黑体"/>
      <w:b/>
      <w:bCs/>
      <w:kern w:val="2"/>
      <w:sz w:val="32"/>
      <w:szCs w:val="32"/>
    </w:rPr>
  </w:style>
  <w:style w:type="character" w:customStyle="1" w:styleId="a4">
    <w:name w:val="文档结构图 字符"/>
    <w:basedOn w:val="a0"/>
    <w:link w:val="a3"/>
    <w:semiHidden/>
    <w:qFormat/>
    <w:rPr>
      <w:rFonts w:ascii="宋体" w:hAnsi="Calibri" w:cs="黑体"/>
      <w:kern w:val="2"/>
      <w:sz w:val="18"/>
      <w:szCs w:val="18"/>
    </w:rPr>
  </w:style>
  <w:style w:type="table" w:customStyle="1" w:styleId="-11">
    <w:name w:val="浅色底纹 - 强调文字颜色 11"/>
    <w:basedOn w:val="a1"/>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6">
    <w:name w:val="批注文字 字符"/>
    <w:basedOn w:val="a0"/>
    <w:link w:val="a5"/>
    <w:semiHidden/>
    <w:qFormat/>
    <w:rPr>
      <w:rFonts w:ascii="Calibri" w:hAnsi="Calibri" w:cs="黑体"/>
      <w:kern w:val="2"/>
      <w:sz w:val="21"/>
      <w:szCs w:val="22"/>
    </w:rPr>
  </w:style>
  <w:style w:type="character" w:customStyle="1" w:styleId="af0">
    <w:name w:val="批注主题 字符"/>
    <w:basedOn w:val="a6"/>
    <w:link w:val="af"/>
    <w:semiHidden/>
    <w:qFormat/>
    <w:rPr>
      <w:rFonts w:ascii="Calibri" w:hAnsi="Calibri" w:cs="黑体"/>
      <w:b/>
      <w:bCs/>
      <w:kern w:val="2"/>
      <w:sz w:val="21"/>
      <w:szCs w:val="22"/>
    </w:rPr>
  </w:style>
  <w:style w:type="paragraph" w:customStyle="1" w:styleId="11">
    <w:name w:val="修订1"/>
    <w:hidden/>
    <w:uiPriority w:val="99"/>
    <w:semiHidden/>
    <w:qFormat/>
    <w:rPr>
      <w:rFonts w:ascii="Calibri" w:hAnsi="Calibri" w:cs="黑体"/>
      <w:kern w:val="2"/>
      <w:sz w:val="21"/>
      <w:szCs w:val="22"/>
    </w:rPr>
  </w:style>
  <w:style w:type="character" w:customStyle="1" w:styleId="font11">
    <w:name w:val="font11"/>
    <w:basedOn w:val="a0"/>
    <w:qFormat/>
    <w:rPr>
      <w:rFonts w:ascii="等线" w:eastAsia="等线" w:hAnsi="等线" w:cs="等线" w:hint="eastAsia"/>
      <w:color w:val="FF0000"/>
      <w:sz w:val="21"/>
      <w:szCs w:val="21"/>
      <w:u w:val="none"/>
    </w:rPr>
  </w:style>
  <w:style w:type="character" w:customStyle="1" w:styleId="font01">
    <w:name w:val="font01"/>
    <w:basedOn w:val="a0"/>
    <w:qFormat/>
    <w:rPr>
      <w:rFonts w:ascii="Times New Roman" w:hAnsi="Times New Roman" w:cs="Times New Roman" w:hint="default"/>
      <w:color w:val="FF0000"/>
      <w:sz w:val="21"/>
      <w:szCs w:val="21"/>
      <w:u w:val="none"/>
    </w:rPr>
  </w:style>
  <w:style w:type="character" w:styleId="af6">
    <w:name w:val="Hyperlink"/>
    <w:basedOn w:val="a0"/>
    <w:uiPriority w:val="99"/>
    <w:unhideWhenUsed/>
    <w:rsid w:val="00F64C82"/>
    <w:rPr>
      <w:color w:val="0000FF"/>
      <w:u w:val="single"/>
    </w:rPr>
  </w:style>
  <w:style w:type="paragraph" w:styleId="af7">
    <w:name w:val="Normal (Web)"/>
    <w:basedOn w:val="a"/>
    <w:uiPriority w:val="99"/>
    <w:unhideWhenUsed/>
    <w:rsid w:val="007C7A60"/>
    <w:pPr>
      <w:spacing w:before="100" w:beforeAutospacing="1" w:after="100" w:afterAutospacing="1"/>
    </w:pPr>
  </w:style>
  <w:style w:type="character" w:styleId="af8">
    <w:name w:val="Unresolved Mention"/>
    <w:basedOn w:val="a0"/>
    <w:uiPriority w:val="99"/>
    <w:semiHidden/>
    <w:unhideWhenUsed/>
    <w:rsid w:val="00D11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zhanghx_c@126.com" TargetMode="External"/><Relationship Id="rId18" Type="http://schemas.openxmlformats.org/officeDocument/2006/relationships/footer" Target="footer3.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yperlink" Target="https://www.hnu.edu.cn/info/1038/1214.htm"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5.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zhangzy@amss.ac.cn" TargetMode="External"/><Relationship Id="rId22" Type="http://schemas.openxmlformats.org/officeDocument/2006/relationships/header" Target="header7.xml"/><Relationship Id="rId27" Type="http://schemas.openxmlformats.org/officeDocument/2006/relationships/image" Target="media/image2.png"/><Relationship Id="rId30" Type="http://schemas.openxmlformats.org/officeDocument/2006/relationships/header" Target="header1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62"/>
    <customShpInfo spid="_x0000_s2063"/>
    <customShpInfo spid="_x0000_s2066"/>
    <customShpInfo spid="_x0000_s2072"/>
    <customShpInfo spid="_x0000_s2074"/>
    <customShpInfo spid="_x0000_s2057"/>
    <customShpInfo spid="_x0000_s2058"/>
    <customShpInfo spid="_x0000_s2054"/>
    <customShpInfo spid="_x0000_s2053"/>
    <customShpInfo spid="_x0000_s2056"/>
    <customShpInfo spid="_x0000_s2055"/>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2E6259-06BE-4A09-9241-5C2B2E4D6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1740</Words>
  <Characters>9920</Characters>
  <Application>Microsoft Office Word</Application>
  <DocSecurity>0</DocSecurity>
  <Lines>82</Lines>
  <Paragraphs>23</Paragraphs>
  <ScaleCrop>false</ScaleCrop>
  <Company>Microsoft</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第十三届全国高校国际贸易学科协作组会议</dc:title>
  <dc:creator>AutoBVT</dc:creator>
  <cp:lastModifiedBy>Zhang Hongxia</cp:lastModifiedBy>
  <cp:revision>2</cp:revision>
  <cp:lastPrinted>2022-06-28T08:49:00Z</cp:lastPrinted>
  <dcterms:created xsi:type="dcterms:W3CDTF">2022-06-30T10:24:00Z</dcterms:created>
  <dcterms:modified xsi:type="dcterms:W3CDTF">2022-06-30T10:24:00Z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D03FD6F74868499A9ADD500127B25407</vt:lpwstr>
  </property>
</Properties>
</file>